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0"/>
          <w:szCs w:val="30"/>
        </w:rPr>
      </w:pPr>
      <w:r>
        <w:commentReference w:id="0"/>
      </w:r>
      <w:r>
        <w:rPr>
          <w:rFonts w:hint="eastAsia"/>
          <w:sz w:val="30"/>
          <w:szCs w:val="30"/>
        </w:rPr>
        <w:t>2021届安徽省黄山市高二第一学期物理理科期末质量检测试题</w:t>
      </w:r>
    </w:p>
    <w:p>
      <w:pPr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19600" cy="588645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19600" cy="64484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638675" cy="6543675"/>
            <wp:effectExtent l="0" t="0" r="952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67225" cy="67246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448175" cy="6696075"/>
            <wp:effectExtent l="0" t="0" r="9525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305300" cy="646747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hanghoufu" w:date="2022-05-30T10:37:42Z" w:initials="z">
    <w:p w14:paraId="66103E9E">
      <w:pPr>
        <w:pStyle w:val="4"/>
      </w:pPr>
      <w:r>
        <w:rPr>
          <w:rFonts w:hint="eastAsia"/>
        </w:rPr>
        <w:t>智浪教育—普惠英才文库</w:t>
      </w:r>
    </w:p>
    <w:p w14:paraId="7CC80F75">
      <w:pPr>
        <w:pStyle w:val="2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7CC80F7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hanghoufu">
    <w15:presenceInfo w15:providerId="None" w15:userId="zhanghouf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13FD2554"/>
    <w:rsid w:val="13FD2554"/>
    <w:rsid w:val="7CF4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</Words>
  <Characters>29</Characters>
  <Lines>0</Lines>
  <Paragraphs>0</Paragraphs>
  <TotalTime>0</TotalTime>
  <ScaleCrop>false</ScaleCrop>
  <LinksUpToDate>false</LinksUpToDate>
  <CharactersWithSpaces>29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2021-02-05T11:41:00Z</dcterms:created>
  <dcterms:modified xsi:type="dcterms:W3CDTF">2022-05-30T02:37:51Z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4D23782EC9B14850A8327C54992E93D1</vt:lpwstr>
  </property>
</Properties>
</file>