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ascii="宋体" w:hAnsi="宋体" w:cs="宋体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2021届江苏省通州市高二上学期物理期末复习试题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b w:val="0"/>
          <w:bCs/>
        </w:rPr>
        <w:t>下列关于物理学史的描述，正确的是（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</w:rPr>
        <w:t>元电荷是实际存在的一种电荷，由美国物理学家密立根首先测得其电荷量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欧姆用实验研究了电流的热效应，并总结出欧姆定律</w:t>
      </w: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eastAsia="宋体" w:cs="Times New Roman"/>
          <w:b w:val="0"/>
          <w:bCs/>
        </w:rPr>
        <w:t>奥斯特发现了电流的磁效应，并建立了电与磁的关系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eastAsia="宋体" w:cs="Times New Roman"/>
          <w:b w:val="0"/>
          <w:bCs/>
        </w:rPr>
        <w:t>安培建立了场的概念，并引入电场线和磁感线来形象描述电场和磁场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72390</wp:posOffset>
            </wp:positionV>
            <wp:extent cx="1295400" cy="723900"/>
            <wp:effectExtent l="0" t="0" r="0" b="0"/>
            <wp:wrapSquare wrapText="bothSides"/>
            <wp:docPr id="361642235" name="图片 36164223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42235" name="图片 361642235" descr="fig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/>
        </w:rPr>
        <w:t>关于热现象，下列说法正确的是（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</w:rPr>
        <w:t>布朗微粒越小，布朗运动越不明显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毛细管越小，毛细现象越不明显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eastAsia="宋体" w:cs="Times New Roman"/>
          <w:b w:val="0"/>
          <w:bCs/>
        </w:rPr>
        <w:t>如图，石蜡在固体片上熔化成椭圆形，则该固体可能是多晶体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eastAsia="宋体" w:cs="Times New Roman"/>
          <w:b w:val="0"/>
          <w:bCs/>
        </w:rPr>
        <w:t>一定质量的理想气体，体积从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V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</w:rPr>
        <w:t>缓慢增大到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V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</w:rPr>
        <w:t>，中间过程不同，气体对外做功可能不同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/>
        </w:rPr>
        <w:t>如图所示，</w:t>
      </w:r>
      <w:r>
        <w:rPr>
          <w:rFonts w:hint="default" w:ascii="Times New Roman" w:hAnsi="Times New Roman" w:cs="Times New Roman"/>
          <w:b w:val="0"/>
          <w:bCs/>
        </w:rPr>
        <w:object>
          <v:shape id="_x0000_i1025" o:spt="75" alt="eqIdc9b6648789574cbab558be8c948cfe27" type="#_x0000_t75" style="height:13.9pt;width:43.15pt;" o:ole="t" filled="f" o:preferrelative="t" stroked="f" coordsize="21600,21600">
            <v:path/>
            <v:fill on="f" focussize="0,0"/>
            <v:stroke on="f" joinstyle="miter"/>
            <v:imagedata r:id="rId10" o:title="eqIdc9b6648789574cbab558be8c948cfe27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为一定质量的理想气体变化过程中的三个不同状态，下列说法正确的是（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93345</wp:posOffset>
            </wp:positionV>
            <wp:extent cx="1266825" cy="928370"/>
            <wp:effectExtent l="0" t="0" r="9525" b="5080"/>
            <wp:wrapSquare wrapText="bothSides"/>
            <wp:docPr id="583597942" name="图片 58359794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97942" name="图片 583597942" descr="figur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26" o:spt="75" alt="eqIdc9b6648789574cbab558be8c948cfe27" type="#_x0000_t75" style="height:13.9pt;width:43.15pt;" o:ole="t" filled="f" o:preferrelative="t" stroked="f" coordsize="21600,21600">
            <v:path/>
            <v:fill on="f" focussize="0,0"/>
            <v:stroke on="f" joinstyle="miter"/>
            <v:imagedata r:id="rId10" o:title="eqIdc9b6648789574cbab558be8c948cfe27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三个状态的压强相等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从</w:t>
      </w:r>
      <w:r>
        <w:rPr>
          <w:rFonts w:hint="default" w:ascii="Times New Roman" w:hAnsi="Times New Roman" w:cs="Times New Roman"/>
          <w:b w:val="0"/>
          <w:bCs/>
        </w:rPr>
        <w:object>
          <v:shape id="_x0000_i1027" o:spt="75" alt="eqId84a479bc484944b591b8b67b76dbd340" type="#_x0000_t75" style="height:12pt;width:14.9pt;" o:ole="t" filled="f" o:preferrelative="t" stroked="f" coordsize="21600,21600">
            <v:path/>
            <v:fill on="f" focussize="0,0"/>
            <v:stroke on="f" joinstyle="miter"/>
            <v:imagedata r:id="rId14" o:title="eqId84a479bc484944b591b8b67b76dbd34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到</w:t>
      </w:r>
      <w:r>
        <w:rPr>
          <w:rFonts w:hint="default" w:ascii="Times New Roman" w:hAnsi="Times New Roman" w:cs="Times New Roman"/>
          <w:b w:val="0"/>
          <w:bCs/>
        </w:rPr>
        <w:object>
          <v:shape id="_x0000_i1028" o:spt="75" alt="eqId5a929970d5f74bbeb032e79300819a4c" type="#_x0000_t75" style="height:12.5pt;width:14.9pt;" o:ole="t" filled="f" o:preferrelative="t" stroked="f" coordsize="21600,21600">
            <v:path/>
            <v:fill on="f" focussize="0,0"/>
            <v:stroke on="f" joinstyle="miter"/>
            <v:imagedata r:id="rId16" o:title="eqId5a929970d5f74bbeb032e79300819a4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气体的内能减小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eastAsia="宋体" w:cs="Times New Roman"/>
          <w:b w:val="0"/>
          <w:bCs/>
        </w:rPr>
        <w:t>从</w:t>
      </w:r>
      <w:r>
        <w:rPr>
          <w:rFonts w:hint="default" w:ascii="Times New Roman" w:hAnsi="Times New Roman" w:cs="Times New Roman"/>
          <w:b w:val="0"/>
          <w:bCs/>
        </w:rPr>
        <w:object>
          <v:shape id="_x0000_i1029" o:spt="75" alt="eqId84a479bc484944b591b8b67b76dbd340" type="#_x0000_t75" style="height:12pt;width:14.9pt;" o:ole="t" filled="f" o:preferrelative="t" stroked="f" coordsize="21600,21600">
            <v:path/>
            <v:fill on="f" focussize="0,0"/>
            <v:stroke on="f" joinstyle="miter"/>
            <v:imagedata r:id="rId14" o:title="eqId84a479bc484944b591b8b67b76dbd34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到</w:t>
      </w:r>
      <w:r>
        <w:rPr>
          <w:rFonts w:hint="default" w:ascii="Times New Roman" w:hAnsi="Times New Roman" w:cs="Times New Roman"/>
          <w:b w:val="0"/>
          <w:bCs/>
        </w:rPr>
        <w:object>
          <v:shape id="_x0000_i1030" o:spt="75" alt="eqId7855073c2a9147ce85160a8c46993ed2" type="#_x0000_t75" style="height:14.9pt;width:9.6pt;" o:ole="t" filled="f" o:preferrelative="t" stroked="f" coordsize="21600,21600">
            <v:path/>
            <v:fill on="f" focussize="0,0"/>
            <v:stroke on="f" joinstyle="miter"/>
            <v:imagedata r:id="rId19" o:title="eqId7855073c2a9147ce85160a8c46993ed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气体吸收热量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eastAsia="宋体" w:cs="Times New Roman"/>
          <w:b w:val="0"/>
          <w:bCs/>
        </w:rPr>
        <w:t>从</w:t>
      </w:r>
      <w:r>
        <w:rPr>
          <w:rFonts w:hint="default" w:ascii="Times New Roman" w:hAnsi="Times New Roman" w:cs="Times New Roman"/>
          <w:b w:val="0"/>
          <w:bCs/>
        </w:rPr>
        <w:object>
          <v:shape id="_x0000_i1031" o:spt="75" alt="eqId84a479bc484944b591b8b67b76dbd340" type="#_x0000_t75" style="height:12pt;width:14.9pt;" o:ole="t" filled="f" o:preferrelative="t" stroked="f" coordsize="21600,21600">
            <v:path/>
            <v:fill on="f" focussize="0,0"/>
            <v:stroke on="f" joinstyle="miter"/>
            <v:imagedata r:id="rId14" o:title="eqId84a479bc484944b591b8b67b76dbd34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到</w:t>
      </w:r>
      <w:r>
        <w:rPr>
          <w:rFonts w:hint="default" w:ascii="Times New Roman" w:hAnsi="Times New Roman" w:cs="Times New Roman"/>
          <w:b w:val="0"/>
          <w:bCs/>
        </w:rPr>
        <w:object>
          <v:shape id="_x0000_i1032" o:spt="75" alt="eqId7855073c2a9147ce85160a8c46993ed2" type="#_x0000_t75" style="height:14.9pt;width:9.6pt;" o:ole="t" filled="f" o:preferrelative="t" stroked="f" coordsize="21600,21600">
            <v:path/>
            <v:fill on="f" focussize="0,0"/>
            <v:stroke on="f" joinstyle="miter"/>
            <v:imagedata r:id="rId19" o:title="eqId7855073c2a9147ce85160a8c46993ed2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与从</w:t>
      </w:r>
      <w:r>
        <w:rPr>
          <w:rFonts w:hint="default" w:ascii="Times New Roman" w:hAnsi="Times New Roman" w:cs="Times New Roman"/>
          <w:b w:val="0"/>
          <w:bCs/>
        </w:rPr>
        <w:object>
          <v:shape id="_x0000_i1033" o:spt="75" alt="eqId7855073c2a9147ce85160a8c46993ed2" type="#_x0000_t75" style="height:14.9pt;width:9.6pt;" o:ole="t" filled="f" o:preferrelative="t" stroked="f" coordsize="21600,21600">
            <v:path/>
            <v:fill on="f" focussize="0,0"/>
            <v:stroke on="f" joinstyle="miter"/>
            <v:imagedata r:id="rId19" o:title="eqId7855073c2a9147ce85160a8c46993ed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到</w:t>
      </w:r>
      <w:r>
        <w:rPr>
          <w:rFonts w:hint="default" w:ascii="Times New Roman" w:hAnsi="Times New Roman" w:cs="Times New Roman"/>
          <w:b w:val="0"/>
          <w:bCs/>
        </w:rPr>
        <w:object>
          <v:shape id="_x0000_i1034" o:spt="75" alt="eqId5a929970d5f74bbeb032e79300819a4c" type="#_x0000_t75" style="height:12.5pt;width:14.9pt;" o:ole="t" filled="f" o:preferrelative="t" stroked="f" coordsize="21600,21600">
            <v:path/>
            <v:fill on="f" focussize="0,0"/>
            <v:stroke on="f" joinstyle="miter"/>
            <v:imagedata r:id="rId16" o:title="eqId5a929970d5f74bbeb032e79300819a4c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气体对外界做功的数值相等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4.</w:t>
      </w:r>
      <w:r>
        <w:rPr>
          <w:rFonts w:hint="default" w:ascii="Times New Roman" w:hAnsi="Times New Roman" w:eastAsia="宋体" w:cs="Times New Roman"/>
          <w:b w:val="0"/>
          <w:bCs/>
        </w:rPr>
        <w:t>已知粒子甲的质量与电荷量分别是粒子乙的</w:t>
      </w:r>
      <w:r>
        <w:rPr>
          <w:rFonts w:hint="default" w:ascii="Times New Roman" w:hAnsi="Times New Roman" w:eastAsia="Times New Roman" w:cs="Times New Roman"/>
          <w:b w:val="0"/>
          <w:bCs/>
        </w:rPr>
        <w:t>4</w:t>
      </w:r>
      <w:r>
        <w:rPr>
          <w:rFonts w:hint="default" w:ascii="Times New Roman" w:hAnsi="Times New Roman" w:eastAsia="宋体" w:cs="Times New Roman"/>
          <w:b w:val="0"/>
          <w:bCs/>
        </w:rPr>
        <w:t>倍与</w:t>
      </w:r>
      <w:r>
        <w:rPr>
          <w:rFonts w:hint="default" w:ascii="Times New Roman" w:hAnsi="Times New Roman" w:eastAsia="Times New Roman" w:cs="Times New Roman"/>
          <w:b w:val="0"/>
          <w:bCs/>
        </w:rPr>
        <w:t>2</w:t>
      </w:r>
      <w:r>
        <w:rPr>
          <w:rFonts w:hint="default" w:ascii="Times New Roman" w:hAnsi="Times New Roman" w:eastAsia="宋体" w:cs="Times New Roman"/>
          <w:b w:val="0"/>
          <w:bCs/>
        </w:rPr>
        <w:t>倍，粒子甲带正电，粒子乙带负电，不计重力。现让它们在匀强磁场中同一点以大小相等、方向相反的速度垂直磁场运动，磁场方向垂直纸面运动，则以下四个图中，能正确表示两粒子运动轨迹的是（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cs="Times New Roman"/>
          <w:b w:val="0"/>
          <w:bCs/>
        </w:rPr>
        <w:drawing>
          <wp:inline distT="0" distB="0" distL="114300" distR="114300">
            <wp:extent cx="609600" cy="476250"/>
            <wp:effectExtent l="0" t="0" r="0" b="0"/>
            <wp:docPr id="100005" name="图片 10000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figur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cs="Times New Roman"/>
          <w:b w:val="0"/>
          <w:bCs/>
        </w:rPr>
        <w:drawing>
          <wp:inline distT="0" distB="0" distL="114300" distR="114300">
            <wp:extent cx="571500" cy="485775"/>
            <wp:effectExtent l="0" t="0" r="0" b="9525"/>
            <wp:docPr id="100006" name="图片 10000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 descr="figure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cs="Times New Roman"/>
          <w:b w:val="0"/>
          <w:bCs/>
        </w:rPr>
        <w:drawing>
          <wp:inline distT="0" distB="0" distL="114300" distR="114300">
            <wp:extent cx="552450" cy="485775"/>
            <wp:effectExtent l="0" t="0" r="0" b="9525"/>
            <wp:docPr id="969489892" name="图片 96948989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489892" name="图片 969489892" descr="figure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cs="Times New Roman"/>
          <w:b w:val="0"/>
          <w:bCs/>
        </w:rPr>
        <w:drawing>
          <wp:inline distT="0" distB="0" distL="114300" distR="114300">
            <wp:extent cx="581025" cy="457200"/>
            <wp:effectExtent l="0" t="0" r="9525" b="0"/>
            <wp:docPr id="351872732" name="图片 35187273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872732" name="图片 351872732" descr="figure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721995</wp:posOffset>
            </wp:positionV>
            <wp:extent cx="772160" cy="1116965"/>
            <wp:effectExtent l="0" t="0" r="8890" b="6985"/>
            <wp:wrapSquare wrapText="bothSides"/>
            <wp:docPr id="1554185434" name="图片 15541854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4185434" name="图片 1554185434" descr="figure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111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b w:val="0"/>
          <w:bCs/>
        </w:rPr>
        <w:t>直导线</w:t>
      </w:r>
      <w:r>
        <w:rPr>
          <w:rFonts w:hint="default" w:ascii="Times New Roman" w:hAnsi="Times New Roman" w:cs="Times New Roman"/>
          <w:b w:val="0"/>
          <w:bCs/>
        </w:rPr>
        <w:object>
          <v:shape id="_x0000_i1035" o:spt="75" alt="eqId996e2048847f41d5a5fe0e2282909254" type="#_x0000_t75" style="height:14.4pt;width:23.15pt;" o:ole="t" filled="f" o:preferrelative="t" stroked="f" coordsize="21600,21600">
            <v:path/>
            <v:fill on="f" focussize="0,0"/>
            <v:stroke on="f" joinstyle="miter"/>
            <v:imagedata r:id="rId30" o:title="eqId996e2048847f41d5a5fe0e2282909254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放在光滑水平桌面上，导线中通有从</w:t>
      </w:r>
      <w:r>
        <w:rPr>
          <w:rFonts w:hint="default" w:ascii="Times New Roman" w:hAnsi="Times New Roman" w:eastAsia="Times New Roman" w:cs="Times New Roman"/>
          <w:b w:val="0"/>
          <w:bCs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到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M</w:t>
      </w:r>
      <w:r>
        <w:rPr>
          <w:rFonts w:hint="default" w:ascii="Times New Roman" w:hAnsi="Times New Roman" w:eastAsia="宋体" w:cs="Times New Roman"/>
          <w:b w:val="0"/>
          <w:bCs/>
        </w:rPr>
        <w:t>的恒定电流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I</w:t>
      </w:r>
      <w:r>
        <w:rPr>
          <w:rFonts w:hint="default" w:ascii="Times New Roman" w:hAnsi="Times New Roman" w:eastAsia="宋体" w:cs="Times New Roman"/>
          <w:b w:val="0"/>
          <w:bCs/>
        </w:rPr>
        <w:t>。右侧有一矩形线框</w:t>
      </w:r>
      <w:r>
        <w:rPr>
          <w:rFonts w:hint="default" w:ascii="Times New Roman" w:hAnsi="Times New Roman" w:cs="Times New Roman"/>
          <w:b w:val="0"/>
          <w:bCs/>
        </w:rPr>
        <w:object>
          <v:shape id="_x0000_i1036" o:spt="75" alt="eqId53077a69ccba44538781b812582f593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2" o:title="eqId53077a69ccba44538781b812582f593b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，其</w:t>
      </w:r>
      <w:r>
        <w:rPr>
          <w:rFonts w:hint="default" w:ascii="Times New Roman" w:hAnsi="Times New Roman" w:cs="Times New Roman"/>
          <w:b w:val="0"/>
          <w:bCs/>
        </w:rPr>
        <w:object>
          <v:shape id="_x0000_i1037" o:spt="75" alt="eqId1b4dfe35956049ffaac61246ba64982b" type="#_x0000_t75" style="height:13.75pt;width:16.95pt;" o:ole="t" filled="f" o:preferrelative="t" stroked="f" coordsize="21600,21600">
            <v:path/>
            <v:fill on="f" focussize="0,0"/>
            <v:stroke on="f" joinstyle="miter"/>
            <v:imagedata r:id="rId34" o:title="eqId1b4dfe35956049ffaac61246ba64982b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边与导线平行。俯视图如图所示，当线框中通以顺时针方向电流后，接下来线框</w:t>
      </w:r>
      <w:r>
        <w:rPr>
          <w:rFonts w:hint="default" w:ascii="Times New Roman" w:hAnsi="Times New Roman" w:cs="Times New Roman"/>
          <w:b w:val="0"/>
          <w:bCs/>
        </w:rPr>
        <w:object>
          <v:shape id="_x0000_i1038" o:spt="75" alt="eqId53077a69ccba44538781b812582f593b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2" o:title="eqId53077a69ccba44538781b812582f593b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在导线右侧的运动方向及穿过线框的磁通量的变化情况是（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104775</wp:posOffset>
            </wp:positionV>
            <wp:extent cx="1438275" cy="619125"/>
            <wp:effectExtent l="0" t="0" r="9525" b="9525"/>
            <wp:wrapSquare wrapText="bothSides"/>
            <wp:docPr id="1024983316" name="图片 102498331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983316" name="图片 1024983316" descr="figure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</w:rPr>
        <w:t>水平向右运动，磁通量减小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水平向左运动，磁通量增大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eastAsia="宋体" w:cs="Times New Roman"/>
          <w:b w:val="0"/>
          <w:bCs/>
        </w:rPr>
        <w:t>平行于导线沿</w:t>
      </w:r>
      <w:r>
        <w:rPr>
          <w:rFonts w:hint="default" w:ascii="Times New Roman" w:hAnsi="Times New Roman" w:cs="Times New Roman"/>
          <w:b w:val="0"/>
          <w:bCs/>
        </w:rPr>
        <w:object>
          <v:shape id="_x0000_i1039" o:spt="75" alt="eqId996e2048847f41d5a5fe0e2282909254" type="#_x0000_t75" style="height:14.4pt;width:23.15pt;" o:ole="t" filled="f" o:preferrelative="t" stroked="f" coordsize="21600,21600">
            <v:path/>
            <v:fill on="f" focussize="0,0"/>
            <v:stroke on="f" joinstyle="miter"/>
            <v:imagedata r:id="rId30" o:title="eqId996e2048847f41d5a5fe0e2282909254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方向运动，磁通量不变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eastAsia="宋体" w:cs="Times New Roman"/>
          <w:b w:val="0"/>
          <w:bCs/>
        </w:rPr>
        <w:t>平行于导线沿</w:t>
      </w:r>
      <w:r>
        <w:rPr>
          <w:rFonts w:hint="default" w:ascii="Times New Roman" w:hAnsi="Times New Roman" w:cs="Times New Roman"/>
          <w:b w:val="0"/>
          <w:bCs/>
        </w:rPr>
        <w:object>
          <v:shape id="_x0000_i1040" o:spt="75" alt="eqIdc17c18a0f1174a01bf525eb583c77f3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39" o:title="eqIdc17c18a0f1174a01bf525eb583c77f35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方向运动，磁通量增大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6.</w:t>
      </w:r>
      <w:r>
        <w:rPr>
          <w:rFonts w:hint="default" w:ascii="Times New Roman" w:hAnsi="Times New Roman" w:eastAsia="宋体" w:cs="Times New Roman"/>
          <w:b w:val="0"/>
          <w:bCs/>
        </w:rPr>
        <w:t>如图所示，空间中存在一垂直于纸面向里、磁感应强度大小为</w:t>
      </w:r>
      <w:r>
        <w:rPr>
          <w:rFonts w:hint="default" w:ascii="Times New Roman" w:hAnsi="Times New Roman" w:eastAsia="Times New Roman" w:cs="Times New Roman"/>
          <w:b w:val="0"/>
          <w:bCs/>
        </w:rPr>
        <w:t>B</w:t>
      </w:r>
      <w:r>
        <w:rPr>
          <w:rFonts w:hint="default" w:ascii="Times New Roman" w:hAnsi="Times New Roman" w:eastAsia="宋体" w:cs="Times New Roman"/>
          <w:b w:val="0"/>
          <w:bCs/>
        </w:rPr>
        <w:t>的匀强磁场，磁场上下边界平行且相距为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d</w:t>
      </w:r>
      <w:r>
        <w:rPr>
          <w:rFonts w:hint="default" w:ascii="Times New Roman" w:hAnsi="Times New Roman" w:eastAsia="宋体" w:cs="Times New Roman"/>
          <w:b w:val="0"/>
          <w:bCs/>
        </w:rPr>
        <w:t>，一带正电粒子以速度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v</w:t>
      </w:r>
      <w:r>
        <w:rPr>
          <w:rFonts w:hint="default" w:ascii="Times New Roman" w:hAnsi="Times New Roman" w:eastAsia="宋体" w:cs="Times New Roman"/>
          <w:b w:val="0"/>
          <w:bCs/>
        </w:rPr>
        <w:t>从下边界某点垂直于磁场方向射入磁场，入射速度方向与下边界成</w:t>
      </w:r>
      <w:r>
        <w:rPr>
          <w:rFonts w:hint="default" w:ascii="Times New Roman" w:hAnsi="Times New Roman" w:eastAsia="Times New Roman" w:cs="Times New Roman"/>
          <w:b w:val="0"/>
          <w:bCs/>
        </w:rPr>
        <w:t>30°</w:t>
      </w:r>
      <w:r>
        <w:rPr>
          <w:rFonts w:hint="default" w:ascii="Times New Roman" w:hAnsi="Times New Roman" w:eastAsia="宋体" w:cs="Times New Roman"/>
          <w:b w:val="0"/>
          <w:bCs/>
        </w:rPr>
        <w:t>角，若粒子恰好不从上边界穿出磁场，不计粒子重力，则粒子的比荷大小为（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41" o:spt="75" alt="eqId8e6864cb25184bd892ae3f025789666a" type="#_x0000_t75" style="height:34.5pt;width:49.5pt;" o:ole="t" filled="f" o:preferrelative="t" stroked="f" coordsize="21600,21600">
            <v:path/>
            <v:fill on="f" focussize="0,0"/>
            <v:stroke on="f" joinstyle="miter"/>
            <v:imagedata r:id="rId41" o:title="eqId8e6864cb25184bd892ae3f025789666a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42" o:spt="75" alt="eqIde02e0108ffd642519d6792be62694288" type="#_x0000_t75" style="height:34.5pt;width:55.5pt;" o:ole="t" filled="f" o:preferrelative="t" stroked="f" coordsize="21600,21600">
            <v:path/>
            <v:fill on="f" focussize="0,0"/>
            <v:stroke on="f" joinstyle="miter"/>
            <v:imagedata r:id="rId43" o:title="eqIde02e0108ffd642519d6792be62694288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43" o:spt="75" alt="eqIdd22fe1b8568245a88742e71a76294383" type="#_x0000_t75" style="height:34.5pt;width:49.5pt;" o:ole="t" filled="f" o:preferrelative="t" stroked="f" coordsize="21600,21600">
            <v:path/>
            <v:fill on="f" focussize="0,0"/>
            <v:stroke on="f" joinstyle="miter"/>
            <v:imagedata r:id="rId45" o:title="eqIdd22fe1b8568245a88742e71a76294383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44" o:spt="75" alt="eqIdc236bdaec1e648c4b2bb89fce3bf494c" type="#_x0000_t75" style="height:34.5pt;width:57pt;" o:ole="t" filled="f" o:preferrelative="t" stroked="f" coordsize="21600,21600">
            <v:path/>
            <v:fill on="f" focussize="0,0"/>
            <v:stroke on="f" joinstyle="miter"/>
            <v:imagedata r:id="rId47" o:title="eqIdc236bdaec1e648c4b2bb89fce3bf494c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b w:val="0"/>
          <w:bCs/>
        </w:rPr>
        <w:t>在如图甲所示的电路中，螺线管匝数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＝</w:t>
      </w:r>
      <w:r>
        <w:rPr>
          <w:rFonts w:hint="default" w:ascii="Times New Roman" w:hAnsi="Times New Roman" w:eastAsia="Times New Roman" w:cs="Times New Roman"/>
          <w:b w:val="0"/>
          <w:bCs/>
        </w:rPr>
        <w:t>1500</w:t>
      </w:r>
      <w:r>
        <w:rPr>
          <w:rFonts w:hint="default" w:ascii="Times New Roman" w:hAnsi="Times New Roman" w:eastAsia="宋体" w:cs="Times New Roman"/>
          <w:b w:val="0"/>
          <w:bCs/>
        </w:rPr>
        <w:t>匝，横截面积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S</w:t>
      </w:r>
      <w:r>
        <w:rPr>
          <w:rFonts w:hint="default" w:ascii="Times New Roman" w:hAnsi="Times New Roman" w:eastAsia="宋体" w:cs="Times New Roman"/>
          <w:b w:val="0"/>
          <w:bCs/>
        </w:rPr>
        <w:t>＝</w:t>
      </w:r>
      <w:r>
        <w:rPr>
          <w:rFonts w:hint="default" w:ascii="Times New Roman" w:hAnsi="Times New Roman" w:eastAsia="Times New Roman" w:cs="Times New Roman"/>
          <w:b w:val="0"/>
          <w:bCs/>
        </w:rPr>
        <w:t>20 cm</w:t>
      </w:r>
      <w:r>
        <w:rPr>
          <w:rFonts w:hint="default" w:ascii="Times New Roman" w:hAnsi="Times New Roman" w:eastAsia="Times New Roman" w:cs="Times New Roman"/>
          <w:b w:val="0"/>
          <w:bCs/>
          <w:vertAlign w:val="superscript"/>
        </w:rPr>
        <w:t>2.</w:t>
      </w:r>
      <w:r>
        <w:rPr>
          <w:rFonts w:hint="default" w:ascii="Times New Roman" w:hAnsi="Times New Roman" w:eastAsia="宋体" w:cs="Times New Roman"/>
          <w:b w:val="0"/>
          <w:bCs/>
        </w:rPr>
        <w:t>螺线管导线电阻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宋体" w:cs="Times New Roman"/>
          <w:b w:val="0"/>
          <w:bCs/>
        </w:rPr>
        <w:t>＝</w:t>
      </w:r>
      <w:r>
        <w:rPr>
          <w:rFonts w:hint="default" w:ascii="Times New Roman" w:hAnsi="Times New Roman" w:eastAsia="Times New Roman" w:cs="Times New Roman"/>
          <w:b w:val="0"/>
          <w:bCs/>
        </w:rPr>
        <w:t>1Ω</w:t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</w:rPr>
        <w:t>＝</w:t>
      </w:r>
      <w:r>
        <w:rPr>
          <w:rFonts w:hint="default" w:ascii="Times New Roman" w:hAnsi="Times New Roman" w:eastAsia="Times New Roman" w:cs="Times New Roman"/>
          <w:b w:val="0"/>
          <w:bCs/>
        </w:rPr>
        <w:t>4Ω</w:t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</w:rPr>
        <w:t>＝</w:t>
      </w:r>
      <w:r>
        <w:rPr>
          <w:rFonts w:hint="default" w:ascii="Times New Roman" w:hAnsi="Times New Roman" w:eastAsia="Times New Roman" w:cs="Times New Roman"/>
          <w:b w:val="0"/>
          <w:bCs/>
        </w:rPr>
        <w:t>5 Ω</w:t>
      </w:r>
      <w:r>
        <w:rPr>
          <w:rFonts w:hint="default" w:ascii="Times New Roman" w:hAnsi="Times New Roman" w:eastAsia="宋体" w:cs="Times New Roman"/>
          <w:b w:val="0"/>
          <w:bCs/>
        </w:rPr>
        <w:t>，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C</w:t>
      </w:r>
      <w:r>
        <w:rPr>
          <w:rFonts w:hint="default" w:ascii="Times New Roman" w:hAnsi="Times New Roman" w:eastAsia="宋体" w:cs="Times New Roman"/>
          <w:b w:val="0"/>
          <w:bCs/>
        </w:rPr>
        <w:t>＝</w:t>
      </w:r>
      <w:r>
        <w:rPr>
          <w:rFonts w:hint="default" w:ascii="Times New Roman" w:hAnsi="Times New Roman" w:eastAsia="Times New Roman" w:cs="Times New Roman"/>
          <w:b w:val="0"/>
          <w:bCs/>
        </w:rPr>
        <w:t>30 μF</w:t>
      </w:r>
      <w:r>
        <w:rPr>
          <w:rFonts w:hint="default" w:ascii="Times New Roman" w:hAnsi="Times New Roman" w:eastAsia="宋体" w:cs="Times New Roman"/>
          <w:b w:val="0"/>
          <w:bCs/>
        </w:rPr>
        <w:t>。在一段时间内，穿过螺线管的磁场的磁感应强度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B</w:t>
      </w:r>
      <w:r>
        <w:rPr>
          <w:rFonts w:hint="default" w:ascii="Times New Roman" w:hAnsi="Times New Roman" w:eastAsia="宋体" w:cs="Times New Roman"/>
          <w:b w:val="0"/>
          <w:bCs/>
        </w:rPr>
        <w:t>按如图乙所示的规律变化，则下列说法中正确的是（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3723005</wp:posOffset>
            </wp:positionH>
            <wp:positionV relativeFrom="paragraph">
              <wp:posOffset>38100</wp:posOffset>
            </wp:positionV>
            <wp:extent cx="2221230" cy="1048385"/>
            <wp:effectExtent l="0" t="0" r="7620" b="18415"/>
            <wp:wrapSquare wrapText="bothSides"/>
            <wp:docPr id="100012" name="图片 10001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 descr="figure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</w:rPr>
        <w:t>螺线管中产生的感应电动势为</w:t>
      </w:r>
      <w:r>
        <w:rPr>
          <w:rFonts w:hint="default" w:ascii="Times New Roman" w:hAnsi="Times New Roman" w:eastAsia="Times New Roman" w:cs="Times New Roman"/>
          <w:b w:val="0"/>
          <w:bCs/>
        </w:rPr>
        <w:t>12 V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闭合</w:t>
      </w:r>
      <w:r>
        <w:rPr>
          <w:rFonts w:hint="default" w:ascii="Times New Roman" w:hAnsi="Times New Roman" w:eastAsia="Times New Roman" w:cs="Times New Roman"/>
          <w:b w:val="0"/>
          <w:bCs/>
        </w:rPr>
        <w:t>S</w:t>
      </w:r>
      <w:r>
        <w:rPr>
          <w:rFonts w:hint="default" w:ascii="Times New Roman" w:hAnsi="Times New Roman" w:eastAsia="宋体" w:cs="Times New Roman"/>
          <w:b w:val="0"/>
          <w:bCs/>
        </w:rPr>
        <w:t>，电路中的电流稳定后电容器上极板带正电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eastAsia="宋体" w:cs="Times New Roman"/>
          <w:b w:val="0"/>
          <w:bCs/>
        </w:rPr>
        <w:t>电路中的电流稳定后，电阻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</w:rPr>
        <w:t>的电功率为</w:t>
      </w:r>
      <w:r>
        <w:rPr>
          <w:rFonts w:hint="default" w:ascii="Times New Roman" w:hAnsi="Times New Roman" w:eastAsia="Times New Roman" w:cs="Times New Roman"/>
          <w:b w:val="0"/>
          <w:bCs/>
        </w:rPr>
        <w:t>5×10</w:t>
      </w:r>
      <w:r>
        <w:rPr>
          <w:rFonts w:hint="default" w:ascii="Times New Roman" w:hAnsi="Times New Roman" w:eastAsia="宋体" w:cs="Times New Roman"/>
          <w:b w:val="0"/>
          <w:bCs/>
          <w:vertAlign w:val="superscript"/>
        </w:rPr>
        <w:t>－</w:t>
      </w:r>
      <w:r>
        <w:rPr>
          <w:rFonts w:hint="default" w:ascii="Times New Roman" w:hAnsi="Times New Roman" w:eastAsia="Times New Roman" w:cs="Times New Roman"/>
          <w:b w:val="0"/>
          <w:bCs/>
          <w:vertAlign w:val="superscript"/>
        </w:rPr>
        <w:t>2</w:t>
      </w:r>
      <w:r>
        <w:rPr>
          <w:rFonts w:hint="default" w:ascii="Times New Roman" w:hAnsi="Times New Roman" w:eastAsia="Times New Roman" w:cs="Times New Roman"/>
          <w:b w:val="0"/>
          <w:bCs/>
        </w:rPr>
        <w:t xml:space="preserve"> W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eastAsia="Times New Roman" w:cs="Times New Roman"/>
          <w:b w:val="0"/>
          <w:bCs/>
        </w:rPr>
        <w:t>S</w:t>
      </w:r>
      <w:r>
        <w:rPr>
          <w:rFonts w:hint="default" w:ascii="Times New Roman" w:hAnsi="Times New Roman" w:eastAsia="宋体" w:cs="Times New Roman"/>
          <w:b w:val="0"/>
          <w:bCs/>
        </w:rPr>
        <w:t>断开后，通过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2</w:t>
      </w:r>
      <w:r>
        <w:rPr>
          <w:rFonts w:hint="default" w:ascii="Times New Roman" w:hAnsi="Times New Roman" w:eastAsia="宋体" w:cs="Times New Roman"/>
          <w:b w:val="0"/>
          <w:bCs/>
        </w:rPr>
        <w:t>的电荷量为</w:t>
      </w:r>
      <w:r>
        <w:rPr>
          <w:rFonts w:hint="default" w:ascii="Times New Roman" w:hAnsi="Times New Roman" w:eastAsia="Times New Roman" w:cs="Times New Roman"/>
          <w:b w:val="0"/>
          <w:bCs/>
        </w:rPr>
        <w:t>1.8×10</w:t>
      </w:r>
      <w:r>
        <w:rPr>
          <w:rFonts w:hint="default" w:ascii="Times New Roman" w:hAnsi="Times New Roman" w:eastAsia="宋体" w:cs="Times New Roman"/>
          <w:b w:val="0"/>
          <w:bCs/>
          <w:vertAlign w:val="superscript"/>
        </w:rPr>
        <w:t>－</w:t>
      </w:r>
      <w:r>
        <w:rPr>
          <w:rFonts w:hint="default" w:ascii="Times New Roman" w:hAnsi="Times New Roman" w:eastAsia="Times New Roman" w:cs="Times New Roman"/>
          <w:b w:val="0"/>
          <w:bCs/>
          <w:vertAlign w:val="superscript"/>
        </w:rPr>
        <w:t>5</w:t>
      </w:r>
      <w:r>
        <w:rPr>
          <w:rFonts w:hint="default" w:ascii="Times New Roman" w:hAnsi="Times New Roman" w:eastAsia="Times New Roman" w:cs="Times New Roman"/>
          <w:b w:val="0"/>
          <w:bCs/>
        </w:rPr>
        <w:t xml:space="preserve"> 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8.</w:t>
      </w:r>
      <w:r>
        <w:rPr>
          <w:rFonts w:hint="default" w:ascii="Times New Roman" w:hAnsi="Times New Roman" w:eastAsia="宋体" w:cs="Times New Roman"/>
          <w:b w:val="0"/>
          <w:bCs/>
        </w:rPr>
        <w:t>华为</w:t>
      </w:r>
      <w:r>
        <w:rPr>
          <w:rFonts w:hint="default" w:ascii="Times New Roman" w:hAnsi="Times New Roman" w:eastAsia="Times New Roman" w:cs="Times New Roman"/>
          <w:b w:val="0"/>
          <w:bCs/>
        </w:rPr>
        <w:t>mate40 pro</w:t>
      </w:r>
      <w:r>
        <w:rPr>
          <w:rFonts w:hint="default" w:ascii="Times New Roman" w:hAnsi="Times New Roman" w:eastAsia="宋体" w:cs="Times New Roman"/>
          <w:b w:val="0"/>
          <w:bCs/>
        </w:rPr>
        <w:t>作为国产高端手机的典型代表，集成了很多高精尖技术，其中有一项功能尤其引人关注，那就是</w:t>
      </w:r>
      <w:r>
        <w:rPr>
          <w:rFonts w:hint="default" w:ascii="Times New Roman" w:hAnsi="Times New Roman" w:eastAsia="Times New Roman" w:cs="Times New Roman"/>
          <w:b w:val="0"/>
          <w:bCs/>
        </w:rPr>
        <w:t>mate40 pro</w:t>
      </w:r>
      <w:r>
        <w:rPr>
          <w:rFonts w:hint="default" w:ascii="Times New Roman" w:hAnsi="Times New Roman" w:eastAsia="宋体" w:cs="Times New Roman"/>
          <w:b w:val="0"/>
          <w:bCs/>
        </w:rPr>
        <w:t>实现了双向无线超级快充，大大方便了人们的生活。如图甲所示为无线正向充电原理图，充电底座接交流电源，对充电底座供电，充电底座内的送电线圈可产生交变磁场，从而使手机内的受电线圈产生交变电流，再经整流电路转变成直流电后对手机电池充电。如图乙所示，若在某段时间内，磁场垂直于接收线圈平面向上穿过线圈，其磁感应强度大小逐渐增大。下列说法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24765</wp:posOffset>
            </wp:positionV>
            <wp:extent cx="3058160" cy="774065"/>
            <wp:effectExtent l="0" t="0" r="8890" b="6985"/>
            <wp:wrapSquare wrapText="bothSides"/>
            <wp:docPr id="739310529" name="图片 73931052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310529" name="图片 739310529" descr="figure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05816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</w:rPr>
        <w:t>无线充电时，手机上受电线圈的工作原理是“电流的磁效应”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送电线圈内的电流大小在逐渐减小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eastAsia="宋体" w:cs="Times New Roman"/>
          <w:b w:val="0"/>
          <w:bCs/>
        </w:rPr>
        <w:t>受电线圈中感应电流方向由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c→d</w:t>
      </w:r>
      <w:r>
        <w:rPr>
          <w:rFonts w:hint="default" w:ascii="Times New Roman" w:hAnsi="Times New Roman" w:cs="Times New Roman"/>
          <w:b w:val="0"/>
          <w:bCs/>
          <w:i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eastAsia="宋体" w:cs="Times New Roman"/>
          <w:b w:val="0"/>
          <w:bCs/>
        </w:rPr>
        <w:t>受电线圈有扩张趋势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802640</wp:posOffset>
            </wp:positionV>
            <wp:extent cx="1809750" cy="1076325"/>
            <wp:effectExtent l="0" t="0" r="0" b="9525"/>
            <wp:wrapSquare wrapText="bothSides"/>
            <wp:docPr id="1351813597" name="图片 135181359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813597" name="图片 1351813597" descr="figure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9.</w:t>
      </w:r>
      <w:r>
        <w:rPr>
          <w:rFonts w:hint="default" w:ascii="Times New Roman" w:hAnsi="Times New Roman" w:eastAsia="宋体" w:cs="Times New Roman"/>
          <w:b w:val="0"/>
          <w:bCs/>
        </w:rPr>
        <w:t>图甲中的理想变压器原、副线圈匝数比</w:t>
      </w:r>
      <w:r>
        <w:rPr>
          <w:rFonts w:hint="default" w:ascii="Times New Roman" w:hAnsi="Times New Roman" w:cs="Times New Roman"/>
          <w:b w:val="0"/>
          <w:bCs/>
        </w:rPr>
        <w:object>
          <v:shape id="_x0000_i1045" o:spt="75" alt="eqIde78fd3a7655b44169e1b006d92e27cb5" type="#_x0000_t75" style="height:18pt;width:68.25pt;" o:ole="t" filled="f" o:preferrelative="t" stroked="f" coordsize="21600,21600">
            <v:path/>
            <v:fill on="f" focussize="0,0"/>
            <v:stroke on="f" joinstyle="miter"/>
            <v:imagedata r:id="rId52" o:title="eqIde78fd3a7655b44169e1b006d92e27cb5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，输入端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</w: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b</w:t>
      </w:r>
      <w:r>
        <w:rPr>
          <w:rFonts w:hint="default" w:ascii="Times New Roman" w:hAnsi="Times New Roman" w:eastAsia="宋体" w:cs="Times New Roman"/>
          <w:b w:val="0"/>
          <w:bCs/>
        </w:rPr>
        <w:t>所接电压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u</w:t>
      </w:r>
      <w:r>
        <w:rPr>
          <w:rFonts w:hint="default" w:ascii="Times New Roman" w:hAnsi="Times New Roman" w:eastAsia="宋体" w:cs="Times New Roman"/>
          <w:b w:val="0"/>
          <w:bCs/>
        </w:rPr>
        <w:t>随时间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t</w:t>
      </w:r>
      <w:r>
        <w:rPr>
          <w:rFonts w:hint="default" w:ascii="Times New Roman" w:hAnsi="Times New Roman" w:eastAsia="宋体" w:cs="Times New Roman"/>
          <w:b w:val="0"/>
          <w:bCs/>
        </w:rPr>
        <w:t>的变化关系如图乙（正弦式）所示。灯泡额定电压为</w:t>
      </w:r>
      <w:r>
        <w:rPr>
          <w:rFonts w:hint="default" w:ascii="Times New Roman" w:hAnsi="Times New Roman" w:eastAsia="Times New Roman" w:cs="Times New Roman"/>
          <w:b w:val="0"/>
          <w:bCs/>
        </w:rPr>
        <w:t>15V</w:t>
      </w:r>
      <w:r>
        <w:rPr>
          <w:rFonts w:hint="default" w:ascii="Times New Roman" w:hAnsi="Times New Roman" w:eastAsia="宋体" w:cs="Times New Roman"/>
          <w:b w:val="0"/>
          <w:bCs/>
        </w:rPr>
        <w:t>，额定功率为</w:t>
      </w:r>
      <w:r>
        <w:rPr>
          <w:rFonts w:hint="default" w:ascii="Times New Roman" w:hAnsi="Times New Roman" w:eastAsia="Times New Roman" w:cs="Times New Roman"/>
          <w:b w:val="0"/>
          <w:bCs/>
        </w:rPr>
        <w:t>15W</w:t>
      </w:r>
      <w:r>
        <w:rPr>
          <w:rFonts w:hint="default" w:ascii="Times New Roman" w:hAnsi="Times New Roman" w:eastAsia="宋体" w:cs="Times New Roman"/>
          <w:b w:val="0"/>
          <w:bCs/>
        </w:rPr>
        <w:t>，其阻值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L</w:t>
      </w:r>
      <w:r>
        <w:rPr>
          <w:rFonts w:hint="default" w:ascii="Times New Roman" w:hAnsi="Times New Roman" w:eastAsia="宋体" w:cs="Times New Roman"/>
          <w:b w:val="0"/>
          <w:bCs/>
        </w:rPr>
        <w:t>与电流正相关，变化范围</w:t>
      </w:r>
      <w:r>
        <w:rPr>
          <w:rFonts w:hint="default" w:ascii="Times New Roman" w:hAnsi="Times New Roman" w:cs="Times New Roman"/>
          <w:b w:val="0"/>
          <w:bCs/>
        </w:rPr>
        <w:object>
          <v:shape id="_x0000_i1046" o:spt="75" alt="eqId9b47516d45024fa7a92a5bc507064995" type="#_x0000_t75" style="height:14.25pt;width:41.25pt;" o:ole="t" filled="f" o:preferrelative="t" stroked="f" coordsize="21600,21600">
            <v:path/>
            <v:fill on="f" focussize="0,0"/>
            <v:stroke on="f" joinstyle="miter"/>
            <v:imagedata r:id="rId54" o:title="eqId9b47516d45024fa7a92a5bc507064995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，定值电阻</w:t>
      </w:r>
      <w:r>
        <w:rPr>
          <w:rFonts w:hint="default" w:ascii="Times New Roman" w:hAnsi="Times New Roman" w:cs="Times New Roman"/>
          <w:b w:val="0"/>
          <w:bCs/>
        </w:rPr>
        <w:object>
          <v:shape id="_x0000_i1047" o:spt="75" alt="eqIdb2902df803174bfaa90762548d1287ed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56" o:title="eqIdb2902df803174bfaa90762548d1287ed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，滑动变阻器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宋体" w:cs="Times New Roman"/>
          <w:b w:val="0"/>
          <w:bCs/>
        </w:rPr>
        <w:t>的最大阻值为</w:t>
      </w:r>
      <w:r>
        <w:rPr>
          <w:rFonts w:hint="default" w:ascii="Times New Roman" w:hAnsi="Times New Roman" w:cs="Times New Roman"/>
          <w:b w:val="0"/>
          <w:bCs/>
        </w:rPr>
        <w:object>
          <v:shape id="_x0000_i1048" o:spt="75" alt="eqIdd34e0e5e55404ef29330b8f7f7738d18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8" o:title="eqIdd34e0e5e55404ef29330b8f7f7738d18"/>
            <o:lock v:ext="edit" aspectratio="t"/>
            <w10:wrap type="none"/>
            <w10:anchorlock/>
          </v:shape>
          <o:OLEObject Type="Embed" ProgID="Equation.DSMT4" ShapeID="_x0000_i1048" DrawAspect="Content" ObjectID="_1468075748" r:id="rId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。为保证灯泡不致烧坏，滑动变阻器从最大阻值逐渐调小，在此调节过程中，下列说法正确的是（　　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inline distT="0" distB="0" distL="114300" distR="114300">
            <wp:extent cx="4762500" cy="1343025"/>
            <wp:effectExtent l="0" t="0" r="0" b="9525"/>
            <wp:docPr id="2142635615" name="图片 214263561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635615" name="图片 2142635615" descr="figure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</w:rPr>
        <w:t>无论如何，灯泡都无法调至额定功率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灯泡能调到额定功率，此时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宋体" w:cs="Times New Roman"/>
          <w:b w:val="0"/>
          <w:bCs/>
        </w:rPr>
        <w:t>的功率为</w:t>
      </w:r>
      <w:r>
        <w:rPr>
          <w:rFonts w:hint="default" w:ascii="Times New Roman" w:hAnsi="Times New Roman" w:eastAsia="Times New Roman" w:cs="Times New Roman"/>
          <w:b w:val="0"/>
          <w:bCs/>
        </w:rPr>
        <w:t>10W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cs="Times New Roman"/>
          <w:b w:val="0"/>
          <w:bCs/>
        </w:rPr>
        <w:object>
          <v:shape id="_x0000_i1049" o:spt="75" alt="eqIdf66d7493155445ceab6b03d265cee20e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61" o:title="eqIdf66d7493155445ceab6b03d265cee20e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时，电阻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1</w:t>
      </w:r>
      <w:r>
        <w:rPr>
          <w:rFonts w:hint="default" w:ascii="Times New Roman" w:hAnsi="Times New Roman" w:eastAsia="宋体" w:cs="Times New Roman"/>
          <w:b w:val="0"/>
          <w:bCs/>
        </w:rPr>
        <w:t>的功率最大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eastAsia="宋体" w:cs="Times New Roman"/>
          <w:b w:val="0"/>
          <w:bCs/>
        </w:rPr>
        <w:t>当</w:t>
      </w:r>
      <w:r>
        <w:rPr>
          <w:rFonts w:hint="default" w:ascii="Times New Roman" w:hAnsi="Times New Roman" w:cs="Times New Roman"/>
          <w:b w:val="0"/>
          <w:bCs/>
        </w:rPr>
        <w:object>
          <v:shape id="_x0000_i1050" o:spt="75" alt="eqIdf66d7493155445ceab6b03d265cee20e" type="#_x0000_t75" style="height:18pt;width:57pt;" o:ole="t" filled="f" o:preferrelative="t" stroked="f" coordsize="21600,21600">
            <v:path/>
            <v:fill on="f" focussize="0,0"/>
            <v:stroke on="f" joinstyle="miter"/>
            <v:imagedata r:id="rId61" o:title="eqIdf66d7493155445ceab6b03d265cee20e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时，灯泡与滑动变阻器的功率之和最大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10.</w:t>
      </w:r>
      <w:r>
        <w:rPr>
          <w:rFonts w:hint="default" w:ascii="Times New Roman" w:hAnsi="Times New Roman" w:eastAsia="宋体" w:cs="Times New Roman"/>
          <w:b w:val="0"/>
          <w:bCs/>
        </w:rPr>
        <w:t>如图所示，在等腰直角三角形</w:t>
      </w:r>
      <w:r>
        <w:rPr>
          <w:rFonts w:hint="default" w:ascii="Times New Roman" w:hAnsi="Times New Roman" w:cs="Times New Roman"/>
          <w:b w:val="0"/>
          <w:bCs/>
        </w:rPr>
        <w:object>
          <v:shape id="_x0000_i1051" o:spt="75" alt="eqId3365984233d24842999cd40935456dd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64" o:title="eqId3365984233d24842999cd40935456dd5"/>
            <o:lock v:ext="edit" aspectratio="t"/>
            <w10:wrap type="none"/>
            <w10:anchorlock/>
          </v:shape>
          <o:OLEObject Type="Embed" ProgID="Equation.DSMT4" ShapeID="_x0000_i1051" DrawAspect="Content" ObjectID="_1468075751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区域内存在垂直于纸面向外的匀强磁场，磁感应强度大小为</w:t>
      </w:r>
      <w:r>
        <w:rPr>
          <w:rFonts w:hint="default" w:ascii="Times New Roman" w:hAnsi="Times New Roman" w:cs="Times New Roman"/>
          <w:b w:val="0"/>
          <w:bCs/>
        </w:rPr>
        <w:object>
          <v:shape id="_x0000_i1052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66" o:title="eqId8754ce8cf7f34f04abb9a0c041f57f5c"/>
            <o:lock v:ext="edit" aspectratio="t"/>
            <w10:wrap type="none"/>
            <w10:anchorlock/>
          </v:shape>
          <o:OLEObject Type="Embed" ProgID="Equation.DSMT4" ShapeID="_x0000_i1052" DrawAspect="Content" ObjectID="_1468075752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，边长</w:t>
      </w:r>
      <w:r>
        <w:rPr>
          <w:rFonts w:hint="default" w:ascii="Times New Roman" w:hAnsi="Times New Roman" w:cs="Times New Roman"/>
          <w:b w:val="0"/>
          <w:bCs/>
        </w:rPr>
        <w:object>
          <v:shape id="_x0000_i1053" o:spt="75" alt="eqId956d84bd11c4464b87df49b9c417c5bc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68" o:title="eqId956d84bd11c4464b87df49b9c417c5bc"/>
            <o:lock v:ext="edit" aspectratio="t"/>
            <w10:wrap type="none"/>
            <w10:anchorlock/>
          </v:shape>
          <o:OLEObject Type="Embed" ProgID="Equation.DSMT4" ShapeID="_x0000_i1053" DrawAspect="Content" ObjectID="_1468075753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。大量相同的带负电的粒子以不同的速率，在纸面内沿不同的方向从</w:t>
      </w:r>
      <w:r>
        <w:rPr>
          <w:rFonts w:hint="default" w:ascii="Times New Roman" w:hAnsi="Times New Roman" w:cs="Times New Roman"/>
          <w:b w:val="0"/>
          <w:bCs/>
        </w:rPr>
        <w:object>
          <v:shape id="_x0000_i1054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70" o:title="eqIdaea992e70d4943e49e893817eb885ed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点射入磁场。已知粒子质量为</w:t>
      </w:r>
      <w:r>
        <w:rPr>
          <w:rFonts w:hint="default" w:ascii="Times New Roman" w:hAnsi="Times New Roman" w:cs="Times New Roman"/>
          <w:b w:val="0"/>
          <w:bCs/>
        </w:rPr>
        <w:object>
          <v:shape id="_x0000_i1055" o:spt="75" alt="eqIda4be99d332154d13a4a6ed1ff6444fe7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72" o:title="eqIda4be99d332154d13a4a6ed1ff6444fe7"/>
            <o:lock v:ext="edit" aspectratio="t"/>
            <w10:wrap type="none"/>
            <w10:anchorlock/>
          </v:shape>
          <o:OLEObject Type="Embed" ProgID="Equation.DSMT4" ShapeID="_x0000_i1055" DrawAspect="Content" ObjectID="_1468075755" r:id="rId7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，电荷量为</w:t>
      </w:r>
      <w:r>
        <w:rPr>
          <w:rFonts w:hint="default" w:ascii="Times New Roman" w:hAnsi="Times New Roman" w:cs="Times New Roman"/>
          <w:b w:val="0"/>
          <w:bCs/>
        </w:rPr>
        <w:object>
          <v:shape id="_x0000_i1056" o:spt="75" alt="eqIda5d0fc594d4048549d5bbda484fbecc8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74" o:title="eqIda5d0fc594d4048549d5bbda484fbecc8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bCs/>
        </w:rPr>
        <w:t>，粒子间的相互作用和重力可忽略，则在磁场中运动时间最长的粒子中，速度的最大值是（　　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A．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57" o:spt="75" alt="eqId145d785036e74e1c97c271c9399463d0" type="#_x0000_t75" style="height:40pt;width:54pt;" o:ole="t" filled="f" o:preferrelative="t" stroked="f" coordsize="21600,21600">
            <v:path/>
            <v:fill on="f" focussize="0,0"/>
            <v:stroke on="f" joinstyle="miter"/>
            <v:imagedata r:id="rId76" o:title="eqId145d785036e74e1c97c271c9399463d0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B．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58" o:spt="75" alt="eqIda23d31dfa9f642ca9933b2e0ad85cfca" type="#_x0000_t75" style="height:33pt;width:29.5pt;" o:ole="t" filled="f" o:preferrelative="t" stroked="f" coordsize="21600,21600">
            <v:path/>
            <v:fill on="f" focussize="0,0"/>
            <v:stroke on="f" joinstyle="miter"/>
            <v:imagedata r:id="rId78" o:title="eqIda23d31dfa9f642ca9933b2e0ad85cfca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C．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59" o:spt="75" alt="eqId295dd3d0d4574750b11305298af200c5" type="#_x0000_t75" style="height:40pt;width:55pt;" o:ole="t" filled="f" o:preferrelative="t" stroked="f" coordsize="21600,21600">
            <v:path/>
            <v:fill on="f" focussize="0,0"/>
            <v:stroke on="f" joinstyle="miter"/>
            <v:imagedata r:id="rId80" o:title="eqId295dd3d0d4574750b11305298af200c5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hint="default" w:ascii="Times New Roman" w:hAnsi="Times New Roman" w:cs="Times New Roman"/>
          <w:b w:val="0"/>
          <w:bCs/>
        </w:rPr>
        <w:tab/>
      </w:r>
      <w:r>
        <w:rPr>
          <w:rFonts w:hint="default" w:ascii="Times New Roman" w:hAnsi="Times New Roman" w:cs="Times New Roman"/>
          <w:b w:val="0"/>
          <w:bCs/>
        </w:rPr>
        <w:t>D．</w:t>
      </w:r>
      <w:r>
        <w:rPr>
          <w:rFonts w:hint="default" w:ascii="Times New Roman" w:hAnsi="Times New Roman" w:cs="Times New Roman"/>
          <w:b w:val="0"/>
          <w:bCs/>
        </w:rPr>
        <w:object>
          <v:shape id="_x0000_i1060" o:spt="75" alt="eqId4253c3c40eda4b23a20518203a5556b7" type="#_x0000_t75" style="height:40pt;width:62.5pt;" o:ole="t" filled="f" o:preferrelative="t" stroked="f" coordsize="21600,21600">
            <v:path/>
            <v:fill on="f" focussize="0,0"/>
            <v:stroke on="f" joinstyle="miter"/>
            <v:imagedata r:id="rId82" o:title="eqId4253c3c40eda4b23a20518203a5556b7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实验题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t>1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1</w:t>
      </w:r>
      <w:r>
        <w:rPr>
          <w:rFonts w:hint="default" w:ascii="Times New Roman" w:hAnsi="Times New Roman" w:cs="Times New Roman"/>
          <w:b w:val="0"/>
          <w:bCs/>
        </w:rPr>
        <w:t>．</w:t>
      </w:r>
      <w:r>
        <w:rPr>
          <w:rFonts w:hint="default" w:ascii="Times New Roman" w:hAnsi="Times New Roman" w:eastAsia="宋体" w:cs="Times New Roman"/>
          <w:b w:val="0"/>
          <w:bCs/>
        </w:rPr>
        <w:t>为探究影响感应电流方向的因素，几位同学做了如下的实验。</w:t>
      </w:r>
      <w:r>
        <w:rPr>
          <w:rFonts w:hint="default" w:ascii="Times New Roman" w:hAnsi="Times New Roman" w:eastAsia="Times New Roman" w:cs="Times New Roman"/>
          <w:b w:val="0"/>
          <w:bCs/>
        </w:rPr>
        <w:t>(1)</w:t>
      </w:r>
      <w:r>
        <w:rPr>
          <w:rFonts w:hint="default" w:ascii="Times New Roman" w:hAnsi="Times New Roman" w:eastAsia="宋体" w:cs="Times New Roman"/>
          <w:b w:val="0"/>
          <w:bCs/>
        </w:rPr>
        <w:t>小李同学选用图（甲）中的器材模仿法拉第的实验进行探究①为了保证实验现象明显，电源选用</w:t>
      </w:r>
      <w:r>
        <w:rPr>
          <w:rFonts w:hint="default" w:ascii="Times New Roman" w:hAnsi="Times New Roman" w:cs="Times New Roman"/>
          <w:b w:val="0"/>
          <w:bCs/>
        </w:rPr>
        <w:t>_______</w:t>
      </w:r>
      <w:r>
        <w:rPr>
          <w:rFonts w:hint="default" w:ascii="Times New Roman" w:hAnsi="Times New Roman" w:eastAsia="宋体" w:cs="Times New Roman"/>
          <w:b w:val="0"/>
          <w:bCs/>
        </w:rPr>
        <w:t>，电表选用</w:t>
      </w:r>
      <w:r>
        <w:rPr>
          <w:rFonts w:hint="default" w:ascii="Times New Roman" w:hAnsi="Times New Roman" w:cs="Times New Roman"/>
          <w:b w:val="0"/>
          <w:bCs/>
        </w:rPr>
        <w:t>________</w:t>
      </w:r>
      <w:r>
        <w:rPr>
          <w:rFonts w:hint="default" w:ascii="Times New Roman" w:hAnsi="Times New Roman" w:eastAsia="宋体" w:cs="Times New Roman"/>
          <w:b w:val="0"/>
          <w:bCs/>
        </w:rPr>
        <w:t>；（填写器材前的代码）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4407535</wp:posOffset>
            </wp:positionH>
            <wp:positionV relativeFrom="paragraph">
              <wp:posOffset>57785</wp:posOffset>
            </wp:positionV>
            <wp:extent cx="2656205" cy="1219200"/>
            <wp:effectExtent l="0" t="0" r="10795" b="0"/>
            <wp:wrapSquare wrapText="bothSides"/>
            <wp:docPr id="100025" name="图片 100025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figure"/>
                    <pic:cNvPicPr>
                      <a:picLocks noChangeAspect="1"/>
                    </pic:cNvPicPr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65620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A.</w:t>
      </w:r>
      <w:r>
        <w:rPr>
          <w:rFonts w:hint="default" w:ascii="Times New Roman" w:hAnsi="Times New Roman" w:eastAsia="宋体" w:cs="Times New Roman"/>
          <w:b w:val="0"/>
          <w:bCs/>
        </w:rPr>
        <w:t>低压直流电源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</w:t>
      </w:r>
      <w:r>
        <w:rPr>
          <w:rFonts w:hint="default" w:ascii="Times New Roman" w:hAnsi="Times New Roman" w:eastAsia="Times New Roman" w:cs="Times New Roman"/>
          <w:b w:val="0"/>
          <w:bCs/>
        </w:rPr>
        <w:t>B．</w:t>
      </w:r>
      <w:r>
        <w:rPr>
          <w:rFonts w:hint="default" w:ascii="Times New Roman" w:hAnsi="Times New Roman" w:eastAsia="宋体" w:cs="Times New Roman"/>
          <w:b w:val="0"/>
          <w:bCs/>
        </w:rPr>
        <w:t>低压交流电源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       </w:t>
      </w:r>
      <w:r>
        <w:rPr>
          <w:rFonts w:hint="default" w:ascii="Times New Roman" w:hAnsi="Times New Roman" w:eastAsia="Times New Roman" w:cs="Times New Roman"/>
          <w:b w:val="0"/>
          <w:bCs/>
        </w:rPr>
        <w:t>C．220V</w:t>
      </w:r>
      <w:r>
        <w:rPr>
          <w:rFonts w:hint="default" w:ascii="Times New Roman" w:hAnsi="Times New Roman" w:eastAsia="宋体" w:cs="Times New Roman"/>
          <w:b w:val="0"/>
          <w:bCs/>
        </w:rPr>
        <w:t>交流电源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Times New Roman" w:cs="Times New Roman"/>
          <w:b w:val="0"/>
          <w:bCs/>
        </w:rPr>
        <w:t>D．</w:t>
      </w:r>
      <w:r>
        <w:rPr>
          <w:rFonts w:hint="default" w:ascii="Times New Roman" w:hAnsi="Times New Roman" w:eastAsia="宋体" w:cs="Times New Roman"/>
          <w:b w:val="0"/>
          <w:bCs/>
        </w:rPr>
        <w:t>灵敏电流计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  </w:t>
      </w:r>
      <w:r>
        <w:rPr>
          <w:rFonts w:hint="default" w:ascii="Times New Roman" w:hAnsi="Times New Roman" w:eastAsia="Times New Roman" w:cs="Times New Roman"/>
          <w:b w:val="0"/>
          <w:bCs/>
        </w:rPr>
        <w:t>E.0~0.6A</w:t>
      </w:r>
      <w:r>
        <w:rPr>
          <w:rFonts w:hint="default" w:ascii="Times New Roman" w:hAnsi="Times New Roman" w:eastAsia="宋体" w:cs="Times New Roman"/>
          <w:b w:val="0"/>
          <w:bCs/>
        </w:rPr>
        <w:t>量程的电流表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   </w:t>
      </w:r>
      <w:r>
        <w:rPr>
          <w:rFonts w:hint="default" w:ascii="Times New Roman" w:hAnsi="Times New Roman" w:eastAsia="Times New Roman" w:cs="Times New Roman"/>
          <w:b w:val="0"/>
          <w:bCs/>
        </w:rPr>
        <w:t>F.0~0.6V</w:t>
      </w:r>
      <w:r>
        <w:rPr>
          <w:rFonts w:hint="default" w:ascii="Times New Roman" w:hAnsi="Times New Roman" w:eastAsia="宋体" w:cs="Times New Roman"/>
          <w:b w:val="0"/>
          <w:bCs/>
        </w:rPr>
        <w:t>量程的电压表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②请在实物图中，用笔画线代替导线将电路补充完整</w:t>
      </w:r>
      <w:r>
        <w:rPr>
          <w:rFonts w:hint="default" w:ascii="Times New Roman" w:hAnsi="Times New Roman" w:cs="Times New Roman"/>
          <w:b w:val="0"/>
          <w:bCs/>
        </w:rPr>
        <w:t>_______</w:t>
      </w:r>
      <w:r>
        <w:rPr>
          <w:rFonts w:hint="default" w:ascii="Times New Roman" w:hAnsi="Times New Roman" w:eastAsia="宋体" w:cs="Times New Roman"/>
          <w:b w:val="0"/>
          <w:bCs/>
        </w:rPr>
        <w:drawing>
          <wp:inline distT="0" distB="0" distL="114300" distR="114300">
            <wp:extent cx="254000" cy="254000"/>
            <wp:effectExtent l="0" t="0" r="12700" b="12700"/>
            <wp:docPr id="100057" name="图片 10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57" name="图片 100057"/>
                    <pic:cNvPicPr>
                      <a:picLocks noChangeAspect="1"/>
                    </pic:cNvPicPr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b w:val="0"/>
          <w:bCs/>
        </w:rPr>
        <w:t>；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b w:val="0"/>
          <w:bCs/>
        </w:rPr>
      </w:pPr>
      <w:r>
        <w:rPr>
          <w:rFonts w:hint="default" w:ascii="Times New Roman" w:hAnsi="Times New Roman" w:eastAsia="宋体" w:cs="Times New Roman"/>
          <w:b w:val="0"/>
          <w:bCs/>
        </w:rPr>
        <w:t>③实验过程中，记录的实验现象如下表所示，观察四项实验结果，能够得出结论，产生感应电流的条件与</w:t>
      </w:r>
      <w:r>
        <w:rPr>
          <w:rFonts w:hint="default" w:ascii="Times New Roman" w:hAnsi="Times New Roman" w:cs="Times New Roman"/>
          <w:b w:val="0"/>
          <w:bCs/>
        </w:rPr>
        <w:t>________</w:t>
      </w:r>
      <w:r>
        <w:rPr>
          <w:rFonts w:hint="default" w:ascii="Times New Roman" w:hAnsi="Times New Roman" w:eastAsia="宋体" w:cs="Times New Roman"/>
          <w:b w:val="0"/>
          <w:bCs/>
        </w:rPr>
        <w:t>的变化有关</w:t>
      </w:r>
      <w:r>
        <w:rPr>
          <w:rFonts w:hint="default" w:ascii="Times New Roman" w:hAnsi="Times New Roman" w:eastAsia="Times New Roman" w:cs="Times New Roman"/>
          <w:b w:val="0"/>
          <w:bCs/>
        </w:rPr>
        <w:t>?(</w:t>
      </w:r>
      <w:r>
        <w:rPr>
          <w:rFonts w:hint="default" w:ascii="Times New Roman" w:hAnsi="Times New Roman" w:eastAsia="宋体" w:cs="Times New Roman"/>
          <w:b w:val="0"/>
          <w:bCs/>
        </w:rPr>
        <w:t>选填</w:t>
      </w:r>
      <w:r>
        <w:rPr>
          <w:rFonts w:hint="default" w:ascii="Times New Roman" w:hAnsi="Times New Roman" w:eastAsia="Times New Roman" w:cs="Times New Roman"/>
          <w:b w:val="0"/>
          <w:bCs/>
        </w:rPr>
        <w:t>“A”“B”</w:t>
      </w:r>
      <w:r>
        <w:rPr>
          <w:rFonts w:hint="default" w:ascii="Times New Roman" w:hAnsi="Times New Roman" w:eastAsia="宋体" w:cs="Times New Roman"/>
          <w:b w:val="0"/>
          <w:bCs/>
        </w:rPr>
        <w:t>或</w:t>
      </w:r>
      <w:r>
        <w:rPr>
          <w:rFonts w:hint="default" w:ascii="Times New Roman" w:hAnsi="Times New Roman" w:eastAsia="Times New Roman" w:cs="Times New Roman"/>
          <w:b w:val="0"/>
          <w:bCs/>
        </w:rPr>
        <w:t>“C”)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Times New Roman" w:cs="Times New Roman"/>
          <w:b w:val="0"/>
          <w:bCs/>
        </w:rPr>
        <w:t>A．</w:t>
      </w:r>
      <w:r>
        <w:rPr>
          <w:rFonts w:hint="default" w:ascii="Times New Roman" w:hAnsi="Times New Roman" w:eastAsia="宋体" w:cs="Times New Roman"/>
          <w:b w:val="0"/>
          <w:bCs/>
        </w:rPr>
        <w:t>磁场</w:t>
      </w:r>
      <w:r>
        <w:rPr>
          <w:rFonts w:hint="default" w:ascii="Times New Roman" w:hAnsi="Times New Roman" w:eastAsia="Times New Roman" w:cs="Times New Roman"/>
          <w:b w:val="0"/>
          <w:bCs/>
        </w:rPr>
        <w:t xml:space="preserve">       B．</w:t>
      </w:r>
      <w:r>
        <w:rPr>
          <w:rFonts w:hint="default" w:ascii="Times New Roman" w:hAnsi="Times New Roman" w:eastAsia="宋体" w:cs="Times New Roman"/>
          <w:b w:val="0"/>
          <w:bCs/>
        </w:rPr>
        <w:t>电场</w:t>
      </w:r>
      <w:r>
        <w:rPr>
          <w:rFonts w:hint="default" w:ascii="Times New Roman" w:hAnsi="Times New Roman" w:eastAsia="Times New Roman" w:cs="Times New Roman"/>
          <w:b w:val="0"/>
          <w:bCs/>
        </w:rPr>
        <w:t xml:space="preserve">      C．</w:t>
      </w:r>
      <w:r>
        <w:rPr>
          <w:rFonts w:hint="default" w:ascii="Times New Roman" w:hAnsi="Times New Roman" w:eastAsia="宋体" w:cs="Times New Roman"/>
          <w:b w:val="0"/>
          <w:bCs/>
        </w:rPr>
        <w:t>闭合导体回路包围的面积</w:t>
      </w:r>
    </w:p>
    <w:tbl>
      <w:tblPr>
        <w:tblStyle w:val="4"/>
        <w:tblW w:w="6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575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开关和变阻器的状态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线圈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</w:rPr>
              <w:t>B</w:t>
            </w: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中是否有电流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开关闭合瞬间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开关断开瞬间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开关闭合时，滑动变阻器不动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5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开关闭合时，迅速移动滑动变阻器的滑片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</w:rPr>
              <w:t>有</w:t>
            </w:r>
          </w:p>
        </w:tc>
      </w:tr>
    </w:tbl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Times New Roman" w:cs="Times New Roman"/>
          <w:b w:val="0"/>
          <w:bCs/>
        </w:rPr>
      </w:pPr>
      <w:r>
        <w:rPr>
          <w:rFonts w:hint="default" w:ascii="Times New Roman" w:hAnsi="Times New Roman" w:eastAsia="Times New Roman" w:cs="Times New Roman"/>
          <w:b w:val="0"/>
          <w:bCs/>
        </w:rPr>
        <w:t>(2)</w:t>
      </w:r>
      <w:r>
        <w:rPr>
          <w:rFonts w:hint="default" w:ascii="Times New Roman" w:hAnsi="Times New Roman" w:eastAsia="宋体" w:cs="Times New Roman"/>
          <w:b w:val="0"/>
          <w:bCs/>
        </w:rPr>
        <w:t>小张同学用导轨、导体棒、电表、导线组成图</w:t>
      </w:r>
      <w:r>
        <w:rPr>
          <w:rFonts w:hint="default" w:ascii="Times New Roman" w:hAnsi="Times New Roman" w:eastAsia="Times New Roman" w:cs="Times New Roman"/>
          <w:b w:val="0"/>
          <w:bCs/>
        </w:rPr>
        <w:t>(</w:t>
      </w:r>
      <w:r>
        <w:rPr>
          <w:rFonts w:hint="default" w:ascii="Times New Roman" w:hAnsi="Times New Roman" w:eastAsia="宋体" w:cs="Times New Roman"/>
          <w:b w:val="0"/>
          <w:bCs/>
        </w:rPr>
        <w:t>乙</w:t>
      </w:r>
      <w:r>
        <w:rPr>
          <w:rFonts w:hint="default" w:ascii="Times New Roman" w:hAnsi="Times New Roman" w:eastAsia="Times New Roman" w:cs="Times New Roman"/>
          <w:b w:val="0"/>
          <w:bCs/>
        </w:rPr>
        <w:t>)</w:t>
      </w:r>
      <w:r>
        <w:rPr>
          <w:rFonts w:hint="default" w:ascii="Times New Roman" w:hAnsi="Times New Roman" w:eastAsia="宋体" w:cs="Times New Roman"/>
          <w:b w:val="0"/>
          <w:bCs/>
        </w:rPr>
        <w:t>所示的电路，整个电路处于垂直导轨的磁场中，当导体棒在金属导轨上向右移动时，电表中有电流，得出结论，产生感应电流的条件与</w:t>
      </w:r>
      <w:r>
        <w:rPr>
          <w:rFonts w:hint="default" w:ascii="Times New Roman" w:hAnsi="Times New Roman" w:cs="Times New Roman"/>
          <w:b w:val="0"/>
          <w:bCs/>
        </w:rPr>
        <w:t>________</w:t>
      </w:r>
      <w:r>
        <w:rPr>
          <w:rFonts w:hint="default" w:ascii="Times New Roman" w:hAnsi="Times New Roman" w:eastAsia="宋体" w:cs="Times New Roman"/>
          <w:b w:val="0"/>
          <w:bCs/>
        </w:rPr>
        <w:t>的变化有关</w:t>
      </w:r>
      <w:r>
        <w:rPr>
          <w:rFonts w:hint="default" w:ascii="Times New Roman" w:hAnsi="Times New Roman" w:eastAsia="Times New Roman" w:cs="Times New Roman"/>
          <w:b w:val="0"/>
          <w:bCs/>
        </w:rPr>
        <w:t>?(</w:t>
      </w:r>
      <w:r>
        <w:rPr>
          <w:rFonts w:hint="default" w:ascii="Times New Roman" w:hAnsi="Times New Roman" w:eastAsia="宋体" w:cs="Times New Roman"/>
          <w:b w:val="0"/>
          <w:bCs/>
        </w:rPr>
        <w:t>选填</w:t>
      </w:r>
      <w:r>
        <w:rPr>
          <w:rFonts w:hint="default" w:ascii="Times New Roman" w:hAnsi="Times New Roman" w:eastAsia="Times New Roman" w:cs="Times New Roman"/>
          <w:b w:val="0"/>
          <w:bCs/>
        </w:rPr>
        <w:t>“A”“B”</w:t>
      </w:r>
      <w:r>
        <w:rPr>
          <w:rFonts w:hint="default" w:ascii="Times New Roman" w:hAnsi="Times New Roman" w:eastAsia="宋体" w:cs="Times New Roman"/>
          <w:b w:val="0"/>
          <w:bCs/>
        </w:rPr>
        <w:t>或</w:t>
      </w:r>
      <w:r>
        <w:rPr>
          <w:rFonts w:hint="default" w:ascii="Times New Roman" w:hAnsi="Times New Roman" w:eastAsia="Times New Roman" w:cs="Times New Roman"/>
          <w:b w:val="0"/>
          <w:bCs/>
        </w:rPr>
        <w:t>“C”)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</w:rPr>
        <w:drawing>
          <wp:inline distT="0" distB="0" distL="114300" distR="114300">
            <wp:extent cx="4362450" cy="1314450"/>
            <wp:effectExtent l="0" t="0" r="0" b="0"/>
            <wp:docPr id="100026" name="图片 100026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6" name="图片 100026" descr="figure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Times New Roman" w:cs="Times New Roman"/>
          <w:b w:val="0"/>
          <w:bCs/>
        </w:rPr>
        <w:t>A</w:t>
      </w:r>
      <w:r>
        <w:rPr>
          <w:rFonts w:hint="default" w:ascii="Times New Roman" w:hAnsi="Times New Roman" w:eastAsia="宋体" w:cs="Times New Roman"/>
          <w:b w:val="0"/>
          <w:bCs/>
        </w:rPr>
        <w:t>．磁场</w:t>
      </w:r>
      <w:r>
        <w:rPr>
          <w:rFonts w:hint="default" w:ascii="Times New Roman" w:hAnsi="Times New Roman" w:eastAsia="Times New Roman" w:cs="Times New Roman"/>
          <w:b w:val="0"/>
          <w:bCs/>
        </w:rPr>
        <w:t xml:space="preserve">       B</w:t>
      </w:r>
      <w:r>
        <w:rPr>
          <w:rFonts w:hint="default" w:ascii="Times New Roman" w:hAnsi="Times New Roman" w:eastAsia="宋体" w:cs="Times New Roman"/>
          <w:b w:val="0"/>
          <w:bCs/>
        </w:rPr>
        <w:t>．电场</w:t>
      </w:r>
      <w:r>
        <w:rPr>
          <w:rFonts w:hint="default" w:ascii="Times New Roman" w:hAnsi="Times New Roman" w:eastAsia="Times New Roman" w:cs="Times New Roman"/>
          <w:b w:val="0"/>
          <w:bCs/>
        </w:rPr>
        <w:t xml:space="preserve">       C</w:t>
      </w:r>
      <w:r>
        <w:rPr>
          <w:rFonts w:hint="default" w:ascii="Times New Roman" w:hAnsi="Times New Roman" w:eastAsia="宋体" w:cs="Times New Roman"/>
          <w:b w:val="0"/>
          <w:bCs/>
        </w:rPr>
        <w:t>．闭合导体回路包围的面积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</w:rPr>
        <w:t>依据小李和小张两位同学的实验得出结论：</w:t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_______________________________________________________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eastAsia="Times New Roman" w:cs="Times New Roman"/>
          <w:b w:val="0"/>
          <w:bCs/>
        </w:rPr>
        <w:t>(3)</w:t>
      </w:r>
      <w:r>
        <w:rPr>
          <w:rFonts w:hint="default" w:ascii="Times New Roman" w:hAnsi="Times New Roman" w:eastAsia="宋体" w:cs="Times New Roman"/>
          <w:b w:val="0"/>
          <w:bCs/>
        </w:rPr>
        <w:t>小任同学根据感应电流产生的条件，想利用摇绳发电。如图</w:t>
      </w:r>
      <w:r>
        <w:rPr>
          <w:rFonts w:hint="default" w:ascii="Times New Roman" w:hAnsi="Times New Roman" w:eastAsia="Times New Roman" w:cs="Times New Roman"/>
          <w:b w:val="0"/>
          <w:bCs/>
        </w:rPr>
        <w:t>(</w:t>
      </w:r>
      <w:r>
        <w:rPr>
          <w:rFonts w:hint="default" w:ascii="Times New Roman" w:hAnsi="Times New Roman" w:eastAsia="宋体" w:cs="Times New Roman"/>
          <w:b w:val="0"/>
          <w:bCs/>
        </w:rPr>
        <w:t>丙</w:t>
      </w:r>
      <w:r>
        <w:rPr>
          <w:rFonts w:hint="default" w:ascii="Times New Roman" w:hAnsi="Times New Roman" w:eastAsia="Times New Roman" w:cs="Times New Roman"/>
          <w:b w:val="0"/>
          <w:bCs/>
        </w:rPr>
        <w:t>)</w:t>
      </w:r>
      <w:r>
        <w:rPr>
          <w:rFonts w:hint="default" w:ascii="Times New Roman" w:hAnsi="Times New Roman" w:eastAsia="宋体" w:cs="Times New Roman"/>
          <w:b w:val="0"/>
          <w:bCs/>
        </w:rPr>
        <w:t>所示，把条大约</w:t>
      </w:r>
      <w:r>
        <w:rPr>
          <w:rFonts w:hint="default" w:ascii="Times New Roman" w:hAnsi="Times New Roman" w:eastAsia="Times New Roman" w:cs="Times New Roman"/>
          <w:b w:val="0"/>
          <w:bCs/>
        </w:rPr>
        <w:t>10m</w:t>
      </w:r>
      <w:r>
        <w:rPr>
          <w:rFonts w:hint="default" w:ascii="Times New Roman" w:hAnsi="Times New Roman" w:eastAsia="宋体" w:cs="Times New Roman"/>
          <w:b w:val="0"/>
          <w:bCs/>
        </w:rPr>
        <w:t>长电线的两端连在一个灵敏电流表的两个接线柱上，形成闭合导体回路。两个同学迅速摇动这条电线，沿</w:t>
      </w:r>
      <w:r>
        <w:rPr>
          <w:rFonts w:hint="default" w:ascii="Times New Roman" w:hAnsi="Times New Roman" w:cs="Times New Roman"/>
          <w:b w:val="0"/>
          <w:bCs/>
        </w:rPr>
        <w:t>________</w:t>
      </w:r>
      <w:r>
        <w:rPr>
          <w:rFonts w:hint="default" w:ascii="Times New Roman" w:hAnsi="Times New Roman" w:eastAsia="宋体" w:cs="Times New Roman"/>
          <w:b w:val="0"/>
          <w:bCs/>
        </w:rPr>
        <w:t>方向站立时，发电的可能性比较大。</w:t>
      </w:r>
      <w:r>
        <w:rPr>
          <w:rFonts w:hint="default" w:ascii="Times New Roman" w:hAnsi="Times New Roman" w:eastAsia="Times New Roman" w:cs="Times New Roman"/>
          <w:b w:val="0"/>
          <w:bCs/>
        </w:rPr>
        <w:t>(</w:t>
      </w:r>
      <w:r>
        <w:rPr>
          <w:rFonts w:hint="default" w:ascii="Times New Roman" w:hAnsi="Times New Roman" w:eastAsia="宋体" w:cs="Times New Roman"/>
          <w:b w:val="0"/>
          <w:bCs/>
        </w:rPr>
        <w:t>选填</w:t>
      </w:r>
      <w:r>
        <w:rPr>
          <w:rFonts w:hint="default" w:ascii="Times New Roman" w:hAnsi="Times New Roman" w:eastAsia="Times New Roman" w:cs="Times New Roman"/>
          <w:b w:val="0"/>
          <w:bCs/>
        </w:rPr>
        <w:t>“</w:t>
      </w:r>
      <w:r>
        <w:rPr>
          <w:rFonts w:hint="default" w:ascii="Times New Roman" w:hAnsi="Times New Roman" w:eastAsia="宋体" w:cs="Times New Roman"/>
          <w:b w:val="0"/>
          <w:bCs/>
        </w:rPr>
        <w:t>东西</w:t>
      </w:r>
      <w:r>
        <w:rPr>
          <w:rFonts w:hint="default" w:ascii="Times New Roman" w:hAnsi="Times New Roman" w:eastAsia="Times New Roman" w:cs="Times New Roman"/>
          <w:b w:val="0"/>
          <w:bCs/>
        </w:rPr>
        <w:t>”“</w:t>
      </w:r>
      <w:r>
        <w:rPr>
          <w:rFonts w:hint="default" w:ascii="Times New Roman" w:hAnsi="Times New Roman" w:eastAsia="宋体" w:cs="Times New Roman"/>
          <w:b w:val="0"/>
          <w:bCs/>
        </w:rPr>
        <w:t>南北</w:t>
      </w:r>
      <w:r>
        <w:rPr>
          <w:rFonts w:hint="default" w:ascii="Times New Roman" w:hAnsi="Times New Roman" w:eastAsia="Times New Roman" w:cs="Times New Roman"/>
          <w:b w:val="0"/>
          <w:bCs/>
        </w:rPr>
        <w:t>”)</w:t>
      </w:r>
      <w:r>
        <w:rPr>
          <w:rFonts w:hint="default" w:ascii="Times New Roman" w:hAnsi="Times New Roman" w:eastAsia="宋体" w:cs="Times New Roman"/>
          <w:b w:val="0"/>
          <w:bCs/>
        </w:rPr>
        <w:t>。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 xml:space="preserve"> 计算题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1379220</wp:posOffset>
            </wp:positionV>
            <wp:extent cx="1047750" cy="1063625"/>
            <wp:effectExtent l="0" t="0" r="0" b="3175"/>
            <wp:wrapSquare wrapText="bothSides"/>
            <wp:docPr id="100017" name="图片 10001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figure"/>
                    <pic:cNvPicPr>
                      <a:picLocks noChangeAspect="1"/>
                    </pic:cNvPicPr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 w:val="0"/>
          <w:bCs/>
          <w:lang w:val="en-US" w:eastAsia="zh-CN"/>
        </w:rPr>
        <w:t>12.</w:t>
      </w:r>
      <w:r>
        <w:rPr>
          <w:rFonts w:hint="default" w:ascii="Times New Roman" w:hAnsi="Times New Roman" w:eastAsia="宋体" w:cs="Times New Roman"/>
          <w:b w:val="0"/>
          <w:bCs/>
        </w:rPr>
        <w:t>如图是某同学用手持式打气筒对一只篮球打气的情景。已知篮球内部容积为</w:t>
      </w:r>
      <w:r>
        <w:rPr>
          <w:rFonts w:hint="default" w:ascii="Times New Roman" w:hAnsi="Times New Roman" w:eastAsia="Times New Roman" w:cs="Times New Roman"/>
          <w:b w:val="0"/>
          <w:bCs/>
        </w:rPr>
        <w:t>7.5 L</w:t>
      </w:r>
      <w:r>
        <w:rPr>
          <w:rFonts w:hint="default" w:ascii="Times New Roman" w:hAnsi="Times New Roman" w:eastAsia="宋体" w:cs="Times New Roman"/>
          <w:b w:val="0"/>
          <w:bCs/>
        </w:rPr>
        <w:t>，环境温度为</w:t>
      </w:r>
      <w:r>
        <w:rPr>
          <w:rFonts w:hint="default" w:ascii="Times New Roman" w:hAnsi="Times New Roman" w:eastAsia="Times New Roman" w:cs="Times New Roman"/>
          <w:b w:val="0"/>
          <w:bCs/>
        </w:rPr>
        <w:t xml:space="preserve">27 </w:t>
      </w:r>
      <w:r>
        <w:rPr>
          <w:rFonts w:hint="default" w:ascii="Times New Roman" w:hAnsi="Times New Roman" w:eastAsia="宋体" w:cs="Times New Roman"/>
          <w:b w:val="0"/>
          <w:bCs/>
        </w:rPr>
        <w:t>℃，大气压强为</w:t>
      </w:r>
      <w:r>
        <w:rPr>
          <w:rFonts w:hint="default" w:ascii="Times New Roman" w:hAnsi="Times New Roman" w:eastAsia="Times New Roman" w:cs="Times New Roman"/>
          <w:b w:val="0"/>
          <w:bCs/>
        </w:rPr>
        <w:t>1.0 atm</w:t>
      </w:r>
      <w:r>
        <w:rPr>
          <w:rFonts w:hint="default" w:ascii="Times New Roman" w:hAnsi="Times New Roman" w:eastAsia="宋体" w:cs="Times New Roman"/>
          <w:b w:val="0"/>
          <w:bCs/>
        </w:rPr>
        <w:t>，打气前球内气压等于外界大气压强，手持式打气筒每打一次气能将</w:t>
      </w:r>
      <w:r>
        <w:rPr>
          <w:rFonts w:hint="default" w:ascii="Times New Roman" w:hAnsi="Times New Roman" w:eastAsia="Times New Roman" w:cs="Times New Roman"/>
          <w:b w:val="0"/>
          <w:bCs/>
        </w:rPr>
        <w:t>0.5 L</w: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Times New Roman" w:cs="Times New Roman"/>
          <w:b w:val="0"/>
          <w:bCs/>
        </w:rPr>
        <w:t>1.0 atm</w:t>
      </w:r>
      <w:r>
        <w:rPr>
          <w:rFonts w:hint="default" w:ascii="Times New Roman" w:hAnsi="Times New Roman" w:eastAsia="宋体" w:cs="Times New Roman"/>
          <w:b w:val="0"/>
          <w:bCs/>
        </w:rPr>
        <w:t>的空气打入球内，当球内气压达到</w:t>
      </w:r>
      <w:r>
        <w:rPr>
          <w:rFonts w:hint="default" w:ascii="Times New Roman" w:hAnsi="Times New Roman" w:eastAsia="Times New Roman" w:cs="Times New Roman"/>
          <w:b w:val="0"/>
          <w:bCs/>
        </w:rPr>
        <w:t>1.6 atm</w:t>
      </w:r>
      <w:r>
        <w:rPr>
          <w:rFonts w:hint="default" w:ascii="Times New Roman" w:hAnsi="Times New Roman" w:eastAsia="宋体" w:cs="Times New Roman"/>
          <w:b w:val="0"/>
          <w:bCs/>
        </w:rPr>
        <w:t>时停止打气（</w:t>
      </w:r>
      <w:r>
        <w:rPr>
          <w:rFonts w:hint="default" w:ascii="Times New Roman" w:hAnsi="Times New Roman" w:eastAsia="Times New Roman" w:cs="Times New Roman"/>
          <w:b w:val="0"/>
          <w:bCs/>
        </w:rPr>
        <w:t>1 atm=1.0×10</w:t>
      </w:r>
      <w:r>
        <w:rPr>
          <w:rFonts w:hint="default" w:ascii="Times New Roman" w:hAnsi="Times New Roman" w:eastAsia="Times New Roman" w:cs="Times New Roman"/>
          <w:b w:val="0"/>
          <w:bCs/>
          <w:vertAlign w:val="superscript"/>
        </w:rPr>
        <w:t xml:space="preserve">5 </w:t>
      </w:r>
      <w:r>
        <w:rPr>
          <w:rFonts w:hint="default" w:ascii="Times New Roman" w:hAnsi="Times New Roman" w:eastAsia="Times New Roman" w:cs="Times New Roman"/>
          <w:b w:val="0"/>
          <w:bCs/>
        </w:rPr>
        <w:t>Pa</w:t>
      </w:r>
      <w:r>
        <w:rPr>
          <w:rFonts w:hint="default" w:ascii="Times New Roman" w:hAnsi="Times New Roman" w:eastAsia="宋体" w:cs="Times New Roman"/>
          <w:b w:val="0"/>
          <w:bCs/>
        </w:rPr>
        <w:t>），假设整个过程中篮球没有变形。</w:t>
      </w:r>
      <w:r>
        <w:rPr>
          <w:rFonts w:hint="default" w:ascii="Times New Roman" w:hAnsi="Times New Roman" w:eastAsia="Times New Roman" w:cs="Times New Roman"/>
          <w:b w:val="0"/>
          <w:bCs/>
        </w:rPr>
        <w:t>(1)</w:t>
      </w:r>
      <w:r>
        <w:rPr>
          <w:rFonts w:hint="default" w:ascii="Times New Roman" w:hAnsi="Times New Roman" w:eastAsia="宋体" w:cs="Times New Roman"/>
          <w:b w:val="0"/>
          <w:bCs/>
        </w:rPr>
        <w:t>当篮球内温度变为多少摄氏度时篮球内气压达到</w:t>
      </w:r>
      <w:r>
        <w:rPr>
          <w:rFonts w:hint="default" w:ascii="Times New Roman" w:hAnsi="Times New Roman" w:eastAsia="Times New Roman" w:cs="Times New Roman"/>
          <w:b w:val="0"/>
          <w:bCs/>
        </w:rPr>
        <w:t>1.2 atm</w:t>
      </w:r>
      <w:r>
        <w:rPr>
          <w:rFonts w:hint="default" w:ascii="Times New Roman" w:hAnsi="Times New Roman" w:eastAsia="宋体" w:cs="Times New Roman"/>
          <w:b w:val="0"/>
          <w:bCs/>
        </w:rPr>
        <w:t>；</w:t>
      </w:r>
      <w:r>
        <w:rPr>
          <w:rFonts w:hint="default" w:ascii="Times New Roman" w:hAnsi="Times New Roman" w:eastAsia="Times New Roman" w:cs="Times New Roman"/>
          <w:b w:val="0"/>
          <w:bCs/>
        </w:rPr>
        <w:t>(2)</w:t>
      </w:r>
      <w:r>
        <w:rPr>
          <w:rFonts w:hint="default" w:ascii="Times New Roman" w:hAnsi="Times New Roman" w:eastAsia="宋体" w:cs="Times New Roman"/>
          <w:b w:val="0"/>
          <w:bCs/>
        </w:rPr>
        <w:t>要使篮球内气压达到</w:t>
      </w:r>
      <w:r>
        <w:rPr>
          <w:rFonts w:hint="default" w:ascii="Times New Roman" w:hAnsi="Times New Roman" w:eastAsia="Times New Roman" w:cs="Times New Roman"/>
          <w:b w:val="0"/>
          <w:bCs/>
        </w:rPr>
        <w:t>1.6 atm</w:t>
      </w:r>
      <w:r>
        <w:rPr>
          <w:rFonts w:hint="default" w:ascii="Times New Roman" w:hAnsi="Times New Roman" w:eastAsia="宋体" w:cs="Times New Roman"/>
          <w:b w:val="0"/>
          <w:bCs/>
        </w:rPr>
        <w:t>，求需打气的次数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（设打气过程中气体温度不变）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</w:pPr>
      <w:r>
        <w:rPr>
          <w:rStyle w:val="5"/>
          <w:rFonts w:hint="default" w:ascii="Times New Roman" w:hAnsi="Times New Roman" w:cs="Times New Roman"/>
          <w:b w:val="0"/>
          <w:bCs/>
          <w:sz w:val="21"/>
          <w:lang w:val="en-US" w:eastAsia="zh-CN"/>
        </w:rPr>
        <w:t>13.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如图，匀强磁场的磁感应强度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 xml:space="preserve">B＝0.5 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T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，边长为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 xml:space="preserve">L＝10 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cm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的正方形线圈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abcd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共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N＝100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匝，线圈电阻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 xml:space="preserve">r＝1 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Ω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.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线圈绕垂直于磁感线的轴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OO′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匀速转动，转动的角速度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ω＝2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π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 xml:space="preserve"> 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rad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/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s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，外电路电阻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 xml:space="preserve">R＝4 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Ω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. (1)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求感应电动势的最大值；由图示位置转过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60°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角时的感应电动势的值．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(2)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取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i/>
          <w:sz w:val="21"/>
        </w:rPr>
        <w:t>π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  <w:vertAlign w:val="superscript"/>
        </w:rPr>
        <w:t>2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＝10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，求线圈转过一周电流产生的总热量．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(3)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由图示位置开始，求在线圈转过</w:t>
      </w:r>
      <m:oMath>
        <m:f>
          <m:fPr>
            <m:ctrlPr>
              <w:rPr>
                <w:rStyle w:val="5"/>
                <w:rFonts w:hint="default" w:ascii="Cambria Math" w:hAnsi="Cambria Math" w:cs="Times New Roman"/>
                <w:b w:val="0"/>
                <w:bCs/>
              </w:rPr>
            </m:ctrlPr>
          </m:fPr>
          <m:num>
            <m:r>
              <m:rPr/>
              <w:rPr>
                <w:rStyle w:val="5"/>
                <w:rFonts w:hint="default" w:ascii="Cambria Math" w:hAnsi="Cambria Math" w:cs="Times New Roman"/>
              </w:rPr>
              <m:t>1</m:t>
            </m:r>
            <m:ctrlPr>
              <w:rPr>
                <w:rStyle w:val="5"/>
                <w:rFonts w:hint="default" w:ascii="Cambria Math" w:hAnsi="Cambria Math" w:cs="Times New Roman"/>
                <w:b w:val="0"/>
                <w:bCs/>
              </w:rPr>
            </m:ctrlPr>
          </m:num>
          <m:den>
            <m:r>
              <m:rPr/>
              <w:rPr>
                <w:rStyle w:val="5"/>
                <w:rFonts w:hint="default" w:ascii="Cambria Math" w:hAnsi="Cambria Math" w:cs="Times New Roman"/>
              </w:rPr>
              <m:t>4</m:t>
            </m:r>
            <m:ctrlPr>
              <w:rPr>
                <w:rStyle w:val="5"/>
                <w:rFonts w:hint="default" w:ascii="Cambria Math" w:hAnsi="Cambria Math" w:cs="Times New Roman"/>
                <w:b w:val="0"/>
                <w:bCs/>
              </w:rPr>
            </m:ctrlPr>
          </m:den>
        </m:f>
      </m:oMath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周期的时间内通过电阻</w:t>
      </w:r>
      <w:r>
        <w:rPr>
          <w:rStyle w:val="5"/>
          <w:rFonts w:hint="default" w:ascii="Times New Roman" w:hAnsi="Times New Roman" w:eastAsia="Times New Roman" w:cs="Times New Roman"/>
          <w:b w:val="0"/>
          <w:bCs/>
          <w:sz w:val="21"/>
        </w:rPr>
        <w:t>R</w:t>
      </w:r>
      <w:r>
        <w:rPr>
          <w:rStyle w:val="5"/>
          <w:rFonts w:hint="default" w:ascii="Times New Roman" w:hAnsi="Times New Roman" w:eastAsia="宋体" w:cs="Times New Roman"/>
          <w:b w:val="0"/>
          <w:bCs/>
          <w:sz w:val="21"/>
        </w:rPr>
        <w:t>的电荷量．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175260</wp:posOffset>
            </wp:positionV>
            <wp:extent cx="1076325" cy="1476375"/>
            <wp:effectExtent l="0" t="0" r="9525" b="9525"/>
            <wp:wrapSquare wrapText="bothSides"/>
            <wp:docPr id="601019280" name="图片 601019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1019280" name="图片 60101928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14.</w:t>
      </w:r>
      <w:r>
        <w:rPr>
          <w:rFonts w:hint="default" w:ascii="Times New Roman" w:hAnsi="Times New Roman" w:eastAsia="宋体" w:cs="Times New Roman"/>
          <w:b w:val="0"/>
          <w:bCs/>
        </w:rPr>
        <w:t>如图所示，水平面内固定两根间距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L</w:t>
      </w:r>
      <w:r>
        <w:rPr>
          <w:rFonts w:hint="default" w:ascii="Times New Roman" w:hAnsi="Times New Roman" w:eastAsia="Times New Roman" w:cs="Times New Roman"/>
          <w:b w:val="0"/>
          <w:bCs/>
        </w:rPr>
        <w:t>=1m</w:t>
      </w:r>
      <w:r>
        <w:rPr>
          <w:rFonts w:hint="default" w:ascii="Times New Roman" w:hAnsi="Times New Roman" w:eastAsia="宋体" w:cs="Times New Roman"/>
          <w:b w:val="0"/>
          <w:bCs/>
        </w:rPr>
        <w:t>的长直平行光滑金属导轨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PQ</w: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M</w:t>
      </w:r>
      <w:r>
        <w:rPr>
          <w:rFonts w:hint="default" w:ascii="Times New Roman" w:hAnsi="Times New Roman" w:eastAsia="Times New Roman" w:cs="Times New Roman"/>
          <w:b w:val="0"/>
          <w:bCs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，其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Q</w: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Times New Roman" w:cs="Times New Roman"/>
          <w:b w:val="0"/>
          <w:bCs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端接有阻值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</w:rPr>
        <w:t>=1.5Ω</w:t>
      </w:r>
      <w:r>
        <w:rPr>
          <w:rFonts w:hint="default" w:ascii="Times New Roman" w:hAnsi="Times New Roman" w:eastAsia="宋体" w:cs="Times New Roman"/>
          <w:b w:val="0"/>
          <w:bCs/>
        </w:rPr>
        <w:t>的电阻，一质量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m</w:t>
      </w:r>
      <w:r>
        <w:rPr>
          <w:rFonts w:hint="default" w:ascii="Times New Roman" w:hAnsi="Times New Roman" w:eastAsia="Times New Roman" w:cs="Times New Roman"/>
          <w:b w:val="0"/>
          <w:bCs/>
        </w:rPr>
        <w:t>=0.1kg</w:t>
      </w:r>
      <w:r>
        <w:rPr>
          <w:rFonts w:hint="default" w:ascii="Times New Roman" w:hAnsi="Times New Roman" w:eastAsia="宋体" w:cs="Times New Roman"/>
          <w:b w:val="0"/>
          <w:bCs/>
        </w:rPr>
        <w:t>、阻值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Times New Roman" w:cs="Times New Roman"/>
          <w:b w:val="0"/>
          <w:bCs/>
        </w:rPr>
        <w:t>=0.5Ω</w:t>
      </w:r>
      <w:r>
        <w:rPr>
          <w:rFonts w:hint="default" w:ascii="Times New Roman" w:hAnsi="Times New Roman" w:eastAsia="宋体" w:cs="Times New Roman"/>
          <w:b w:val="0"/>
          <w:bCs/>
        </w:rPr>
        <w:t>的导体棒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ab</w:t>
      </w:r>
      <w:r>
        <w:rPr>
          <w:rFonts w:hint="default" w:ascii="Times New Roman" w:hAnsi="Times New Roman" w:eastAsia="宋体" w:cs="Times New Roman"/>
          <w:b w:val="0"/>
          <w:bCs/>
        </w:rPr>
        <w:t>垂直于导轨放置于距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Q</w:t>
      </w:r>
      <w:r>
        <w:rPr>
          <w:rFonts w:hint="default" w:ascii="Times New Roman" w:hAnsi="Times New Roman" w:eastAsia="Times New Roman" w:cs="Times New Roman"/>
          <w:b w:val="0"/>
          <w:bCs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端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d</w:t>
      </w:r>
      <w:r>
        <w:rPr>
          <w:rFonts w:hint="default" w:ascii="Times New Roman" w:hAnsi="Times New Roman" w:eastAsia="Times New Roman" w:cs="Times New Roman"/>
          <w:b w:val="0"/>
          <w:bCs/>
        </w:rPr>
        <w:t>=2m</w:t>
      </w:r>
      <w:r>
        <w:rPr>
          <w:rFonts w:hint="default" w:ascii="Times New Roman" w:hAnsi="Times New Roman" w:eastAsia="宋体" w:cs="Times New Roman"/>
          <w:b w:val="0"/>
          <w:bCs/>
        </w:rPr>
        <w:t>处，且与两导轨保持良好接触。整个装置处在竖直向上的匀强磁场中，磁感应强度大小随时间变化的情况如图乙所示。在</w:t>
      </w:r>
      <w:r>
        <w:rPr>
          <w:rFonts w:hint="default" w:ascii="Times New Roman" w:hAnsi="Times New Roman" w:eastAsia="Times New Roman" w:cs="Times New Roman"/>
          <w:b w:val="0"/>
          <w:bCs/>
        </w:rPr>
        <w:t>0~1s</w:t>
      </w:r>
      <w:r>
        <w:rPr>
          <w:rFonts w:hint="default" w:ascii="Times New Roman" w:hAnsi="Times New Roman" w:eastAsia="宋体" w:cs="Times New Roman"/>
          <w:b w:val="0"/>
          <w:bCs/>
        </w:rPr>
        <w:t>内，为了保持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ab</w:t>
      </w:r>
      <w:r>
        <w:rPr>
          <w:rFonts w:hint="default" w:ascii="Times New Roman" w:hAnsi="Times New Roman" w:eastAsia="宋体" w:cs="Times New Roman"/>
          <w:b w:val="0"/>
          <w:bCs/>
        </w:rPr>
        <w:t>棒静止，在棒的中点施加一平行于导轨平面的外力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F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/>
        </w:rPr>
        <w:t>（未知）；</w:t>
      </w:r>
      <w:r>
        <w:rPr>
          <w:rFonts w:hint="default" w:ascii="Times New Roman" w:hAnsi="Times New Roman" w:eastAsia="Times New Roman" w:cs="Times New Roman"/>
          <w:b w:val="0"/>
          <w:bCs/>
        </w:rPr>
        <w:t>1s</w:t>
      </w:r>
      <w:r>
        <w:rPr>
          <w:rFonts w:hint="default" w:ascii="Times New Roman" w:hAnsi="Times New Roman" w:eastAsia="宋体" w:cs="Times New Roman"/>
          <w:b w:val="0"/>
          <w:bCs/>
        </w:rPr>
        <w:t>后改用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F</w:t>
      </w:r>
      <w:r>
        <w:rPr>
          <w:rFonts w:hint="default" w:ascii="Times New Roman" w:hAnsi="Times New Roman" w:eastAsia="Times New Roman" w:cs="Times New Roman"/>
          <w:b w:val="0"/>
          <w:bCs/>
        </w:rPr>
        <w:t>=0.5N</w:t>
      </w:r>
      <w:r>
        <w:rPr>
          <w:rFonts w:hint="default" w:ascii="Times New Roman" w:hAnsi="Times New Roman" w:eastAsia="宋体" w:cs="Times New Roman"/>
          <w:b w:val="0"/>
          <w:bCs/>
        </w:rPr>
        <w:t>的水平向左的恒力拉动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ab</w:t>
      </w:r>
      <w:r>
        <w:rPr>
          <w:rFonts w:hint="default" w:ascii="Times New Roman" w:hAnsi="Times New Roman" w:eastAsia="宋体" w:cs="Times New Roman"/>
          <w:b w:val="0"/>
          <w:bCs/>
        </w:rPr>
        <w:t>棒，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ab</w:t>
      </w:r>
      <w:r>
        <w:rPr>
          <w:rFonts w:hint="default" w:ascii="Times New Roman" w:hAnsi="Times New Roman" w:eastAsia="宋体" w:cs="Times New Roman"/>
          <w:b w:val="0"/>
          <w:bCs/>
        </w:rPr>
        <w:t>棒从静止开始沿导轨运动距离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x</w:t>
      </w:r>
      <w:r>
        <w:rPr>
          <w:rFonts w:hint="default" w:ascii="Times New Roman" w:hAnsi="Times New Roman" w:eastAsia="Times New Roman" w:cs="Times New Roman"/>
          <w:b w:val="0"/>
          <w:bCs/>
        </w:rPr>
        <w:t>=4.8m</w:t>
      </w:r>
      <w:r>
        <w:rPr>
          <w:rFonts w:hint="default" w:ascii="Times New Roman" w:hAnsi="Times New Roman" w:eastAsia="宋体" w:cs="Times New Roman"/>
          <w:b w:val="0"/>
          <w:bCs/>
        </w:rPr>
        <w:t>时速度恰好达到最大值。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ab</w:t>
      </w:r>
      <w:r>
        <w:rPr>
          <w:rFonts w:hint="default" w:ascii="Times New Roman" w:hAnsi="Times New Roman" w:eastAsia="宋体" w:cs="Times New Roman"/>
          <w:b w:val="0"/>
          <w:bCs/>
        </w:rPr>
        <w:t>棒运动过程中始终与导轨保持垂直，导轨电阻不计。求：</w:t>
      </w:r>
      <w:r>
        <w:rPr>
          <w:rFonts w:hint="default" w:ascii="Times New Roman" w:hAnsi="Times New Roman" w:eastAsia="Times New Roman" w:cs="Times New Roman"/>
          <w:b w:val="0"/>
          <w:bCs/>
        </w:rPr>
        <w:t>(1)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t</w:t>
      </w:r>
      <w:r>
        <w:rPr>
          <w:rFonts w:hint="default" w:ascii="Times New Roman" w:hAnsi="Times New Roman" w:eastAsia="Times New Roman" w:cs="Times New Roman"/>
          <w:b w:val="0"/>
          <w:bCs/>
        </w:rPr>
        <w:t>=1s</w:t>
      </w:r>
      <w:r>
        <w:rPr>
          <w:rFonts w:hint="default" w:ascii="Times New Roman" w:hAnsi="Times New Roman" w:eastAsia="宋体" w:cs="Times New Roman"/>
          <w:b w:val="0"/>
          <w:bCs/>
        </w:rPr>
        <w:t>时外力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F</w:t>
      </w:r>
      <w:r>
        <w:rPr>
          <w:rFonts w:hint="default" w:ascii="Times New Roman" w:hAnsi="Times New Roman" w:eastAsia="Times New Roman" w:cs="Times New Roman"/>
          <w:b w:val="0"/>
          <w:bCs/>
          <w:vertAlign w:val="subscript"/>
        </w:rPr>
        <w:t>0</w:t>
      </w:r>
      <w:r>
        <w:rPr>
          <w:rFonts w:hint="default" w:ascii="Times New Roman" w:hAnsi="Times New Roman" w:eastAsia="宋体" w:cs="Times New Roman"/>
          <w:b w:val="0"/>
          <w:bCs/>
        </w:rPr>
        <w:t>的大小和方向；</w:t>
      </w:r>
      <w:r>
        <w:rPr>
          <w:rFonts w:hint="default" w:ascii="Times New Roman" w:hAnsi="Times New Roman" w:eastAsia="Times New Roman" w:cs="Times New Roman"/>
          <w:b w:val="0"/>
          <w:bCs/>
        </w:rPr>
        <w:t>(2)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ab</w:t>
      </w:r>
      <w:r>
        <w:rPr>
          <w:rFonts w:hint="default" w:ascii="Times New Roman" w:hAnsi="Times New Roman" w:eastAsia="宋体" w:cs="Times New Roman"/>
          <w:b w:val="0"/>
          <w:bCs/>
        </w:rPr>
        <w:t>棒的最大速度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v</w:t>
      </w:r>
      <w:r>
        <w:rPr>
          <w:rFonts w:hint="default" w:ascii="Times New Roman" w:hAnsi="Times New Roman" w:eastAsia="Times New Roman" w:cs="Times New Roman"/>
          <w:b w:val="0"/>
          <w:bCs/>
          <w:i/>
          <w:vertAlign w:val="subscript"/>
        </w:rPr>
        <w:t>m</w:t>
      </w:r>
      <w:r>
        <w:rPr>
          <w:rFonts w:hint="default" w:ascii="Times New Roman" w:hAnsi="Times New Roman" w:eastAsia="宋体" w:cs="Times New Roman"/>
          <w:b w:val="0"/>
          <w:bCs/>
        </w:rPr>
        <w:t>；</w:t>
      </w:r>
      <w:r>
        <w:rPr>
          <w:rFonts w:hint="default" w:ascii="Times New Roman" w:hAnsi="Times New Roman" w:eastAsia="Times New Roman" w:cs="Times New Roman"/>
          <w:b w:val="0"/>
          <w:bCs/>
        </w:rPr>
        <w:t>(3)</w:t>
      </w:r>
      <w:r>
        <w:rPr>
          <w:rFonts w:hint="default" w:ascii="Times New Roman" w:hAnsi="Times New Roman" w:eastAsia="宋体" w:cs="Times New Roman"/>
          <w:b w:val="0"/>
          <w:bCs/>
        </w:rPr>
        <w:t>从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t</w:t>
      </w:r>
      <w:r>
        <w:rPr>
          <w:rFonts w:hint="default" w:ascii="Times New Roman" w:hAnsi="Times New Roman" w:eastAsia="Times New Roman" w:cs="Times New Roman"/>
          <w:b w:val="0"/>
          <w:bCs/>
        </w:rPr>
        <w:t>=0</w:t>
      </w:r>
      <w:r>
        <w:rPr>
          <w:rFonts w:hint="default" w:ascii="Times New Roman" w:hAnsi="Times New Roman" w:eastAsia="宋体" w:cs="Times New Roman"/>
          <w:b w:val="0"/>
          <w:bCs/>
        </w:rPr>
        <w:t>到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ab</w:t>
      </w:r>
      <w:r>
        <w:rPr>
          <w:rFonts w:hint="default" w:ascii="Times New Roman" w:hAnsi="Times New Roman" w:eastAsia="宋体" w:cs="Times New Roman"/>
          <w:b w:val="0"/>
          <w:bCs/>
        </w:rPr>
        <w:t>棒运动距离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x</w:t>
      </w:r>
      <w:r>
        <w:rPr>
          <w:rFonts w:hint="default" w:ascii="Times New Roman" w:hAnsi="Times New Roman" w:eastAsia="Times New Roman" w:cs="Times New Roman"/>
          <w:b w:val="0"/>
          <w:bCs/>
        </w:rPr>
        <w:t>=4.8m</w:t>
      </w:r>
      <w:r>
        <w:rPr>
          <w:rFonts w:hint="default" w:ascii="Times New Roman" w:hAnsi="Times New Roman" w:eastAsia="宋体" w:cs="Times New Roman"/>
          <w:b w:val="0"/>
          <w:bCs/>
        </w:rPr>
        <w:t>的过程，电阻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R</w:t>
      </w:r>
      <w:r>
        <w:rPr>
          <w:rFonts w:hint="default" w:ascii="Times New Roman" w:hAnsi="Times New Roman" w:eastAsia="宋体" w:cs="Times New Roman"/>
          <w:b w:val="0"/>
          <w:bCs/>
        </w:rPr>
        <w:t>上产生的焦耳热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Q</w:t>
      </w:r>
      <w:r>
        <w:rPr>
          <w:rFonts w:hint="default" w:ascii="Times New Roman" w:hAnsi="Times New Roman" w:eastAsia="Times New Roman" w:cs="Times New Roman"/>
          <w:b w:val="0"/>
          <w:bCs/>
          <w:i/>
          <w:vertAlign w:val="subscript"/>
        </w:rPr>
        <w:t>R</w:t>
      </w:r>
      <w:r>
        <w:rPr>
          <w:rFonts w:hint="default" w:ascii="Times New Roman" w:hAnsi="Times New Roman" w:eastAsia="宋体" w:cs="Times New Roman"/>
          <w:b w:val="0"/>
          <w:bCs/>
        </w:rPr>
        <w:t>。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</w:rPr>
        <w:drawing>
          <wp:inline distT="0" distB="0" distL="114300" distR="114300">
            <wp:extent cx="3409950" cy="1276350"/>
            <wp:effectExtent l="0" t="0" r="0" b="0"/>
            <wp:docPr id="100010" name="图片 100010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 descr="figure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  <w:r>
        <w:rPr>
          <w:rFonts w:hint="default" w:ascii="Times New Roman" w:hAnsi="Times New Roman" w:cs="Times New Roman"/>
          <w:b/>
          <w:lang w:val="en-US" w:eastAsia="zh-CN"/>
        </w:rPr>
        <w:t xml:space="preserve">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/>
          <w:lang w:val="en-US" w:eastAsia="zh-CN"/>
        </w:rPr>
      </w:pP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 w:val="0"/>
          <w:bCs/>
          <w:lang w:val="en-US" w:eastAsia="zh-CN"/>
        </w:rPr>
        <w:t>15.</w:t>
      </w:r>
      <w:r>
        <w:rPr>
          <w:rFonts w:hint="default" w:ascii="Times New Roman" w:hAnsi="Times New Roman" w:eastAsia="宋体" w:cs="Times New Roman"/>
          <w:b w:val="0"/>
          <w:bCs/>
        </w:rPr>
        <w:t>如图所示，在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xOy</w:t>
      </w:r>
      <w:r>
        <w:rPr>
          <w:rFonts w:hint="default" w:ascii="Times New Roman" w:hAnsi="Times New Roman" w:eastAsia="宋体" w:cs="Times New Roman"/>
          <w:b w:val="0"/>
          <w:bCs/>
        </w:rPr>
        <w:t>坐标平面内，虚线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PQ</w:t>
      </w:r>
      <w:r>
        <w:rPr>
          <w:rFonts w:hint="default" w:ascii="Times New Roman" w:hAnsi="Times New Roman" w:eastAsia="宋体" w:cs="Times New Roman"/>
          <w:b w:val="0"/>
          <w:bCs/>
        </w:rPr>
        <w:t>与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x</w:t>
      </w:r>
      <w:r>
        <w:rPr>
          <w:rFonts w:hint="default" w:ascii="Times New Roman" w:hAnsi="Times New Roman" w:eastAsia="宋体" w:cs="Times New Roman"/>
          <w:b w:val="0"/>
          <w:bCs/>
        </w:rPr>
        <w:t>轴正方向的夹角为</w:t>
      </w:r>
      <w:r>
        <w:rPr>
          <w:rFonts w:hint="default" w:ascii="Times New Roman" w:hAnsi="Times New Roman" w:eastAsia="Times New Roman" w:cs="Times New Roman"/>
          <w:b w:val="0"/>
          <w:bCs/>
        </w:rPr>
        <w:t>60°</w:t>
      </w:r>
      <w:r>
        <w:rPr>
          <w:rFonts w:hint="default" w:ascii="Times New Roman" w:hAnsi="Times New Roman" w:eastAsia="宋体" w:cs="Times New Roman"/>
          <w:b w:val="0"/>
          <w:bCs/>
        </w:rPr>
        <w:t>，其右侧有沿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y</w:t>
      </w:r>
      <w:r>
        <w:rPr>
          <w:rFonts w:hint="default" w:ascii="Times New Roman" w:hAnsi="Times New Roman" w:eastAsia="宋体" w:cs="Times New Roman"/>
          <w:b w:val="0"/>
          <w:bCs/>
        </w:rPr>
        <w:t>轴正方向的匀强电场；左侧有垂直于纸面向里的匀强磁场，磁感应强度大小为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B</w:t>
      </w:r>
      <w:r>
        <w:rPr>
          <w:rFonts w:hint="default" w:ascii="Times New Roman" w:hAnsi="Times New Roman" w:eastAsia="宋体" w:cs="Times New Roman"/>
          <w:b w:val="0"/>
          <w:bCs/>
        </w:rPr>
        <w:t>．一质量为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m</w:t>
      </w:r>
      <w:r>
        <w:rPr>
          <w:rFonts w:hint="default" w:ascii="Times New Roman" w:hAnsi="Times New Roman" w:eastAsia="宋体" w:cs="Times New Roman"/>
          <w:b w:val="0"/>
          <w:bCs/>
        </w:rPr>
        <w:t>，带电量为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q</w:t>
      </w:r>
      <w:r>
        <w:rPr>
          <w:rFonts w:hint="default" w:ascii="Times New Roman" w:hAnsi="Times New Roman" w:eastAsia="宋体" w:cs="Times New Roman"/>
          <w:b w:val="0"/>
          <w:bCs/>
        </w:rPr>
        <w:t>的带负电的粒子自坐标原点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O</w:t>
      </w:r>
      <w:r>
        <w:rPr>
          <w:rFonts w:hint="default" w:ascii="Times New Roman" w:hAnsi="Times New Roman" w:eastAsia="宋体" w:cs="Times New Roman"/>
          <w:b w:val="0"/>
          <w:bCs/>
        </w:rPr>
        <w:t>射入匀强磁场中，经过一段时间后恰好自虚线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PQ</w:t>
      </w:r>
      <w:r>
        <w:rPr>
          <w:rFonts w:hint="default" w:ascii="Times New Roman" w:hAnsi="Times New Roman" w:eastAsia="宋体" w:cs="Times New Roman"/>
          <w:b w:val="0"/>
          <w:bCs/>
        </w:rPr>
        <w:t>上的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M</w:t>
      </w:r>
      <w:r>
        <w:rPr>
          <w:rFonts w:hint="default" w:ascii="Times New Roman" w:hAnsi="Times New Roman" w:eastAsia="宋体" w:cs="Times New Roman"/>
          <w:b w:val="0"/>
          <w:bCs/>
        </w:rPr>
        <w:t>点沿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x</w:t>
      </w:r>
      <w:r>
        <w:rPr>
          <w:rFonts w:hint="default" w:ascii="Times New Roman" w:hAnsi="Times New Roman" w:eastAsia="宋体" w:cs="Times New Roman"/>
          <w:b w:val="0"/>
          <w:bCs/>
        </w:rPr>
        <w:t>轴正方向进入匀强电场，粒子在电场中的运动轨迹与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x</w:t>
      </w:r>
      <w:r>
        <w:rPr>
          <w:rFonts w:hint="default" w:ascii="Times New Roman" w:hAnsi="Times New Roman" w:eastAsia="宋体" w:cs="Times New Roman"/>
          <w:b w:val="0"/>
          <w:bCs/>
        </w:rPr>
        <w:t>轴的交点为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．已知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O</w: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M</w:t>
      </w:r>
      <w:r>
        <w:rPr>
          <w:rFonts w:hint="default" w:ascii="Times New Roman" w:hAnsi="Times New Roman" w:eastAsia="宋体" w:cs="Times New Roman"/>
          <w:b w:val="0"/>
          <w:bCs/>
        </w:rPr>
        <w:t>两点间的距离为</w:t>
      </w:r>
      <w:r>
        <w:rPr>
          <w:rFonts w:hint="default" w:ascii="Times New Roman" w:hAnsi="Times New Roman" w:cs="Times New Roman"/>
          <w:b w:val="0"/>
          <w:bCs/>
        </w:rPr>
        <w:object>
          <v:shape id="_x0000_i1061" o:spt="75" alt="eqIdd77492470d9e421dad2d25a5d4aba4b3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0" o:title="eqIdd77492470d9e421dad2d25a5d4aba4b3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L</w:t>
      </w:r>
      <w:r>
        <w:rPr>
          <w:rFonts w:hint="default" w:ascii="Times New Roman" w:hAnsi="Times New Roman" w:eastAsia="宋体" w:cs="Times New Roman"/>
          <w:b w:val="0"/>
          <w:bCs/>
        </w:rPr>
        <w:t>；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O</w:t>
      </w:r>
      <w:r>
        <w:rPr>
          <w:rFonts w:hint="default" w:ascii="Times New Roman" w:hAnsi="Times New Roman" w:eastAsia="宋体" w:cs="Times New Roman"/>
          <w:b w:val="0"/>
          <w:bCs/>
        </w:rPr>
        <w:t>、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N</w:t>
      </w:r>
      <w:r>
        <w:rPr>
          <w:rFonts w:hint="default" w:ascii="Times New Roman" w:hAnsi="Times New Roman" w:eastAsia="宋体" w:cs="Times New Roman"/>
          <w:b w:val="0"/>
          <w:bCs/>
        </w:rPr>
        <w:t>两点间的距离为（</w:t>
      </w:r>
      <w:r>
        <w:rPr>
          <w:rFonts w:hint="default" w:ascii="Times New Roman" w:hAnsi="Times New Roman" w:cs="Times New Roman"/>
          <w:b w:val="0"/>
          <w:bCs/>
        </w:rPr>
        <w:object>
          <v:shape id="_x0000_i1062" o:spt="75" alt="eqId23ce5c8e028044faab479ee5c21c2803" type="#_x0000_t75" style="height:33.75pt;width:20.25pt;" o:ole="t" filled="f" o:preferrelative="t" stroked="f" coordsize="21600,21600">
            <v:path/>
            <v:fill on="f" focussize="0,0"/>
            <v:stroke on="f" joinstyle="miter"/>
            <v:imagedata r:id="rId92" o:title="eqId23ce5c8e028044faab479ee5c21c2803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  <w:r>
        <w:rPr>
          <w:rFonts w:hint="default" w:ascii="Times New Roman" w:hAnsi="Times New Roman" w:eastAsia="Times New Roman" w:cs="Times New Roman"/>
          <w:b w:val="0"/>
          <w:bCs/>
        </w:rPr>
        <w:t>+1</w:t>
      </w:r>
      <w:r>
        <w:rPr>
          <w:rFonts w:hint="default" w:ascii="Times New Roman" w:hAnsi="Times New Roman" w:eastAsia="宋体" w:cs="Times New Roman"/>
          <w:b w:val="0"/>
          <w:bCs/>
        </w:rPr>
        <w:t>）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L</w:t>
      </w:r>
      <w:r>
        <w:rPr>
          <w:rFonts w:hint="default" w:ascii="Times New Roman" w:hAnsi="Times New Roman" w:eastAsia="宋体" w:cs="Times New Roman"/>
          <w:b w:val="0"/>
          <w:bCs/>
        </w:rPr>
        <w:t>，粒子重力不计．求：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 w:val="0"/>
          <w:bCs/>
        </w:rPr>
      </w:pPr>
      <w:r>
        <w:rPr>
          <w:rFonts w:hint="default" w:ascii="Times New Roman" w:hAnsi="Times New Roman" w:cs="Times New Roman"/>
          <w:b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674370</wp:posOffset>
            </wp:positionV>
            <wp:extent cx="1609725" cy="2028825"/>
            <wp:effectExtent l="0" t="0" r="9525" b="9525"/>
            <wp:wrapSquare wrapText="bothSides"/>
            <wp:docPr id="908448964" name="图片 90844896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48964" name="图片 908448964" descr="figure"/>
                    <pic:cNvPicPr>
                      <a:picLocks noChangeAspect="1"/>
                    </pic:cNvPicPr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b w:val="0"/>
          <w:bCs/>
        </w:rPr>
        <w:t>（</w:t>
      </w:r>
      <w:r>
        <w:rPr>
          <w:rFonts w:hint="default" w:ascii="Times New Roman" w:hAnsi="Times New Roman" w:eastAsia="Times New Roman" w:cs="Times New Roman"/>
          <w:b w:val="0"/>
          <w:bCs/>
        </w:rPr>
        <w:t>1</w:t>
      </w:r>
      <w:r>
        <w:rPr>
          <w:rFonts w:hint="default" w:ascii="Times New Roman" w:hAnsi="Times New Roman" w:eastAsia="宋体" w:cs="Times New Roman"/>
          <w:b w:val="0"/>
          <w:bCs/>
        </w:rPr>
        <w:t>）带电粒子自坐标原点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O</w:t>
      </w:r>
      <w:r>
        <w:rPr>
          <w:rFonts w:hint="default" w:ascii="Times New Roman" w:hAnsi="Times New Roman" w:eastAsia="宋体" w:cs="Times New Roman"/>
          <w:b w:val="0"/>
          <w:bCs/>
        </w:rPr>
        <w:t>射入匀强磁场的速度大小；（</w:t>
      </w:r>
      <w:r>
        <w:rPr>
          <w:rFonts w:hint="default" w:ascii="Times New Roman" w:hAnsi="Times New Roman" w:eastAsia="Times New Roman" w:cs="Times New Roman"/>
          <w:b w:val="0"/>
          <w:bCs/>
        </w:rPr>
        <w:t>2</w:t>
      </w:r>
      <w:r>
        <w:rPr>
          <w:rFonts w:hint="default" w:ascii="Times New Roman" w:hAnsi="Times New Roman" w:eastAsia="宋体" w:cs="Times New Roman"/>
          <w:b w:val="0"/>
          <w:bCs/>
        </w:rPr>
        <w:t>）匀强电场的电场强度大小；（</w:t>
      </w:r>
      <w:r>
        <w:rPr>
          <w:rFonts w:hint="default" w:ascii="Times New Roman" w:hAnsi="Times New Roman" w:eastAsia="Times New Roman" w:cs="Times New Roman"/>
          <w:b w:val="0"/>
          <w:bCs/>
        </w:rPr>
        <w:t>3</w:t>
      </w:r>
      <w:r>
        <w:rPr>
          <w:rFonts w:hint="default" w:ascii="Times New Roman" w:hAnsi="Times New Roman" w:eastAsia="宋体" w:cs="Times New Roman"/>
          <w:b w:val="0"/>
          <w:bCs/>
        </w:rPr>
        <w:t>）若自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O</w:t>
      </w:r>
      <w:r>
        <w:rPr>
          <w:rFonts w:hint="default" w:ascii="Times New Roman" w:hAnsi="Times New Roman" w:eastAsia="宋体" w:cs="Times New Roman"/>
          <w:b w:val="0"/>
          <w:bCs/>
        </w:rPr>
        <w:t>点射入磁场的粒子带正电，粒子的质量、带电量、初速度等都不变，则在粒子离开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O</w:t>
      </w:r>
      <w:r>
        <w:rPr>
          <w:rFonts w:hint="default" w:ascii="Times New Roman" w:hAnsi="Times New Roman" w:eastAsia="宋体" w:cs="Times New Roman"/>
          <w:b w:val="0"/>
          <w:bCs/>
        </w:rPr>
        <w:t>点后的运动中第二次与虚线</w:t>
      </w:r>
      <w:r>
        <w:rPr>
          <w:rFonts w:hint="default" w:ascii="Times New Roman" w:hAnsi="Times New Roman" w:eastAsia="Times New Roman" w:cs="Times New Roman"/>
          <w:b w:val="0"/>
          <w:bCs/>
          <w:i/>
        </w:rPr>
        <w:t>PQ</w:t>
      </w:r>
      <w:r>
        <w:rPr>
          <w:rFonts w:hint="default" w:ascii="Times New Roman" w:hAnsi="Times New Roman" w:eastAsia="宋体" w:cs="Times New Roman"/>
          <w:b w:val="0"/>
          <w:bCs/>
        </w:rPr>
        <w:t>相交的交点坐标．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  <w:b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spacing w:line="360" w:lineRule="auto"/>
        <w:jc w:val="left"/>
        <w:textAlignment w:val="center"/>
        <w:rPr>
          <w:rFonts w:hint="default" w:ascii="Times New Roman" w:hAnsi="Times New Roman" w:cs="Times New Roman"/>
          <w:b w:val="0"/>
          <w:bCs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F0818"/>
    <w:multiLevelType w:val="singleLevel"/>
    <w:tmpl w:val="E5FF08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4MmY3NzY2MTc2YWIwNGEzNjEyZDI4MzUzNjJiMGIifQ=="/>
  </w:docVars>
  <w:rsids>
    <w:rsidRoot w:val="68747EC4"/>
    <w:rsid w:val="16BB433B"/>
    <w:rsid w:val="68747EC4"/>
    <w:rsid w:val="7C7F5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5" Type="http://schemas.openxmlformats.org/officeDocument/2006/relationships/fontTable" Target="fontTable.xml"/><Relationship Id="rId94" Type="http://schemas.openxmlformats.org/officeDocument/2006/relationships/numbering" Target="numbering.xml"/><Relationship Id="rId93" Type="http://schemas.openxmlformats.org/officeDocument/2006/relationships/image" Target="media/image48.png"/><Relationship Id="rId92" Type="http://schemas.openxmlformats.org/officeDocument/2006/relationships/image" Target="media/image47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6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37.bin"/><Relationship Id="rId88" Type="http://schemas.openxmlformats.org/officeDocument/2006/relationships/image" Target="media/image45.png"/><Relationship Id="rId87" Type="http://schemas.openxmlformats.org/officeDocument/2006/relationships/image" Target="media/image44.png"/><Relationship Id="rId86" Type="http://schemas.openxmlformats.org/officeDocument/2006/relationships/image" Target="media/image43.png"/><Relationship Id="rId85" Type="http://schemas.openxmlformats.org/officeDocument/2006/relationships/image" Target="media/image42.png"/><Relationship Id="rId84" Type="http://schemas.openxmlformats.org/officeDocument/2006/relationships/image" Target="media/image41.png"/><Relationship Id="rId83" Type="http://schemas.openxmlformats.org/officeDocument/2006/relationships/image" Target="media/image40.png"/><Relationship Id="rId82" Type="http://schemas.openxmlformats.org/officeDocument/2006/relationships/image" Target="media/image39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8.wmf"/><Relationship Id="rId8" Type="http://schemas.openxmlformats.org/officeDocument/2006/relationships/image" Target="media/image1.png"/><Relationship Id="rId79" Type="http://schemas.openxmlformats.org/officeDocument/2006/relationships/oleObject" Target="embeddings/oleObject35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1.bin"/><Relationship Id="rId70" Type="http://schemas.openxmlformats.org/officeDocument/2006/relationships/image" Target="media/image33.wmf"/><Relationship Id="rId7" Type="http://schemas.openxmlformats.org/officeDocument/2006/relationships/theme" Target="theme/theme1.xml"/><Relationship Id="rId69" Type="http://schemas.openxmlformats.org/officeDocument/2006/relationships/oleObject" Target="embeddings/oleObject30.bin"/><Relationship Id="rId68" Type="http://schemas.openxmlformats.org/officeDocument/2006/relationships/image" Target="media/image32.wmf"/><Relationship Id="rId67" Type="http://schemas.openxmlformats.org/officeDocument/2006/relationships/oleObject" Target="embeddings/oleObject29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8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7.bin"/><Relationship Id="rId62" Type="http://schemas.openxmlformats.org/officeDocument/2006/relationships/oleObject" Target="embeddings/oleObject26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5.bin"/><Relationship Id="rId6" Type="http://schemas.openxmlformats.org/officeDocument/2006/relationships/footer" Target="footer1.xml"/><Relationship Id="rId59" Type="http://schemas.openxmlformats.org/officeDocument/2006/relationships/image" Target="media/image28.png"/><Relationship Id="rId58" Type="http://schemas.openxmlformats.org/officeDocument/2006/relationships/image" Target="media/image27.wmf"/><Relationship Id="rId57" Type="http://schemas.openxmlformats.org/officeDocument/2006/relationships/oleObject" Target="embeddings/oleObject24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3.png"/><Relationship Id="rId5" Type="http://schemas.openxmlformats.org/officeDocument/2006/relationships/header" Target="header1.xml"/><Relationship Id="rId49" Type="http://schemas.openxmlformats.org/officeDocument/2006/relationships/image" Target="media/image22.png"/><Relationship Id="rId48" Type="http://schemas.openxmlformats.org/officeDocument/2006/relationships/image" Target="media/image21.png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oleObject" Target="embeddings/oleObject15.bin"/><Relationship Id="rId36" Type="http://schemas.openxmlformats.org/officeDocument/2006/relationships/image" Target="media/image15.png"/><Relationship Id="rId35" Type="http://schemas.openxmlformats.org/officeDocument/2006/relationships/oleObject" Target="embeddings/oleObject14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2.wmf"/><Relationship Id="rId3" Type="http://schemas.openxmlformats.org/officeDocument/2006/relationships/footnotes" Target="footnotes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1.png"/><Relationship Id="rId27" Type="http://schemas.openxmlformats.org/officeDocument/2006/relationships/image" Target="media/image10.pn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oleObject" Target="embeddings/oleObject10.bin"/><Relationship Id="rId22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oleObject" Target="embeddings/oleObject5.bin"/><Relationship Id="rId16" Type="http://schemas.openxmlformats.org/officeDocument/2006/relationships/image" Target="media/image5.wmf"/><Relationship Id="rId15" Type="http://schemas.openxmlformats.org/officeDocument/2006/relationships/oleObject" Target="embeddings/oleObject4.bin"/><Relationship Id="rId14" Type="http://schemas.openxmlformats.org/officeDocument/2006/relationships/image" Target="media/image4.wmf"/><Relationship Id="rId13" Type="http://schemas.openxmlformats.org/officeDocument/2006/relationships/oleObject" Target="embeddings/oleObject3.bin"/><Relationship Id="rId12" Type="http://schemas.openxmlformats.org/officeDocument/2006/relationships/oleObject" Target="embeddings/oleObject2.bin"/><Relationship Id="rId11" Type="http://schemas.openxmlformats.org/officeDocument/2006/relationships/image" Target="media/image3.png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2021-01-25T05:16:00Z</cp:lastPrinted>
  <dcterms:created xsi:type="dcterms:W3CDTF">2021-01-25T05:06:00Z</dcterms:created>
  <dcterms:modified xsi:type="dcterms:W3CDTF">2022-05-24T06:04:39Z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2052-11.1.0.11691</vt:lpwstr>
  </property>
  <property fmtid="{D5CDD505-2E9C-101B-9397-08002B2CF9AE}" pid="7" name="ICV">
    <vt:lpwstr>2C489415456042BCAEC86C290DAC1D35</vt:lpwstr>
  </property>
</Properties>
</file>