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2021届安徽省黄山市高二第一学期物理理科期末质量检测试题</w:t>
      </w:r>
    </w:p>
    <w:p>
      <w:pPr>
        <w:jc w:val="center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419600" cy="588645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419600" cy="6448425"/>
            <wp:effectExtent l="0" t="0" r="0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638675" cy="654367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467225" cy="6724650"/>
            <wp:effectExtent l="0" t="0" r="9525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448175" cy="6696075"/>
            <wp:effectExtent l="0" t="0" r="9525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305300" cy="6467475"/>
            <wp:effectExtent l="0" t="0" r="0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FD2554"/>
    <w:rsid w:val="13FD2554"/>
    <w:rsid w:val="47E7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2021-02-05T11:41:00Z</dcterms:created>
  <dc:creator>Administrator</dc:creator>
  <cp:lastModifiedBy>zhanghoufu</cp:lastModifiedBy>
  <dcterms:modified xsi:type="dcterms:W3CDTF">2022-03-21T06:17:49Z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79EB46C06110452988FBC337DCCC124C</vt:lpwstr>
  </property>
</Properties>
</file>