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t>2021届广西壮族自治区桂林市高二下学期期末物理质量检测试题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86275" cy="5848350"/>
            <wp:effectExtent l="0" t="0" r="9525" b="0"/>
            <wp:docPr id="12" name="图片 1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584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629150" cy="6591300"/>
            <wp:effectExtent l="0" t="0" r="0" b="0"/>
            <wp:docPr id="11" name="图片 1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91050" cy="6600825"/>
            <wp:effectExtent l="0" t="0" r="0" b="9525"/>
            <wp:docPr id="10" name="图片 10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660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867275" cy="6648450"/>
            <wp:effectExtent l="0" t="0" r="9525" b="0"/>
            <wp:docPr id="9" name="图片 9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664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905375" cy="6877050"/>
            <wp:effectExtent l="0" t="0" r="9525" b="0"/>
            <wp:docPr id="8" name="图片 8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687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848225" cy="6753225"/>
            <wp:effectExtent l="0" t="0" r="9525" b="9525"/>
            <wp:docPr id="7" name="图片 7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675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6" w:type="first"/>
      <w:headerReference r:id="rId5" w:type="default"/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55600" cy="254000"/>
          <wp:effectExtent l="0" t="0" r="6350" b="12700"/>
          <wp:wrapNone/>
          <wp:docPr id="100007" name="图片 100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图片 10000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5600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3B51418"/>
    <w:rsid w:val="1F53385E"/>
    <w:rsid w:val="287845B3"/>
    <w:rsid w:val="3FFA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2021-07-10T08:25:00Z</dcterms:created>
  <dc:creator>Administrator</dc:creator>
  <cp:lastModifiedBy>zhanghoufu</cp:lastModifiedBy>
  <dcterms:modified xsi:type="dcterms:W3CDTF">2022-01-04T12:44:43Z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2052-11.1.0.11115</vt:lpwstr>
  </property>
  <property fmtid="{D5CDD505-2E9C-101B-9397-08002B2CF9AE}" pid="7" name="ICV">
    <vt:lpwstr>6CC47E0704234262BBE037CE74AA14C5</vt:lpwstr>
  </property>
</Properties>
</file>