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80" w:lineRule="exact"/>
        <w:jc w:val="center"/>
        <w:rPr>
          <w:rFonts w:hint="eastAsia" w:ascii="仿宋" w:hAnsi="仿宋" w:eastAsia="仿宋" w:cs="仿宋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Cs w:val="28"/>
          <w:lang w:val="en-US" w:eastAsia="zh-CN"/>
        </w:rPr>
        <w:pict>
          <v:shape id="_x0000_s1025" o:spid="_x0000_s1025" o:spt="75" type="#_x0000_t75" style="position:absolute;left:0pt;margin-left:966pt;margin-top:998pt;height:39pt;width:36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 w:ascii="仿宋" w:hAnsi="仿宋" w:eastAsia="仿宋" w:cs="仿宋"/>
          <w:szCs w:val="28"/>
          <w:lang w:val="en-US" w:eastAsia="zh-CN"/>
        </w:rPr>
        <w:t>福州一中</w:t>
      </w:r>
      <w:r>
        <w:rPr>
          <w:rFonts w:hint="eastAsia" w:ascii="仿宋" w:hAnsi="仿宋" w:eastAsia="仿宋" w:cs="仿宋"/>
          <w:szCs w:val="28"/>
        </w:rPr>
        <w:t>2017-2018学年第二学期初二期中考</w:t>
      </w:r>
    </w:p>
    <w:p>
      <w:pPr>
        <w:pStyle w:val="2"/>
        <w:spacing w:line="28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初二</w:t>
      </w:r>
      <w:r>
        <w:rPr>
          <w:rFonts w:hint="eastAsia" w:ascii="仿宋" w:hAnsi="仿宋" w:eastAsia="仿宋" w:cs="仿宋"/>
          <w:sz w:val="28"/>
          <w:szCs w:val="28"/>
        </w:rPr>
        <w:t>数学试卷</w:t>
      </w:r>
    </w:p>
    <w:p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（考试时间：120分钟，闭卷；总分：1</w:t>
      </w:r>
      <w:r>
        <w:rPr>
          <w:rFonts w:hint="eastAsia" w:ascii="仿宋" w:hAnsi="仿宋" w:eastAsia="仿宋" w:cs="仿宋"/>
          <w:lang w:val="en-US" w:eastAsia="zh-CN"/>
        </w:rPr>
        <w:t>00</w:t>
      </w:r>
      <w:r>
        <w:rPr>
          <w:rFonts w:hint="eastAsia" w:ascii="仿宋" w:hAnsi="仿宋" w:eastAsia="仿宋" w:cs="仿宋"/>
        </w:rPr>
        <w:t>分）</w:t>
      </w:r>
    </w:p>
    <w:p>
      <w:pPr>
        <w:pStyle w:val="6"/>
        <w:widowControl/>
        <w:shd w:val="clear" w:color="auto" w:fill="FFFFFF"/>
        <w:spacing w:beforeAutospacing="0" w:afterAutospacing="0" w:line="420" w:lineRule="atLeast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一、选择题（每题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1"/>
          <w:szCs w:val="21"/>
        </w:rPr>
        <w:t>分，共10题，共计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1"/>
          <w:szCs w:val="21"/>
        </w:rPr>
        <w:t>0分）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下列方程是关于</w:t>
      </w:r>
      <w:r>
        <w:rPr>
          <w:rFonts w:hint="eastAsia" w:ascii="仿宋" w:hAnsi="仿宋" w:eastAsia="仿宋" w:cs="仿宋"/>
          <w:position w:val="-6"/>
          <w:sz w:val="21"/>
          <w:szCs w:val="21"/>
          <w:lang w:val="en-US" w:eastAsia="zh-CN"/>
        </w:rPr>
        <w:object>
          <v:shape id="_x0000_i1025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  <w:r>
        <w:rPr>
          <w:rFonts w:hint="eastAsia" w:ascii="仿宋" w:hAnsi="仿宋" w:eastAsia="仿宋" w:cs="仿宋"/>
          <w:sz w:val="21"/>
          <w:szCs w:val="21"/>
        </w:rPr>
        <w:t>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一元一次方程的</w:t>
      </w:r>
      <w:r>
        <w:rPr>
          <w:rFonts w:hint="eastAsia" w:ascii="仿宋" w:hAnsi="仿宋" w:eastAsia="仿宋" w:cs="仿宋"/>
          <w:sz w:val="21"/>
          <w:szCs w:val="21"/>
        </w:rPr>
        <w:t>是(   )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A. </w:t>
      </w:r>
      <w:r>
        <w:rPr>
          <w:rFonts w:hint="eastAsia" w:ascii="仿宋" w:hAnsi="仿宋" w:eastAsia="仿宋" w:cs="仿宋"/>
          <w:position w:val="-6"/>
          <w:sz w:val="21"/>
          <w:szCs w:val="21"/>
        </w:rPr>
        <w:object>
          <v:shape id="_x0000_i1026" o:spt="75" type="#_x0000_t75" style="height:13.95pt;width:4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8">
            <o:LockedField>false</o:LockedField>
          </o:OLEObject>
        </w:object>
      </w:r>
      <w:r>
        <w:rPr>
          <w:rFonts w:hint="eastAsia" w:ascii="仿宋" w:hAnsi="仿宋" w:eastAsia="仿宋" w:cs="仿宋"/>
          <w:sz w:val="21"/>
          <w:szCs w:val="21"/>
        </w:rPr>
        <w:t xml:space="preserve">   B. </w:t>
      </w:r>
      <w:r>
        <w:rPr>
          <w:rFonts w:hint="eastAsia" w:ascii="仿宋" w:hAnsi="仿宋" w:eastAsia="仿宋" w:cs="仿宋"/>
          <w:position w:val="-6"/>
          <w:sz w:val="21"/>
          <w:szCs w:val="21"/>
        </w:rPr>
        <w:object>
          <v:shape id="_x0000_i1027" o:spt="75" type="#_x0000_t75" style="height:16pt;width:78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0">
            <o:LockedField>false</o:LockedField>
          </o:OLEObject>
        </w:object>
      </w:r>
      <w:r>
        <w:rPr>
          <w:rFonts w:hint="eastAsia" w:ascii="仿宋" w:hAnsi="仿宋" w:eastAsia="仿宋" w:cs="仿宋"/>
          <w:sz w:val="21"/>
          <w:szCs w:val="21"/>
        </w:rPr>
        <w:t xml:space="preserve">   C. </w:t>
      </w:r>
      <w:r>
        <w:rPr>
          <w:rFonts w:hint="eastAsia" w:ascii="仿宋" w:hAnsi="仿宋" w:eastAsia="仿宋" w:cs="仿宋"/>
          <w:position w:val="-24"/>
          <w:sz w:val="21"/>
          <w:szCs w:val="21"/>
        </w:rPr>
        <w:object>
          <v:shape id="_x0000_i1028" o:spt="75" type="#_x0000_t75" style="height:31pt;width:80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2">
            <o:LockedField>false</o:LockedField>
          </o:OLEObject>
        </w:object>
      </w:r>
      <w:r>
        <w:rPr>
          <w:rFonts w:hint="eastAsia" w:ascii="仿宋" w:hAnsi="仿宋" w:eastAsia="仿宋" w:cs="仿宋"/>
          <w:i/>
          <w:sz w:val="21"/>
          <w:szCs w:val="21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</w:rPr>
        <w:t>D. </w:t>
      </w:r>
      <w:r>
        <w:rPr>
          <w:rFonts w:hint="eastAsia" w:ascii="仿宋" w:hAnsi="仿宋" w:eastAsia="仿宋" w:cs="仿宋"/>
          <w:position w:val="-10"/>
          <w:sz w:val="21"/>
          <w:szCs w:val="21"/>
        </w:rPr>
        <w:object>
          <v:shape id="_x0000_i1029" o:spt="75" type="#_x0000_t75" style="height:18pt;width:110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4">
            <o:LockedField>false</o:LockedField>
          </o:OLEObject>
        </w:object>
      </w:r>
      <w:r>
        <w:rPr>
          <w:rFonts w:hint="eastAsia" w:ascii="仿宋" w:hAnsi="仿宋" w:eastAsia="仿宋" w:cs="仿宋"/>
          <w:sz w:val="21"/>
          <w:szCs w:val="21"/>
        </w:rPr>
        <w:br w:type="textWrapping"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2、下列说法正确的</w:t>
      </w:r>
      <w:r>
        <w:rPr>
          <w:rFonts w:hint="eastAsia" w:ascii="仿宋" w:hAnsi="仿宋" w:eastAsia="仿宋" w:cs="仿宋"/>
          <w:sz w:val="21"/>
          <w:szCs w:val="21"/>
        </w:rPr>
        <w:t>是(   )</w:t>
      </w:r>
    </w:p>
    <w:p>
      <w:pPr>
        <w:rPr>
          <w:rFonts w:hint="eastAsia" w:ascii="仿宋" w:hAnsi="仿宋" w:eastAsia="仿宋" w:cs="仿宋"/>
          <w:i/>
          <w:sz w:val="21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sz w:val="21"/>
          <w:szCs w:val="21"/>
          <w:shd w:val="clear" w:color="auto" w:fill="FFFFFF"/>
        </w:rPr>
        <w:t>A. </w:t>
      </w:r>
      <w:r>
        <w:rPr>
          <w:rFonts w:hint="eastAsia" w:ascii="仿宋" w:hAnsi="仿宋" w:eastAsia="仿宋" w:cs="仿宋"/>
          <w:sz w:val="21"/>
          <w:szCs w:val="21"/>
          <w:shd w:val="clear" w:color="auto" w:fill="FFFFFF"/>
          <w:lang w:val="en-US" w:eastAsia="zh-CN"/>
        </w:rPr>
        <w:t>对角线互相垂直的四边形是菱形</w:t>
      </w:r>
      <w:r>
        <w:rPr>
          <w:rFonts w:hint="eastAsia" w:ascii="仿宋" w:hAnsi="仿宋" w:eastAsia="仿宋" w:cs="仿宋"/>
          <w:i/>
          <w:sz w:val="21"/>
          <w:szCs w:val="21"/>
          <w:shd w:val="clear" w:color="auto" w:fill="FFFFFF"/>
        </w:rPr>
        <w:t xml:space="preserve"> </w:t>
      </w:r>
    </w:p>
    <w:p>
      <w:pPr>
        <w:rPr>
          <w:rFonts w:hint="eastAsia" w:ascii="仿宋" w:hAnsi="仿宋" w:eastAsia="仿宋" w:cs="仿宋"/>
          <w:sz w:val="21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sz w:val="21"/>
          <w:szCs w:val="21"/>
          <w:shd w:val="clear" w:color="auto" w:fill="FFFFFF"/>
        </w:rPr>
        <w:t>B. </w:t>
      </w:r>
      <w:r>
        <w:rPr>
          <w:rFonts w:hint="eastAsia" w:ascii="仿宋" w:hAnsi="仿宋" w:eastAsia="仿宋" w:cs="仿宋"/>
          <w:sz w:val="21"/>
          <w:szCs w:val="21"/>
          <w:shd w:val="clear" w:color="auto" w:fill="FFFFFF"/>
          <w:lang w:val="en-US" w:eastAsia="zh-CN"/>
        </w:rPr>
        <w:t>矩形的对角线互相垂直</w:t>
      </w:r>
      <w:r>
        <w:rPr>
          <w:rFonts w:hint="eastAsia" w:ascii="仿宋" w:hAnsi="仿宋" w:eastAsia="仿宋" w:cs="仿宋"/>
          <w:sz w:val="21"/>
          <w:szCs w:val="21"/>
          <w:shd w:val="clear" w:color="auto" w:fill="FFFFFF"/>
        </w:rPr>
        <w:t xml:space="preserve">  </w:t>
      </w:r>
    </w:p>
    <w:p>
      <w:pPr>
        <w:rPr>
          <w:rFonts w:hint="eastAsia" w:ascii="仿宋" w:hAnsi="仿宋" w:eastAsia="仿宋" w:cs="仿宋"/>
          <w:i/>
          <w:sz w:val="21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sz w:val="21"/>
          <w:szCs w:val="21"/>
          <w:shd w:val="clear" w:color="auto" w:fill="FFFFFF"/>
        </w:rPr>
        <w:t>C. </w:t>
      </w:r>
      <w:r>
        <w:rPr>
          <w:rFonts w:hint="eastAsia" w:ascii="仿宋" w:hAnsi="仿宋" w:eastAsia="仿宋" w:cs="仿宋"/>
          <w:sz w:val="21"/>
          <w:szCs w:val="21"/>
          <w:shd w:val="clear" w:color="auto" w:fill="FFFFFF"/>
          <w:lang w:val="en-US" w:eastAsia="zh-CN"/>
        </w:rPr>
        <w:t>一组对边平行的四边形是平行四边形</w:t>
      </w:r>
      <w:r>
        <w:rPr>
          <w:rFonts w:hint="eastAsia" w:ascii="仿宋" w:hAnsi="仿宋" w:eastAsia="仿宋" w:cs="仿宋"/>
          <w:i/>
          <w:sz w:val="21"/>
          <w:szCs w:val="21"/>
          <w:shd w:val="clear" w:color="auto" w:fill="FFFFFF"/>
        </w:rPr>
        <w:t xml:space="preserve"> </w:t>
      </w:r>
    </w:p>
    <w:p>
      <w:pPr>
        <w:rPr>
          <w:rFonts w:hint="eastAsia" w:ascii="仿宋" w:hAnsi="仿宋" w:eastAsia="仿宋" w:cs="仿宋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shd w:val="clear" w:color="auto" w:fill="FFFFFF"/>
        </w:rPr>
        <w:t>D. </w:t>
      </w:r>
      <w:r>
        <w:rPr>
          <w:rFonts w:hint="eastAsia" w:ascii="仿宋" w:hAnsi="仿宋" w:eastAsia="仿宋" w:cs="仿宋"/>
          <w:sz w:val="21"/>
          <w:szCs w:val="21"/>
          <w:shd w:val="clear" w:color="auto" w:fill="FFFFFF"/>
          <w:lang w:val="en-US" w:eastAsia="zh-CN"/>
        </w:rPr>
        <w:t>四边相等的四边形是菱形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shd w:val="clear" w:color="auto" w:fill="FFFFFF"/>
          <w:lang w:val="en-US" w:eastAsia="zh-CN" w:bidi="ar-SA"/>
        </w:rPr>
        <w:t>函数</w:t>
      </w:r>
      <w:r>
        <w:rPr>
          <w:rFonts w:hint="eastAsia" w:ascii="仿宋" w:hAnsi="仿宋" w:eastAsia="仿宋" w:cs="仿宋"/>
          <w:kern w:val="2"/>
          <w:position w:val="-10"/>
          <w:sz w:val="21"/>
          <w:szCs w:val="21"/>
          <w:shd w:val="clear" w:color="auto" w:fill="FFFFFF"/>
          <w:lang w:val="en-US" w:eastAsia="zh-CN" w:bidi="ar-SA"/>
        </w:rPr>
        <w:object>
          <v:shape id="_x0000_i1030" o:spt="75" type="#_x0000_t75" style="height:19pt;width:60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6">
            <o:LockedField>false</o:LockedField>
          </o:OLEObject>
        </w:object>
      </w:r>
      <w:r>
        <w:rPr>
          <w:rFonts w:hint="eastAsia" w:ascii="仿宋" w:hAnsi="仿宋" w:eastAsia="仿宋" w:cs="仿宋"/>
          <w:kern w:val="2"/>
          <w:sz w:val="21"/>
          <w:szCs w:val="21"/>
          <w:shd w:val="clear" w:color="auto" w:fill="FFFFFF"/>
          <w:lang w:val="en-US" w:eastAsia="zh-CN" w:bidi="ar-SA"/>
        </w:rPr>
        <w:t>中自变量</w:t>
      </w:r>
      <w:r>
        <w:rPr>
          <w:rFonts w:hint="eastAsia" w:ascii="仿宋" w:hAnsi="仿宋" w:eastAsia="仿宋" w:cs="仿宋"/>
          <w:kern w:val="2"/>
          <w:position w:val="-6"/>
          <w:sz w:val="21"/>
          <w:szCs w:val="21"/>
          <w:shd w:val="clear" w:color="auto" w:fill="FFFFFF"/>
          <w:lang w:val="en-US" w:eastAsia="zh-CN" w:bidi="ar-SA"/>
        </w:rPr>
        <w:object>
          <v:shape id="_x0000_i1031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8">
            <o:LockedField>false</o:LockedField>
          </o:OLEObject>
        </w:object>
      </w:r>
      <w:r>
        <w:rPr>
          <w:rFonts w:hint="eastAsia" w:ascii="仿宋" w:hAnsi="仿宋" w:eastAsia="仿宋" w:cs="仿宋"/>
          <w:kern w:val="2"/>
          <w:sz w:val="21"/>
          <w:szCs w:val="21"/>
          <w:shd w:val="clear" w:color="auto" w:fill="FFFFFF"/>
          <w:lang w:val="en-US" w:eastAsia="zh-CN" w:bidi="ar-SA"/>
        </w:rPr>
        <w:t>的取值范围在数轴上表示正确的是</w:t>
      </w:r>
      <w:r>
        <w:rPr>
          <w:rFonts w:hint="eastAsia" w:ascii="仿宋" w:hAnsi="仿宋" w:eastAsia="仿宋" w:cs="仿宋"/>
          <w:sz w:val="21"/>
          <w:szCs w:val="21"/>
        </w:rPr>
        <w:t>(   )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2847340" cy="1590675"/>
            <wp:effectExtent l="0" t="0" r="10160" b="9525"/>
            <wp:docPr id="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4734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lang w:val="en-US" w:eastAsia="zh-CN"/>
        </w:rPr>
        <w:t>将</w:t>
      </w:r>
      <w:r>
        <w:rPr>
          <w:rFonts w:hint="eastAsia" w:ascii="仿宋" w:hAnsi="仿宋" w:eastAsia="仿宋" w:cs="仿宋"/>
          <w:position w:val="-10"/>
          <w:lang w:val="en-US" w:eastAsia="zh-CN"/>
        </w:rPr>
        <w:object>
          <v:shape id="_x0000_i1032" o:spt="75" type="#_x0000_t75" style="height:18pt;width:71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1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配方后得到的结果是</w:t>
      </w:r>
      <w:r>
        <w:rPr>
          <w:rFonts w:hint="eastAsia" w:ascii="仿宋" w:hAnsi="仿宋" w:eastAsia="仿宋" w:cs="仿宋"/>
          <w:sz w:val="21"/>
          <w:szCs w:val="21"/>
        </w:rPr>
        <w:t>(   )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position w:val="-10"/>
          <w:sz w:val="21"/>
          <w:szCs w:val="21"/>
          <w:lang w:val="en-US" w:eastAsia="zh-CN"/>
        </w:rPr>
        <w:object>
          <v:shape id="_x0000_i1033" o:spt="75" type="#_x0000_t75" style="height:19pt;width:70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3">
            <o:LockedField>false</o:LockedField>
          </o:OLEObject>
        </w:objec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B.</w:t>
      </w:r>
      <w:r>
        <w:rPr>
          <w:rFonts w:hint="eastAsia" w:ascii="仿宋" w:hAnsi="仿宋" w:eastAsia="仿宋" w:cs="仿宋"/>
          <w:position w:val="-10"/>
          <w:sz w:val="21"/>
          <w:szCs w:val="21"/>
          <w:lang w:val="en-US" w:eastAsia="zh-CN"/>
        </w:rPr>
        <w:object>
          <v:shape id="_x0000_i1034" o:spt="75" type="#_x0000_t75" style="height:19pt;width:72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5">
            <o:LockedField>false</o:LockedField>
          </o:OLEObject>
        </w:objec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C.</w:t>
      </w:r>
      <w:r>
        <w:rPr>
          <w:rFonts w:hint="eastAsia" w:ascii="仿宋" w:hAnsi="仿宋" w:eastAsia="仿宋" w:cs="仿宋"/>
          <w:position w:val="-10"/>
          <w:sz w:val="21"/>
          <w:szCs w:val="21"/>
          <w:lang w:val="en-US" w:eastAsia="zh-CN"/>
        </w:rPr>
        <w:object>
          <v:shape id="_x0000_i1035" o:spt="75" type="#_x0000_t75" style="height:18pt;width:7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7">
            <o:LockedField>false</o:LockedField>
          </o:OLEObject>
        </w:objec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D.</w:t>
      </w:r>
      <w:r>
        <w:rPr>
          <w:rFonts w:hint="eastAsia" w:ascii="仿宋" w:hAnsi="仿宋" w:eastAsia="仿宋" w:cs="仿宋"/>
          <w:position w:val="-10"/>
          <w:sz w:val="21"/>
          <w:szCs w:val="21"/>
          <w:lang w:val="en-US" w:eastAsia="zh-CN"/>
        </w:rPr>
        <w:object>
          <v:shape id="_x0000_i1036" o:spt="75" type="#_x0000_t75" style="height:19pt;width:72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9">
            <o:LockedField>false</o:LockedField>
          </o:OLEObject>
        </w:objec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若一次函数</w:t>
      </w:r>
      <w:r>
        <w:rPr>
          <w:rFonts w:hint="eastAsia" w:ascii="仿宋" w:hAnsi="仿宋" w:eastAsia="仿宋" w:cs="仿宋"/>
          <w:position w:val="-10"/>
          <w:sz w:val="21"/>
          <w:szCs w:val="21"/>
          <w:lang w:val="en-US" w:eastAsia="zh-CN"/>
        </w:rPr>
        <w:object>
          <v:shape id="_x0000_i1037" o:spt="75" type="#_x0000_t75" style="height:16pt;width:51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1">
            <o:LockedField>false</o:LockedField>
          </o:OLEObject>
        </w:objec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的图像不经过第三象限，则下列不等式中总是成立的是</w:t>
      </w:r>
      <w:r>
        <w:rPr>
          <w:rFonts w:hint="eastAsia" w:ascii="仿宋" w:hAnsi="仿宋" w:eastAsia="仿宋" w:cs="仿宋"/>
          <w:sz w:val="21"/>
          <w:szCs w:val="21"/>
        </w:rPr>
        <w:t>(   )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A.</w:t>
      </w:r>
      <w:r>
        <w:rPr>
          <w:rFonts w:hint="eastAsia" w:ascii="仿宋" w:hAnsi="仿宋" w:eastAsia="仿宋" w:cs="仿宋"/>
          <w:position w:val="-10"/>
          <w:sz w:val="21"/>
          <w:szCs w:val="21"/>
          <w:lang w:val="en-US" w:eastAsia="zh-CN"/>
        </w:rPr>
        <w:object>
          <v:shape id="_x0000_i1038" o:spt="75" type="#_x0000_t75" style="height:16pt;width:56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3">
            <o:LockedField>false</o:LockedField>
          </o:OLEObject>
        </w:objec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B.</w:t>
      </w:r>
      <w:r>
        <w:rPr>
          <w:rFonts w:hint="eastAsia" w:ascii="仿宋" w:hAnsi="仿宋" w:eastAsia="仿宋" w:cs="仿宋"/>
          <w:position w:val="-10"/>
          <w:sz w:val="21"/>
          <w:szCs w:val="21"/>
          <w:lang w:val="en-US" w:eastAsia="zh-CN"/>
        </w:rPr>
        <w:object>
          <v:shape id="_x0000_i1039" o:spt="75" type="#_x0000_t75" style="height:16pt;width:56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5">
            <o:LockedField>false</o:LockedField>
          </o:OLEObject>
        </w:objec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C.</w:t>
      </w:r>
      <w:r>
        <w:rPr>
          <w:rFonts w:hint="eastAsia" w:ascii="仿宋" w:hAnsi="仿宋" w:eastAsia="仿宋" w:cs="仿宋"/>
          <w:position w:val="-10"/>
          <w:sz w:val="21"/>
          <w:szCs w:val="21"/>
          <w:lang w:val="en-US" w:eastAsia="zh-CN"/>
        </w:rPr>
        <w:object>
          <v:shape id="_x0000_i1040" o:spt="75" type="#_x0000_t75" style="height:16pt;width:56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7">
            <o:LockedField>false</o:LockedField>
          </o:OLEObject>
        </w:objec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D.</w:t>
      </w:r>
      <w:r>
        <w:rPr>
          <w:rFonts w:hint="eastAsia" w:ascii="仿宋" w:hAnsi="仿宋" w:eastAsia="仿宋" w:cs="仿宋"/>
          <w:position w:val="-10"/>
          <w:sz w:val="21"/>
          <w:szCs w:val="21"/>
          <w:lang w:val="en-US" w:eastAsia="zh-CN"/>
        </w:rPr>
        <w:object>
          <v:shape id="_x0000_i1041" o:spt="75" type="#_x0000_t75" style="height:16pt;width:5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9">
            <o:LockedField>false</o:LockedField>
          </o:OLEObject>
        </w:object>
      </w:r>
    </w:p>
    <w:p>
      <w:pPr>
        <w:tabs>
          <w:tab w:val="left" w:pos="3193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shd w:val="clear" w:color="auto" w:fill="FFFFFF"/>
          <w:lang w:val="en-US" w:eastAsia="zh-CN" w:bidi="ar-SA"/>
        </w:rPr>
        <w:t>6.随州市尚市“桃花节”观赏人数逐年增加，据有关部门统计，2014年约为20万人次，2016年约为28.8万人次，设观赏人数年均增长率为</w:t>
      </w:r>
      <w:r>
        <w:rPr>
          <w:rFonts w:hint="eastAsia" w:ascii="仿宋" w:hAnsi="仿宋" w:eastAsia="仿宋" w:cs="仿宋"/>
          <w:kern w:val="2"/>
          <w:position w:val="-6"/>
          <w:sz w:val="21"/>
          <w:szCs w:val="21"/>
          <w:shd w:val="clear" w:color="auto" w:fill="FFFFFF"/>
          <w:lang w:val="en-US" w:eastAsia="zh-CN" w:bidi="ar-SA"/>
        </w:rPr>
        <w:object>
          <v:shape id="_x0000_i1042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41">
            <o:LockedField>false</o:LockedField>
          </o:OLEObject>
        </w:object>
      </w:r>
      <w:r>
        <w:rPr>
          <w:rFonts w:hint="eastAsia" w:ascii="仿宋" w:hAnsi="仿宋" w:eastAsia="仿宋" w:cs="仿宋"/>
          <w:kern w:val="2"/>
          <w:sz w:val="21"/>
          <w:szCs w:val="21"/>
          <w:shd w:val="clear" w:color="auto" w:fill="FFFFFF"/>
          <w:lang w:val="en-US" w:eastAsia="zh-CN" w:bidi="ar-SA"/>
        </w:rPr>
        <w:t>,则下列方程中正确的是</w:t>
      </w:r>
      <w:r>
        <w:rPr>
          <w:rFonts w:hint="eastAsia" w:ascii="仿宋" w:hAnsi="仿宋" w:eastAsia="仿宋" w:cs="仿宋"/>
          <w:sz w:val="21"/>
          <w:szCs w:val="21"/>
        </w:rPr>
        <w:t>(   )</w:t>
      </w:r>
    </w:p>
    <w:p>
      <w:pPr>
        <w:tabs>
          <w:tab w:val="left" w:pos="3193"/>
        </w:tabs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A.</w:t>
      </w:r>
      <w:r>
        <w:rPr>
          <w:rFonts w:hint="eastAsia" w:ascii="仿宋" w:hAnsi="仿宋" w:eastAsia="仿宋" w:cs="仿宋"/>
          <w:position w:val="-10"/>
          <w:sz w:val="21"/>
          <w:szCs w:val="21"/>
          <w:lang w:val="en-US" w:eastAsia="zh-CN"/>
        </w:rPr>
        <w:object>
          <v:shape id="_x0000_i1043" o:spt="75" type="#_x0000_t75" style="height:17pt;width:83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3">
            <o:LockedField>false</o:LockedField>
          </o:OLEObject>
        </w:objec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B.</w:t>
      </w:r>
      <w:r>
        <w:rPr>
          <w:rFonts w:hint="eastAsia" w:ascii="仿宋" w:hAnsi="仿宋" w:eastAsia="仿宋" w:cs="仿宋"/>
          <w:position w:val="-10"/>
          <w:sz w:val="21"/>
          <w:szCs w:val="21"/>
          <w:lang w:val="en-US" w:eastAsia="zh-CN"/>
        </w:rPr>
        <w:object>
          <v:shape id="_x0000_i1044" o:spt="75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5">
            <o:LockedField>false</o:LockedField>
          </o:OLEObject>
        </w:objec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C.</w:t>
      </w:r>
      <w:r>
        <w:rPr>
          <w:rFonts w:hint="eastAsia" w:ascii="仿宋" w:hAnsi="仿宋" w:eastAsia="仿宋" w:cs="仿宋"/>
          <w:position w:val="-10"/>
          <w:sz w:val="21"/>
          <w:szCs w:val="21"/>
          <w:lang w:val="en-US" w:eastAsia="zh-CN"/>
        </w:rPr>
        <w:object>
          <v:shape id="_x0000_i1045" o:spt="75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7">
            <o:LockedField>false</o:LockedField>
          </o:OLEObject>
        </w:objec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D.</w:t>
      </w:r>
      <w:r>
        <w:rPr>
          <w:rFonts w:hint="eastAsia" w:ascii="仿宋" w:hAnsi="仿宋" w:eastAsia="仿宋" w:cs="仿宋"/>
          <w:position w:val="-10"/>
          <w:sz w:val="21"/>
          <w:szCs w:val="21"/>
          <w:lang w:val="en-US" w:eastAsia="zh-CN"/>
        </w:rPr>
        <w:object>
          <v:shape id="_x0000_i1046" o:spt="75" type="#_x0000_t75" style="height:19pt;width:15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9">
            <o:LockedField>false</o:LockedField>
          </o:OLEObject>
        </w:object>
      </w:r>
    </w:p>
    <w:p>
      <w:pPr>
        <w:tabs>
          <w:tab w:val="left" w:pos="3193"/>
        </w:tabs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tabs>
          <w:tab w:val="left" w:pos="3193"/>
        </w:tabs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7.甲、乙两名队员参加射击训练，成绩分别被制作成下面两个统计图：</w:t>
      </w:r>
      <w:r>
        <w:rPr>
          <w:rFonts w:hint="eastAsia" w:ascii="仿宋" w:hAnsi="仿宋" w:eastAsia="仿宋" w:cs="仿宋"/>
        </w:rPr>
        <w:drawing>
          <wp:inline distT="0" distB="0" distL="114300" distR="114300">
            <wp:extent cx="4428490" cy="2152650"/>
            <wp:effectExtent l="0" t="0" r="10160" b="0"/>
            <wp:docPr id="8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1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42849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下列说法中错误的是：（  ）</w:t>
      </w: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A.甲射击成绩的中位数为7     B.乙射击成绩的众数为8    C.甲射击成绩的平均数为4</w:t>
      </w: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D.乙射击成绩的中位数为7.5</w:t>
      </w: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8.已知二次函数</w:t>
      </w:r>
      <w:r>
        <w:rPr>
          <w:rFonts w:hint="eastAsia" w:ascii="仿宋" w:hAnsi="仿宋" w:eastAsia="仿宋" w:cs="仿宋"/>
          <w:position w:val="-10"/>
          <w:lang w:val="en-US" w:eastAsia="zh-CN"/>
        </w:rPr>
        <w:object>
          <v:shape id="_x0000_i1047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52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的图像如右图所示，则（  ）</w:t>
      </w:r>
      <w:r>
        <w:rPr>
          <w:rFonts w:hint="eastAsia" w:ascii="仿宋" w:hAnsi="仿宋" w:eastAsia="仿宋" w:cs="仿宋"/>
        </w:rPr>
        <w:drawing>
          <wp:inline distT="0" distB="0" distL="114300" distR="114300">
            <wp:extent cx="1947545" cy="1652905"/>
            <wp:effectExtent l="0" t="0" r="14605" b="4445"/>
            <wp:docPr id="9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3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1652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A.</w:t>
      </w:r>
      <w:r>
        <w:rPr>
          <w:rFonts w:hint="eastAsia" w:ascii="仿宋" w:hAnsi="仿宋" w:eastAsia="仿宋" w:cs="仿宋"/>
          <w:position w:val="-10"/>
          <w:lang w:val="en-US" w:eastAsia="zh-CN"/>
        </w:rPr>
        <w:object>
          <v:shape id="_x0000_i1048" o:spt="75" type="#_x0000_t75" style="height:18pt;width:117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5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 xml:space="preserve">     B.</w:t>
      </w:r>
      <w:r>
        <w:rPr>
          <w:rFonts w:hint="eastAsia" w:ascii="仿宋" w:hAnsi="仿宋" w:eastAsia="仿宋" w:cs="仿宋"/>
          <w:position w:val="-10"/>
          <w:lang w:val="en-US" w:eastAsia="zh-CN"/>
        </w:rPr>
        <w:object>
          <v:shape id="_x0000_i1049" o:spt="75" type="#_x0000_t75" style="height:18pt;width:117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7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 xml:space="preserve">    C.</w:t>
      </w:r>
      <w:r>
        <w:rPr>
          <w:rFonts w:hint="eastAsia" w:ascii="仿宋" w:hAnsi="仿宋" w:eastAsia="仿宋" w:cs="仿宋"/>
          <w:position w:val="-10"/>
          <w:lang w:val="en-US" w:eastAsia="zh-CN"/>
        </w:rPr>
        <w:object>
          <v:shape id="_x0000_i1050" o:spt="75" type="#_x0000_t75" style="height:18pt;width:117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9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 xml:space="preserve">     D.</w:t>
      </w:r>
      <w:r>
        <w:rPr>
          <w:rFonts w:hint="eastAsia" w:ascii="仿宋" w:hAnsi="仿宋" w:eastAsia="仿宋" w:cs="仿宋"/>
          <w:position w:val="-10"/>
          <w:lang w:val="en-US" w:eastAsia="zh-CN"/>
        </w:rPr>
        <w:object>
          <v:shape id="_x0000_i1051" o:spt="75" type="#_x0000_t75" style="height:18pt;width:117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61">
            <o:LockedField>false</o:LockedField>
          </o:OLEObject>
        </w:object>
      </w: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9.已知3是关于</w:t>
      </w:r>
      <w:r>
        <w:rPr>
          <w:rFonts w:hint="eastAsia" w:ascii="仿宋" w:hAnsi="仿宋" w:eastAsia="仿宋" w:cs="仿宋"/>
          <w:position w:val="-6"/>
          <w:lang w:val="en-US" w:eastAsia="zh-CN"/>
        </w:rPr>
        <w:object>
          <v:shape id="_x0000_i1052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63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的方程</w:t>
      </w:r>
      <w:r>
        <w:rPr>
          <w:rFonts w:hint="eastAsia" w:ascii="仿宋" w:hAnsi="仿宋" w:eastAsia="仿宋" w:cs="仿宋"/>
          <w:position w:val="-10"/>
          <w:lang w:val="en-US" w:eastAsia="zh-CN"/>
        </w:rPr>
        <w:object>
          <v:shape id="_x0000_i1053" o:spt="75" type="#_x0000_t75" style="height:18pt;width:106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5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的一个实数根，并且这个方程的两个实数根恰好是等腰</w:t>
      </w:r>
      <w:r>
        <w:rPr>
          <w:rFonts w:hint="eastAsia" w:ascii="仿宋" w:hAnsi="仿宋" w:eastAsia="仿宋" w:cs="仿宋"/>
          <w:position w:val="-6"/>
          <w:lang w:val="en-US" w:eastAsia="zh-CN"/>
        </w:rPr>
        <w:object>
          <v:shape id="_x0000_i1054" o:spt="75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7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的两条边的边长，则</w:t>
      </w:r>
      <w:r>
        <w:rPr>
          <w:rFonts w:hint="eastAsia" w:ascii="仿宋" w:hAnsi="仿宋" w:eastAsia="仿宋" w:cs="仿宋"/>
          <w:position w:val="-6"/>
          <w:lang w:val="en-US" w:eastAsia="zh-CN"/>
        </w:rPr>
        <w:object>
          <v:shape id="_x0000_i1055" o:spt="75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9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的周长为（  ）</w:t>
      </w: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A.7      B.10     C.11     D.10或11</w:t>
      </w: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position w:val="-4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10.在正方形ABCD中，点E为BC边的中点，点</w:t>
      </w:r>
      <w:r>
        <w:rPr>
          <w:rFonts w:hint="eastAsia" w:ascii="仿宋" w:hAnsi="仿宋" w:eastAsia="仿宋" w:cs="仿宋"/>
          <w:position w:val="-4"/>
          <w:lang w:val="en-US" w:eastAsia="zh-CN"/>
        </w:rPr>
        <w:object>
          <v:shape id="_x0000_i1056" o:spt="75" type="#_x0000_t75" style="height:13pt;width:13.9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70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与点</w:t>
      </w:r>
      <w:r>
        <w:rPr>
          <w:rFonts w:hint="eastAsia" w:ascii="仿宋" w:hAnsi="仿宋" w:eastAsia="仿宋" w:cs="仿宋"/>
          <w:position w:val="-4"/>
          <w:lang w:val="en-US" w:eastAsia="zh-CN"/>
        </w:rPr>
        <w:object>
          <v:shape id="_x0000_i1057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72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关于AE对称，</w:t>
      </w:r>
      <w:r>
        <w:rPr>
          <w:rFonts w:hint="eastAsia" w:ascii="仿宋" w:hAnsi="仿宋" w:eastAsia="仿宋" w:cs="仿宋"/>
          <w:position w:val="-4"/>
          <w:lang w:val="en-US" w:eastAsia="zh-CN"/>
        </w:rPr>
        <w:object>
          <v:shape id="_x0000_i1058" o:spt="75" type="#_x0000_t75" style="height:13pt;width:22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74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与</w:t>
      </w:r>
      <w:r>
        <w:rPr>
          <w:rFonts w:hint="eastAsia" w:ascii="仿宋" w:hAnsi="仿宋" w:eastAsia="仿宋" w:cs="仿宋"/>
          <w:position w:val="-4"/>
          <w:lang w:val="en-US" w:eastAsia="zh-CN"/>
        </w:rPr>
        <w:object>
          <v:shape id="_x0000_i1059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76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交于点</w:t>
      </w:r>
      <w:r>
        <w:rPr>
          <w:rFonts w:hint="eastAsia" w:ascii="仿宋" w:hAnsi="仿宋" w:eastAsia="仿宋" w:cs="仿宋"/>
          <w:position w:val="-4"/>
          <w:lang w:val="en-US" w:eastAsia="zh-CN"/>
        </w:rPr>
        <w:object>
          <v:shape id="_x0000_i1060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78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,连接</w:t>
      </w:r>
      <w:r>
        <w:rPr>
          <w:rFonts w:hint="eastAsia" w:ascii="仿宋" w:hAnsi="仿宋" w:eastAsia="仿宋" w:cs="仿宋"/>
          <w:position w:val="-4"/>
          <w:lang w:val="en-US" w:eastAsia="zh-CN"/>
        </w:rPr>
        <w:object>
          <v:shape id="_x0000_i1061" o:spt="75" type="#_x0000_t75" style="height:13pt;width:22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80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,</w:t>
      </w:r>
      <w:r>
        <w:rPr>
          <w:rFonts w:hint="eastAsia" w:ascii="仿宋" w:hAnsi="仿宋" w:eastAsia="仿宋" w:cs="仿宋"/>
          <w:position w:val="-4"/>
          <w:lang w:val="en-US" w:eastAsia="zh-CN"/>
        </w:rPr>
        <w:object>
          <v:shape id="_x0000_i1062" o:spt="75" type="#_x0000_t75" style="height:13pt;width:23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82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,</w:t>
      </w:r>
      <w:r>
        <w:rPr>
          <w:rFonts w:hint="eastAsia" w:ascii="仿宋" w:hAnsi="仿宋" w:eastAsia="仿宋" w:cs="仿宋"/>
          <w:position w:val="-6"/>
          <w:lang w:val="en-US" w:eastAsia="zh-CN"/>
        </w:rPr>
        <w:object>
          <v:shape id="_x0000_i1063" o:spt="75" type="#_x0000_t75" style="height:13.95pt;width:20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84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.下列结论：(1)</w:t>
      </w:r>
      <w:r>
        <w:rPr>
          <w:rFonts w:hint="eastAsia" w:ascii="仿宋" w:hAnsi="仿宋" w:eastAsia="仿宋" w:cs="仿宋"/>
          <w:position w:val="-4"/>
          <w:lang w:val="en-US" w:eastAsia="zh-CN"/>
        </w:rPr>
        <w:object>
          <v:shape id="_x0000_i1064" o:spt="75" type="#_x0000_t75" style="height:13pt;width:52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86">
            <o:LockedField>false</o:LockedField>
          </o:OLEObject>
        </w:object>
      </w:r>
      <w:r>
        <w:rPr>
          <w:rFonts w:hint="eastAsia" w:ascii="仿宋" w:hAnsi="仿宋" w:eastAsia="仿宋" w:cs="仿宋"/>
          <w:position w:val="-4"/>
          <w:lang w:val="en-US" w:eastAsia="zh-CN"/>
        </w:rPr>
        <w:t>;(2)</w:t>
      </w:r>
      <w:r>
        <w:rPr>
          <w:rFonts w:hint="eastAsia" w:ascii="仿宋" w:hAnsi="仿宋" w:eastAsia="仿宋" w:cs="仿宋"/>
          <w:position w:val="-6"/>
          <w:lang w:val="en-US" w:eastAsia="zh-CN"/>
        </w:rPr>
        <w:object>
          <v:shape id="_x0000_i1065" o:spt="75" type="#_x0000_t75" style="height:13.95pt;width:37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88">
            <o:LockedField>false</o:LockedField>
          </o:OLEObject>
        </w:object>
      </w:r>
      <w:r>
        <w:rPr>
          <w:rFonts w:hint="eastAsia" w:ascii="仿宋" w:hAnsi="仿宋" w:eastAsia="仿宋" w:cs="仿宋"/>
          <w:position w:val="-4"/>
          <w:lang w:val="en-US" w:eastAsia="zh-CN"/>
        </w:rPr>
        <w:t>为等腰直角三角形；(3)</w:t>
      </w:r>
      <w:r>
        <w:rPr>
          <w:rFonts w:hint="eastAsia" w:ascii="仿宋" w:hAnsi="仿宋" w:eastAsia="仿宋" w:cs="仿宋"/>
          <w:position w:val="-6"/>
          <w:lang w:val="en-US" w:eastAsia="zh-CN"/>
        </w:rPr>
        <w:object>
          <v:shape id="_x0000_i1066" o:spt="75" type="#_x0000_t75" style="height:13.95pt;width:67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90">
            <o:LockedField>false</o:LockedField>
          </o:OLEObject>
        </w:object>
      </w:r>
      <w:r>
        <w:rPr>
          <w:rFonts w:hint="eastAsia" w:ascii="仿宋" w:hAnsi="仿宋" w:eastAsia="仿宋" w:cs="仿宋"/>
          <w:position w:val="-4"/>
          <w:lang w:val="en-US" w:eastAsia="zh-CN"/>
        </w:rPr>
        <w:t>;(4)</w:t>
      </w:r>
      <w:r>
        <w:rPr>
          <w:rFonts w:hint="eastAsia" w:ascii="仿宋" w:hAnsi="仿宋" w:eastAsia="仿宋" w:cs="仿宋"/>
          <w:position w:val="-6"/>
          <w:lang w:val="en-US" w:eastAsia="zh-CN"/>
        </w:rPr>
        <w:object>
          <v:shape id="_x0000_i1067" o:spt="75" type="#_x0000_t75" style="height:13.95pt;width:73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92">
            <o:LockedField>false</o:LockedField>
          </o:OLEObject>
        </w:object>
      </w:r>
      <w:r>
        <w:rPr>
          <w:rFonts w:hint="eastAsia" w:ascii="仿宋" w:hAnsi="仿宋" w:eastAsia="仿宋" w:cs="仿宋"/>
          <w:position w:val="-4"/>
          <w:lang w:val="en-US" w:eastAsia="zh-CN"/>
        </w:rPr>
        <w:t>.其中正确的是（  ）</w:t>
      </w: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position w:val="-4"/>
          <w:lang w:val="en-US" w:eastAsia="zh-CN"/>
        </w:rPr>
      </w:pPr>
      <w:r>
        <w:rPr>
          <w:rFonts w:hint="eastAsia" w:ascii="仿宋" w:hAnsi="仿宋" w:eastAsia="仿宋" w:cs="仿宋"/>
          <w:position w:val="-4"/>
          <w:lang w:val="en-US" w:eastAsia="zh-CN"/>
        </w:rPr>
        <w:t>A.(1)(2)           B.(1)(2)(4)       C.(2)(4)         D.(1)(2)(3)(4)</w:t>
      </w:r>
    </w:p>
    <w:p>
      <w:pPr>
        <w:pStyle w:val="6"/>
        <w:widowControl/>
        <w:shd w:val="clear" w:color="auto" w:fill="FFFFFF"/>
        <w:spacing w:beforeAutospacing="0" w:afterAutospacing="0" w:line="420" w:lineRule="atLeast"/>
        <w:rPr>
          <w:rFonts w:hint="eastAsia" w:ascii="仿宋" w:hAnsi="仿宋" w:eastAsia="仿宋" w:cs="仿宋"/>
          <w:b/>
          <w:sz w:val="21"/>
          <w:szCs w:val="21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420" w:lineRule="atLeast"/>
        <w:rPr>
          <w:rFonts w:hint="eastAsia" w:ascii="仿宋" w:hAnsi="仿宋" w:eastAsia="仿宋" w:cs="仿宋"/>
          <w:b/>
          <w:sz w:val="21"/>
          <w:szCs w:val="21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420" w:lineRule="atLeast"/>
        <w:rPr>
          <w:rFonts w:hint="eastAsia" w:ascii="仿宋" w:hAnsi="仿宋" w:eastAsia="仿宋" w:cs="仿宋"/>
          <w:b/>
          <w:sz w:val="21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b/>
          <w:sz w:val="21"/>
          <w:szCs w:val="21"/>
          <w:shd w:val="clear" w:color="auto" w:fill="FFFFFF"/>
        </w:rPr>
        <w:t>二、填空题：（每题</w:t>
      </w:r>
      <w:r>
        <w:rPr>
          <w:rFonts w:hint="eastAsia" w:ascii="仿宋" w:hAnsi="仿宋" w:eastAsia="仿宋" w:cs="仿宋"/>
          <w:b/>
          <w:sz w:val="21"/>
          <w:szCs w:val="21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1"/>
          <w:szCs w:val="21"/>
          <w:shd w:val="clear" w:color="auto" w:fill="FFFFFF"/>
        </w:rPr>
        <w:t>分，共6题，计</w:t>
      </w:r>
      <w:r>
        <w:rPr>
          <w:rFonts w:hint="eastAsia" w:ascii="仿宋" w:hAnsi="仿宋" w:eastAsia="仿宋" w:cs="仿宋"/>
          <w:b/>
          <w:sz w:val="21"/>
          <w:szCs w:val="21"/>
          <w:shd w:val="clear" w:color="auto" w:fill="FFFFFF"/>
          <w:lang w:val="en-US" w:eastAsia="zh-CN"/>
        </w:rPr>
        <w:t>18</w:t>
      </w:r>
      <w:r>
        <w:rPr>
          <w:rFonts w:hint="eastAsia" w:ascii="仿宋" w:hAnsi="仿宋" w:eastAsia="仿宋" w:cs="仿宋"/>
          <w:b/>
          <w:sz w:val="21"/>
          <w:szCs w:val="21"/>
          <w:shd w:val="clear" w:color="auto" w:fill="FFFFFF"/>
        </w:rPr>
        <w:t>分）</w:t>
      </w:r>
    </w:p>
    <w:p>
      <w:pPr>
        <w:pStyle w:val="6"/>
        <w:widowControl/>
        <w:shd w:val="clear" w:color="auto" w:fill="FFFFFF"/>
        <w:spacing w:beforeAutospacing="0" w:afterAutospacing="0" w:line="420" w:lineRule="atLeast"/>
        <w:rPr>
          <w:rFonts w:hint="eastAsia" w:ascii="仿宋" w:hAnsi="仿宋" w:eastAsia="仿宋" w:cs="仿宋"/>
          <w:sz w:val="21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position w:val="-4"/>
          <w:lang w:val="en-US" w:eastAsia="zh-CN"/>
        </w:rPr>
        <w:t xml:space="preserve"> 11.将抛物线</w:t>
      </w:r>
      <w:r>
        <w:rPr>
          <w:rFonts w:hint="eastAsia" w:ascii="仿宋" w:hAnsi="仿宋" w:eastAsia="仿宋" w:cs="仿宋"/>
          <w:position w:val="-10"/>
          <w:lang w:val="en-US" w:eastAsia="zh-CN"/>
        </w:rPr>
        <w:object>
          <v:shape id="_x0000_i1068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94">
            <o:LockedField>false</o:LockedField>
          </o:OLEObject>
        </w:object>
      </w:r>
      <w:r>
        <w:rPr>
          <w:rFonts w:hint="eastAsia" w:ascii="仿宋" w:hAnsi="仿宋" w:eastAsia="仿宋" w:cs="仿宋"/>
          <w:position w:val="-4"/>
          <w:lang w:val="en-US" w:eastAsia="zh-CN"/>
        </w:rPr>
        <w:t>先向左平移2个单位，再向下平移3个单位，所得抛物线的解析式为</w:t>
      </w:r>
      <w:r>
        <w:rPr>
          <w:rFonts w:hint="eastAsia" w:ascii="仿宋" w:hAnsi="仿宋" w:eastAsia="仿宋" w:cs="仿宋"/>
          <w:sz w:val="21"/>
          <w:szCs w:val="21"/>
          <w:shd w:val="clear" w:color="auto" w:fill="FFFFFF"/>
        </w:rPr>
        <w:t>_____________.</w:t>
      </w:r>
    </w:p>
    <w:p>
      <w:pPr>
        <w:pStyle w:val="6"/>
        <w:widowControl/>
        <w:numPr>
          <w:ilvl w:val="0"/>
          <w:numId w:val="4"/>
        </w:numPr>
        <w:shd w:val="clear" w:color="auto" w:fill="FFFFFF"/>
        <w:spacing w:beforeAutospacing="0" w:afterAutospacing="0" w:line="420" w:lineRule="atLeas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1"/>
          <w:szCs w:val="21"/>
          <w:shd w:val="clear" w:color="auto" w:fill="FFFFFF"/>
          <w:lang w:val="en-US" w:eastAsia="zh-CN"/>
        </w:rPr>
        <w:t>某体校要从四名射击选手中选拔一名参加省体育运动会，选拔赛中每名选手连续射靶10次，他们各自的平均成绩</w:t>
      </w:r>
      <w:r>
        <w:rPr>
          <w:rFonts w:hint="eastAsia" w:ascii="仿宋" w:hAnsi="仿宋" w:eastAsia="仿宋" w:cs="仿宋"/>
          <w:position w:val="-6"/>
          <w:sz w:val="21"/>
          <w:szCs w:val="21"/>
          <w:shd w:val="clear" w:color="auto" w:fill="FFFFFF"/>
          <w:lang w:val="en-US" w:eastAsia="zh-CN"/>
        </w:rPr>
        <w:object>
          <v:shape id="_x0000_i1069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KSEE3" ShapeID="_x0000_i1069" DrawAspect="Content" ObjectID="_1468075769" r:id="rId96">
            <o:LockedField>false</o:LockedField>
          </o:OLEObject>
        </w:object>
      </w:r>
      <w:r>
        <w:rPr>
          <w:rFonts w:hint="eastAsia" w:ascii="仿宋" w:hAnsi="仿宋" w:eastAsia="仿宋" w:cs="仿宋"/>
          <w:sz w:val="21"/>
          <w:szCs w:val="21"/>
          <w:shd w:val="clear" w:color="auto" w:fill="FFFFFF"/>
          <w:lang w:val="en-US" w:eastAsia="zh-CN"/>
        </w:rPr>
        <w:t>及其方差</w:t>
      </w:r>
      <w:r>
        <w:rPr>
          <w:rFonts w:hint="eastAsia" w:ascii="仿宋" w:hAnsi="仿宋" w:eastAsia="仿宋" w:cs="仿宋"/>
          <w:position w:val="-6"/>
          <w:sz w:val="21"/>
          <w:szCs w:val="21"/>
          <w:shd w:val="clear" w:color="auto" w:fill="FFFFFF"/>
          <w:lang w:val="en-US" w:eastAsia="zh-CN"/>
        </w:rPr>
        <w:object>
          <v:shape id="_x0000_i1070" o:spt="75" type="#_x0000_t75" style="height:16pt;width:1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98">
            <o:LockedField>false</o:LockedField>
          </o:OLEObject>
        </w:object>
      </w:r>
      <w:r>
        <w:rPr>
          <w:rFonts w:hint="eastAsia" w:ascii="仿宋" w:hAnsi="仿宋" w:eastAsia="仿宋" w:cs="仿宋"/>
          <w:sz w:val="21"/>
          <w:szCs w:val="21"/>
          <w:shd w:val="clear" w:color="auto" w:fill="FFFFFF"/>
          <w:lang w:val="en-US" w:eastAsia="zh-CN"/>
        </w:rPr>
        <w:t>如表所示：</w:t>
      </w:r>
      <w:r>
        <w:rPr>
          <w:rFonts w:hint="eastAsia" w:ascii="仿宋" w:hAnsi="仿宋" w:eastAsia="仿宋" w:cs="仿宋"/>
        </w:rPr>
        <w:drawing>
          <wp:inline distT="0" distB="0" distL="114300" distR="114300">
            <wp:extent cx="3876040" cy="1571625"/>
            <wp:effectExtent l="0" t="0" r="10160" b="9525"/>
            <wp:docPr id="2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387604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widowControl/>
        <w:shd w:val="clear" w:color="auto" w:fill="FFFFFF"/>
        <w:spacing w:beforeAutospacing="0" w:afterAutospacing="0" w:line="420" w:lineRule="atLeast"/>
        <w:rPr>
          <w:rFonts w:hint="eastAsia" w:ascii="仿宋" w:hAnsi="仿宋" w:eastAsia="仿宋" w:cs="仿宋"/>
          <w:sz w:val="21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lang w:val="en-US" w:eastAsia="zh-CN"/>
        </w:rPr>
        <w:t>如果要选出一名成绩高且发挥稳定的选手参赛，则应选择的选手是</w:t>
      </w:r>
      <w:r>
        <w:rPr>
          <w:rFonts w:hint="eastAsia" w:ascii="仿宋" w:hAnsi="仿宋" w:eastAsia="仿宋" w:cs="仿宋"/>
          <w:sz w:val="21"/>
          <w:szCs w:val="21"/>
          <w:shd w:val="clear" w:color="auto" w:fill="FFFFFF"/>
        </w:rPr>
        <w:t>_____________.</w:t>
      </w:r>
    </w:p>
    <w:p>
      <w:pPr>
        <w:pStyle w:val="6"/>
        <w:widowControl/>
        <w:shd w:val="clear" w:color="auto" w:fill="FFFFFF"/>
        <w:spacing w:beforeAutospacing="0" w:afterAutospacing="0" w:line="420" w:lineRule="atLeast"/>
        <w:rPr>
          <w:rFonts w:hint="eastAsia" w:ascii="仿宋" w:hAnsi="仿宋" w:eastAsia="仿宋" w:cs="仿宋"/>
          <w:sz w:val="21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lang w:val="en-US" w:eastAsia="zh-CN"/>
        </w:rPr>
        <w:t>13.已知二元一次方程组</w:t>
      </w:r>
      <w:r>
        <w:rPr>
          <w:rFonts w:hint="eastAsia" w:ascii="仿宋" w:hAnsi="仿宋" w:eastAsia="仿宋" w:cs="仿宋"/>
          <w:position w:val="-30"/>
          <w:lang w:val="en-US" w:eastAsia="zh-CN"/>
        </w:rPr>
        <w:object>
          <v:shape id="_x0000_i1071" o:spt="75" type="#_x0000_t75" style="height:36pt;width:64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101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的解为</w:t>
      </w:r>
      <w:r>
        <w:rPr>
          <w:rFonts w:hint="eastAsia" w:ascii="仿宋" w:hAnsi="仿宋" w:eastAsia="仿宋" w:cs="仿宋"/>
          <w:position w:val="-30"/>
          <w:lang w:val="en-US" w:eastAsia="zh-CN"/>
        </w:rPr>
        <w:object>
          <v:shape id="_x0000_i1072" o:spt="75" type="#_x0000_t75" style="height:36pt;width:40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103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，则在同一平面直角坐标系中，直线</w:t>
      </w:r>
      <w:r>
        <w:rPr>
          <w:rFonts w:hint="eastAsia" w:ascii="仿宋" w:hAnsi="仿宋" w:eastAsia="仿宋" w:cs="仿宋"/>
          <w:position w:val="-10"/>
          <w:lang w:val="en-US" w:eastAsia="zh-CN"/>
        </w:rPr>
        <w:object>
          <v:shape id="_x0000_i1073" o:spt="75" type="#_x0000_t75" style="height:17pt;width:59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105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与直线</w:t>
      </w:r>
      <w:r>
        <w:rPr>
          <w:rFonts w:hint="eastAsia" w:ascii="仿宋" w:hAnsi="仿宋" w:eastAsia="仿宋" w:cs="仿宋"/>
          <w:position w:val="-24"/>
          <w:lang w:val="en-US" w:eastAsia="zh-CN"/>
        </w:rPr>
        <w:object>
          <v:shape id="_x0000_i1074" o:spt="75" type="#_x0000_t75" style="height:31pt;width:76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107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的交点坐标为</w:t>
      </w:r>
      <w:r>
        <w:rPr>
          <w:rFonts w:hint="eastAsia" w:ascii="仿宋" w:hAnsi="仿宋" w:eastAsia="仿宋" w:cs="仿宋"/>
          <w:sz w:val="21"/>
          <w:szCs w:val="21"/>
          <w:shd w:val="clear" w:color="auto" w:fill="FFFFFF"/>
        </w:rPr>
        <w:t>_____________.</w:t>
      </w:r>
    </w:p>
    <w:p>
      <w:pPr>
        <w:pStyle w:val="6"/>
        <w:widowControl/>
        <w:shd w:val="clear" w:color="auto" w:fill="FFFFFF"/>
        <w:spacing w:beforeAutospacing="0" w:afterAutospacing="0" w:line="420" w:lineRule="atLeast"/>
        <w:rPr>
          <w:rFonts w:hint="eastAsia" w:ascii="仿宋" w:hAnsi="仿宋" w:eastAsia="仿宋" w:cs="仿宋"/>
          <w:sz w:val="21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lang w:val="en-US" w:eastAsia="zh-CN"/>
        </w:rPr>
        <w:t>14.若关于</w:t>
      </w:r>
      <w:r>
        <w:rPr>
          <w:rFonts w:hint="eastAsia" w:ascii="仿宋" w:hAnsi="仿宋" w:eastAsia="仿宋" w:cs="仿宋"/>
          <w:position w:val="-6"/>
          <w:lang w:val="en-US" w:eastAsia="zh-CN"/>
        </w:rPr>
        <w:object>
          <v:shape id="_x0000_i1075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109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的一元二次方程</w:t>
      </w:r>
      <w:r>
        <w:rPr>
          <w:rFonts w:hint="eastAsia" w:ascii="仿宋" w:hAnsi="仿宋" w:eastAsia="仿宋" w:cs="仿宋"/>
          <w:position w:val="-10"/>
          <w:lang w:val="en-US" w:eastAsia="zh-CN"/>
        </w:rPr>
        <w:object>
          <v:shape id="_x0000_i1076" o:spt="75" type="#_x0000_t75" style="height:18pt;width:98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111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有两个不想等的实数根，则</w:t>
      </w:r>
      <w:r>
        <w:rPr>
          <w:rFonts w:hint="eastAsia" w:ascii="仿宋" w:hAnsi="仿宋" w:eastAsia="仿宋" w:cs="仿宋"/>
          <w:position w:val="-6"/>
          <w:lang w:val="en-US" w:eastAsia="zh-CN"/>
        </w:rPr>
        <w:object>
          <v:shape id="_x0000_i1077" o:spt="75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113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的取值范围是</w:t>
      </w:r>
      <w:r>
        <w:rPr>
          <w:rFonts w:hint="eastAsia" w:ascii="仿宋" w:hAnsi="仿宋" w:eastAsia="仿宋" w:cs="仿宋"/>
          <w:sz w:val="21"/>
          <w:szCs w:val="21"/>
          <w:shd w:val="clear" w:color="auto" w:fill="FFFFFF"/>
        </w:rPr>
        <w:t>_____________.</w:t>
      </w:r>
    </w:p>
    <w:p>
      <w:pPr>
        <w:pStyle w:val="6"/>
        <w:widowControl/>
        <w:shd w:val="clear" w:color="auto" w:fill="FFFFFF"/>
        <w:spacing w:beforeAutospacing="0" w:afterAutospacing="0" w:line="420" w:lineRule="atLeast"/>
        <w:rPr>
          <w:rFonts w:hint="eastAsia" w:ascii="仿宋" w:hAnsi="仿宋" w:eastAsia="仿宋" w:cs="仿宋"/>
          <w:sz w:val="21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lang w:val="en-US" w:eastAsia="zh-CN"/>
        </w:rPr>
        <w:t>15.如图，已知正方形纸片ABCD,M、N分别是AD、BC的中点，把BC向上翻折，使点C恰好落在MN上的P点处，BQ为折痕，则</w:t>
      </w:r>
      <w:r>
        <w:rPr>
          <w:rFonts w:hint="eastAsia" w:ascii="仿宋" w:hAnsi="仿宋" w:eastAsia="仿宋" w:cs="仿宋"/>
          <w:position w:val="-10"/>
          <w:lang w:val="en-US" w:eastAsia="zh-CN"/>
        </w:rPr>
        <w:object>
          <v:shape id="_x0000_i1078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15">
            <o:LockedField>false</o:LockedField>
          </o:OLEObject>
        </w:object>
      </w:r>
      <w:r>
        <w:rPr>
          <w:rFonts w:hint="eastAsia" w:ascii="仿宋" w:hAnsi="仿宋" w:eastAsia="仿宋" w:cs="仿宋"/>
          <w:sz w:val="21"/>
          <w:szCs w:val="21"/>
          <w:shd w:val="clear" w:color="auto" w:fill="FFFFFF"/>
        </w:rPr>
        <w:t>_____________.</w:t>
      </w:r>
    </w:p>
    <w:p>
      <w:pPr>
        <w:pStyle w:val="6"/>
        <w:widowControl/>
        <w:numPr>
          <w:ilvl w:val="0"/>
          <w:numId w:val="0"/>
        </w:numPr>
        <w:shd w:val="clear" w:color="auto" w:fill="FFFFFF"/>
        <w:spacing w:beforeAutospacing="0" w:afterAutospacing="0" w:line="420" w:lineRule="atLeas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2095500" cy="2133600"/>
            <wp:effectExtent l="0" t="0" r="0" b="0"/>
            <wp:docPr id="3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9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widowControl/>
        <w:shd w:val="clear" w:color="auto" w:fill="FFFFFF"/>
        <w:spacing w:beforeAutospacing="0" w:afterAutospacing="0" w:line="420" w:lineRule="atLeast"/>
        <w:rPr>
          <w:rFonts w:hint="eastAsia" w:ascii="仿宋" w:hAnsi="仿宋" w:eastAsia="仿宋" w:cs="仿宋"/>
          <w:sz w:val="21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lang w:val="en-US" w:eastAsia="zh-CN"/>
        </w:rPr>
        <w:t>16.当</w:t>
      </w:r>
      <w:r>
        <w:rPr>
          <w:rFonts w:hint="eastAsia" w:ascii="仿宋" w:hAnsi="仿宋" w:eastAsia="仿宋" w:cs="仿宋"/>
          <w:position w:val="-6"/>
          <w:lang w:val="en-US" w:eastAsia="zh-CN"/>
        </w:rPr>
        <w:object>
          <v:shape id="_x0000_i1079" o:spt="75" type="#_x0000_t75" style="height:13.95pt;width:54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18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时，二次函数</w:t>
      </w:r>
      <w:r>
        <w:rPr>
          <w:rFonts w:hint="eastAsia" w:ascii="仿宋" w:hAnsi="仿宋" w:eastAsia="仿宋" w:cs="仿宋"/>
          <w:position w:val="-24"/>
          <w:lang w:val="en-US" w:eastAsia="zh-CN"/>
        </w:rPr>
        <w:object>
          <v:shape id="_x0000_i1080" o:spt="75" type="#_x0000_t75" style="height:31pt;width:114.9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20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的最大值是7，则b=</w:t>
      </w:r>
      <w:r>
        <w:rPr>
          <w:rFonts w:hint="eastAsia" w:ascii="仿宋" w:hAnsi="仿宋" w:eastAsia="仿宋" w:cs="仿宋"/>
          <w:sz w:val="21"/>
          <w:szCs w:val="21"/>
          <w:shd w:val="clear" w:color="auto" w:fill="FFFFFF"/>
        </w:rPr>
        <w:t>_____________.</w:t>
      </w:r>
    </w:p>
    <w:p>
      <w:pPr>
        <w:widowControl/>
        <w:numPr>
          <w:ilvl w:val="0"/>
          <w:numId w:val="5"/>
        </w:numPr>
        <w:shd w:val="clear" w:color="auto" w:fill="FFFFFF"/>
        <w:spacing w:line="420" w:lineRule="atLeast"/>
        <w:jc w:val="left"/>
        <w:rPr>
          <w:rFonts w:hint="eastAsia" w:ascii="仿宋" w:hAnsi="仿宋" w:eastAsia="仿宋" w:cs="仿宋"/>
          <w:b/>
          <w:kern w:val="0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b/>
          <w:kern w:val="0"/>
          <w:szCs w:val="21"/>
          <w:shd w:val="clear" w:color="auto" w:fill="FFFFFF"/>
        </w:rPr>
        <w:t>解答题：（共9题，计</w:t>
      </w:r>
      <w:r>
        <w:rPr>
          <w:rFonts w:hint="eastAsia" w:ascii="仿宋" w:hAnsi="仿宋" w:eastAsia="仿宋" w:cs="仿宋"/>
          <w:b/>
          <w:kern w:val="0"/>
          <w:szCs w:val="21"/>
          <w:shd w:val="clear" w:color="auto" w:fill="FFFFFF"/>
          <w:lang w:val="en-US" w:eastAsia="zh-CN"/>
        </w:rPr>
        <w:t>62</w:t>
      </w:r>
      <w:r>
        <w:rPr>
          <w:rFonts w:hint="eastAsia" w:ascii="仿宋" w:hAnsi="仿宋" w:eastAsia="仿宋" w:cs="仿宋"/>
          <w:b/>
          <w:kern w:val="0"/>
          <w:szCs w:val="21"/>
          <w:shd w:val="clear" w:color="auto" w:fill="FFFFFF"/>
        </w:rPr>
        <w:t>分）</w:t>
      </w:r>
    </w:p>
    <w:p>
      <w:pPr>
        <w:pStyle w:val="6"/>
        <w:widowControl/>
        <w:numPr>
          <w:ilvl w:val="0"/>
          <w:numId w:val="0"/>
        </w:numPr>
        <w:shd w:val="clear" w:color="auto" w:fill="FFFFFF"/>
        <w:spacing w:beforeAutospacing="0" w:afterAutospacing="0" w:line="420" w:lineRule="atLeas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17.</w:t>
      </w:r>
      <w:r>
        <w:rPr>
          <w:rFonts w:hint="eastAsia" w:ascii="仿宋" w:hAnsi="仿宋" w:eastAsia="仿宋" w:cs="仿宋"/>
          <w:sz w:val="21"/>
          <w:szCs w:val="21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21"/>
          <w:szCs w:val="21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sz w:val="21"/>
          <w:szCs w:val="21"/>
          <w:shd w:val="clear" w:color="auto" w:fill="FFFFFF"/>
        </w:rPr>
        <w:t>分）按要求解下列方程。</w:t>
      </w: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position w:val="-4"/>
          <w:lang w:val="en-US" w:eastAsia="zh-CN"/>
        </w:rPr>
      </w:pPr>
      <w:r>
        <w:rPr>
          <w:rFonts w:hint="eastAsia" w:ascii="仿宋" w:hAnsi="仿宋" w:eastAsia="仿宋" w:cs="仿宋"/>
          <w:position w:val="-4"/>
          <w:lang w:val="en-US" w:eastAsia="zh-CN"/>
        </w:rPr>
        <w:t>(1)</w:t>
      </w:r>
      <w:r>
        <w:rPr>
          <w:rFonts w:hint="eastAsia" w:ascii="仿宋" w:hAnsi="仿宋" w:eastAsia="仿宋" w:cs="仿宋"/>
          <w:position w:val="-6"/>
          <w:lang w:val="en-US" w:eastAsia="zh-CN"/>
        </w:rPr>
        <w:object>
          <v:shape id="_x0000_i1081" o:spt="75" type="#_x0000_t75" style="height:16pt;width:72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22">
            <o:LockedField>false</o:LockedField>
          </o:OLEObject>
        </w:object>
      </w:r>
      <w:r>
        <w:rPr>
          <w:rFonts w:hint="eastAsia" w:ascii="仿宋" w:hAnsi="仿宋" w:eastAsia="仿宋" w:cs="仿宋"/>
          <w:position w:val="-4"/>
          <w:lang w:val="en-US" w:eastAsia="zh-CN"/>
        </w:rPr>
        <w:t xml:space="preserve">                         (2)</w:t>
      </w:r>
      <w:r>
        <w:rPr>
          <w:rFonts w:hint="eastAsia" w:ascii="仿宋" w:hAnsi="仿宋" w:eastAsia="仿宋" w:cs="仿宋"/>
          <w:position w:val="-6"/>
          <w:lang w:val="en-US" w:eastAsia="zh-CN"/>
        </w:rPr>
        <w:object>
          <v:shape id="_x0000_i1082" o:spt="75" type="#_x0000_t75" style="height:16pt;width:60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24">
            <o:LockedField>false</o:LockedField>
          </o:OLEObject>
        </w:object>
      </w: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position w:val="-4"/>
          <w:lang w:val="en-US" w:eastAsia="zh-CN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position w:val="-4"/>
          <w:lang w:val="en-US" w:eastAsia="zh-CN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position w:val="-4"/>
          <w:lang w:val="en-US" w:eastAsia="zh-CN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position w:val="-4"/>
          <w:lang w:val="en-US" w:eastAsia="zh-CN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position w:val="-4"/>
          <w:lang w:val="en-US" w:eastAsia="zh-CN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position w:val="-4"/>
          <w:lang w:val="en-US" w:eastAsia="zh-CN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position w:val="-4"/>
          <w:lang w:val="en-US" w:eastAsia="zh-CN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position w:val="-4"/>
          <w:lang w:val="en-US" w:eastAsia="zh-CN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position w:val="-4"/>
          <w:lang w:val="en-US" w:eastAsia="zh-CN"/>
        </w:rPr>
        <w:t>18.</w:t>
      </w:r>
      <w:r>
        <w:rPr>
          <w:rFonts w:hint="eastAsia" w:ascii="仿宋" w:hAnsi="仿宋" w:eastAsia="仿宋" w:cs="仿宋"/>
          <w:sz w:val="21"/>
          <w:szCs w:val="21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21"/>
          <w:szCs w:val="21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sz w:val="21"/>
          <w:szCs w:val="21"/>
          <w:shd w:val="clear" w:color="auto" w:fill="FFFFFF"/>
        </w:rPr>
        <w:t>分）</w:t>
      </w:r>
      <w:r>
        <w:rPr>
          <w:rFonts w:hint="eastAsia" w:ascii="仿宋" w:hAnsi="仿宋" w:eastAsia="仿宋" w:cs="仿宋"/>
          <w:sz w:val="21"/>
          <w:szCs w:val="21"/>
          <w:shd w:val="clear" w:color="auto" w:fill="FFFFFF"/>
          <w:lang w:val="en-US" w:eastAsia="zh-CN"/>
        </w:rPr>
        <w:t>某饭店共有6名员工，所有员工的工资如下表所示：</w:t>
      </w: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73675" cy="799465"/>
            <wp:effectExtent l="0" t="0" r="3175" b="635"/>
            <wp:docPr id="5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6"/>
                    <pic:cNvPicPr>
                      <a:picLocks noChangeAspect="1"/>
                    </pic:cNvPicPr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饭店所有员工的平均月工资是多少元？中位数、众数各是多少？</w:t>
      </w:r>
    </w:p>
    <w:p>
      <w:pPr>
        <w:numPr>
          <w:ilvl w:val="0"/>
          <w:numId w:val="6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平均月工资能准确反映该饭店员工工资的一般水平吗？若能，请说明理由.若不能，如何才能较准确地反映该饭店员工工资的一般水平？谈谈你的看法.</w:t>
      </w: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19.</w:t>
      </w:r>
      <w:r>
        <w:rPr>
          <w:rFonts w:hint="eastAsia" w:ascii="仿宋" w:hAnsi="仿宋" w:eastAsia="仿宋" w:cs="仿宋"/>
          <w:sz w:val="21"/>
          <w:szCs w:val="21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21"/>
          <w:szCs w:val="21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sz w:val="21"/>
          <w:szCs w:val="21"/>
          <w:shd w:val="clear" w:color="auto" w:fill="FFFFFF"/>
        </w:rPr>
        <w:t>分）</w:t>
      </w:r>
      <w:r>
        <w:rPr>
          <w:rFonts w:hint="eastAsia" w:ascii="仿宋" w:hAnsi="仿宋" w:eastAsia="仿宋" w:cs="仿宋"/>
          <w:sz w:val="21"/>
          <w:szCs w:val="21"/>
          <w:shd w:val="clear" w:color="auto" w:fill="FFFFFF"/>
          <w:lang w:val="en-US" w:eastAsia="zh-CN"/>
        </w:rPr>
        <w:t>已知关于</w:t>
      </w:r>
      <w:r>
        <w:rPr>
          <w:rFonts w:hint="eastAsia" w:ascii="仿宋" w:hAnsi="仿宋" w:eastAsia="仿宋" w:cs="仿宋"/>
          <w:position w:val="-6"/>
          <w:sz w:val="21"/>
          <w:szCs w:val="21"/>
          <w:shd w:val="clear" w:color="auto" w:fill="FFFFFF"/>
          <w:lang w:val="en-US" w:eastAsia="zh-CN"/>
        </w:rPr>
        <w:object>
          <v:shape id="_x0000_i1083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KSEE3" ShapeID="_x0000_i1083" DrawAspect="Content" ObjectID="_1468075783" r:id="rId127">
            <o:LockedField>false</o:LockedField>
          </o:OLEObject>
        </w:object>
      </w:r>
      <w:r>
        <w:rPr>
          <w:rFonts w:hint="eastAsia" w:ascii="仿宋" w:hAnsi="仿宋" w:eastAsia="仿宋" w:cs="仿宋"/>
          <w:sz w:val="21"/>
          <w:szCs w:val="21"/>
          <w:shd w:val="clear" w:color="auto" w:fill="FFFFFF"/>
          <w:lang w:val="en-US" w:eastAsia="zh-CN"/>
        </w:rPr>
        <w:t>的一元二次方程</w:t>
      </w:r>
      <w:r>
        <w:rPr>
          <w:rFonts w:hint="eastAsia" w:ascii="仿宋" w:hAnsi="仿宋" w:eastAsia="仿宋" w:cs="仿宋"/>
          <w:position w:val="-6"/>
          <w:sz w:val="21"/>
          <w:szCs w:val="21"/>
          <w:shd w:val="clear" w:color="auto" w:fill="FFFFFF"/>
          <w:lang w:val="en-US" w:eastAsia="zh-CN"/>
        </w:rPr>
        <w:object>
          <v:shape id="_x0000_i1084" o:spt="75" type="#_x0000_t75" style="height:16pt;width:94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KSEE3" ShapeID="_x0000_i1084" DrawAspect="Content" ObjectID="_1468075784" r:id="rId129">
            <o:LockedField>false</o:LockedField>
          </o:OLEObject>
        </w:object>
      </w:r>
      <w:r>
        <w:rPr>
          <w:rFonts w:hint="eastAsia" w:ascii="仿宋" w:hAnsi="仿宋" w:eastAsia="仿宋" w:cs="仿宋"/>
          <w:sz w:val="21"/>
          <w:szCs w:val="21"/>
          <w:shd w:val="clear" w:color="auto" w:fill="FFFFFF"/>
          <w:lang w:val="en-US" w:eastAsia="zh-CN"/>
        </w:rPr>
        <w:t>.</w:t>
      </w: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shd w:val="clear" w:color="auto" w:fill="FFFFFF"/>
          <w:lang w:val="en-US" w:eastAsia="zh-CN"/>
        </w:rPr>
        <w:t>（1）求证：无论</w:t>
      </w:r>
      <w:r>
        <w:rPr>
          <w:rFonts w:hint="eastAsia" w:ascii="仿宋" w:hAnsi="仿宋" w:eastAsia="仿宋" w:cs="仿宋"/>
          <w:position w:val="-6"/>
          <w:sz w:val="21"/>
          <w:szCs w:val="21"/>
          <w:shd w:val="clear" w:color="auto" w:fill="FFFFFF"/>
          <w:lang w:val="en-US" w:eastAsia="zh-CN"/>
        </w:rPr>
        <w:object>
          <v:shape id="_x0000_i1085" o:spt="75" type="#_x0000_t75" style="height:11pt;width:13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KSEE3" ShapeID="_x0000_i1085" DrawAspect="Content" ObjectID="_1468075785" r:id="rId131">
            <o:LockedField>false</o:LockedField>
          </o:OLEObject>
        </w:object>
      </w:r>
      <w:r>
        <w:rPr>
          <w:rFonts w:hint="eastAsia" w:ascii="仿宋" w:hAnsi="仿宋" w:eastAsia="仿宋" w:cs="仿宋"/>
          <w:sz w:val="21"/>
          <w:szCs w:val="21"/>
          <w:shd w:val="clear" w:color="auto" w:fill="FFFFFF"/>
          <w:lang w:val="en-US" w:eastAsia="zh-CN"/>
        </w:rPr>
        <w:t>取何值，该方程均有两不等的实数解；</w:t>
      </w: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shd w:val="clear" w:color="auto" w:fill="FFFFFF"/>
          <w:lang w:val="en-US" w:eastAsia="zh-CN"/>
        </w:rPr>
        <w:t>（2）如果方程的两个实数根为</w:t>
      </w:r>
      <w:r>
        <w:rPr>
          <w:rFonts w:hint="eastAsia" w:ascii="仿宋" w:hAnsi="仿宋" w:eastAsia="仿宋" w:cs="仿宋"/>
          <w:position w:val="-10"/>
          <w:sz w:val="21"/>
          <w:szCs w:val="21"/>
          <w:shd w:val="clear" w:color="auto" w:fill="FFFFFF"/>
          <w:lang w:val="en-US" w:eastAsia="zh-CN"/>
        </w:rPr>
        <w:object>
          <v:shape id="_x0000_i1086" o:spt="75" type="#_x0000_t75" style="height:17pt;width:27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KSEE3" ShapeID="_x0000_i1086" DrawAspect="Content" ObjectID="_1468075786" r:id="rId133">
            <o:LockedField>false</o:LockedField>
          </o:OLEObject>
        </w:object>
      </w:r>
      <w:r>
        <w:rPr>
          <w:rFonts w:hint="eastAsia" w:ascii="仿宋" w:hAnsi="仿宋" w:eastAsia="仿宋" w:cs="仿宋"/>
          <w:sz w:val="21"/>
          <w:szCs w:val="21"/>
          <w:shd w:val="clear" w:color="auto" w:fill="FFFFFF"/>
          <w:lang w:val="en-US" w:eastAsia="zh-CN"/>
        </w:rPr>
        <w:t>，且</w:t>
      </w:r>
      <w:r>
        <w:rPr>
          <w:rFonts w:hint="eastAsia" w:ascii="仿宋" w:hAnsi="仿宋" w:eastAsia="仿宋" w:cs="仿宋"/>
          <w:position w:val="-10"/>
          <w:sz w:val="21"/>
          <w:szCs w:val="21"/>
          <w:shd w:val="clear" w:color="auto" w:fill="FFFFFF"/>
          <w:lang w:val="en-US" w:eastAsia="zh-CN"/>
        </w:rPr>
        <w:object>
          <v:shape id="_x0000_i1087" o:spt="75" type="#_x0000_t75" style="height:17pt;width:9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KSEE3" ShapeID="_x0000_i1087" DrawAspect="Content" ObjectID="_1468075787" r:id="rId135">
            <o:LockedField>false</o:LockedField>
          </o:OLEObject>
        </w:object>
      </w:r>
      <w:r>
        <w:rPr>
          <w:rFonts w:hint="eastAsia" w:ascii="仿宋" w:hAnsi="仿宋" w:eastAsia="仿宋" w:cs="仿宋"/>
          <w:sz w:val="21"/>
          <w:szCs w:val="21"/>
          <w:shd w:val="clear" w:color="auto" w:fill="FFFFFF"/>
          <w:lang w:val="en-US" w:eastAsia="zh-CN"/>
        </w:rPr>
        <w:t>，求</w:t>
      </w:r>
      <w:r>
        <w:rPr>
          <w:rFonts w:hint="eastAsia" w:ascii="仿宋" w:hAnsi="仿宋" w:eastAsia="仿宋" w:cs="仿宋"/>
          <w:position w:val="-6"/>
          <w:sz w:val="21"/>
          <w:szCs w:val="21"/>
          <w:shd w:val="clear" w:color="auto" w:fill="FFFFFF"/>
          <w:lang w:val="en-US" w:eastAsia="zh-CN"/>
        </w:rPr>
        <w:object>
          <v:shape id="_x0000_i1088" o:spt="75" type="#_x0000_t75" style="height:11pt;width:13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KSEE3" ShapeID="_x0000_i1088" DrawAspect="Content" ObjectID="_1468075788" r:id="rId137">
            <o:LockedField>false</o:LockedField>
          </o:OLEObject>
        </w:object>
      </w:r>
      <w:r>
        <w:rPr>
          <w:rFonts w:hint="eastAsia" w:ascii="仿宋" w:hAnsi="仿宋" w:eastAsia="仿宋" w:cs="仿宋"/>
          <w:sz w:val="21"/>
          <w:szCs w:val="21"/>
          <w:shd w:val="clear" w:color="auto" w:fill="FFFFFF"/>
          <w:lang w:val="en-US" w:eastAsia="zh-CN"/>
        </w:rPr>
        <w:t>的取值范围.</w:t>
      </w: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shd w:val="clear" w:color="auto" w:fill="FFFFFF"/>
          <w:lang w:val="en-US" w:eastAsia="zh-CN"/>
        </w:rPr>
        <w:t>20.</w:t>
      </w:r>
      <w:r>
        <w:rPr>
          <w:rFonts w:hint="eastAsia" w:ascii="仿宋" w:hAnsi="仿宋" w:eastAsia="仿宋" w:cs="仿宋"/>
          <w:sz w:val="21"/>
          <w:szCs w:val="21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21"/>
          <w:szCs w:val="21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sz w:val="21"/>
          <w:szCs w:val="21"/>
          <w:shd w:val="clear" w:color="auto" w:fill="FFFFFF"/>
        </w:rPr>
        <w:t>分）</w:t>
      </w:r>
      <w:r>
        <w:rPr>
          <w:rFonts w:hint="eastAsia" w:ascii="仿宋" w:hAnsi="仿宋" w:eastAsia="仿宋" w:cs="仿宋"/>
          <w:sz w:val="21"/>
          <w:szCs w:val="21"/>
          <w:shd w:val="clear" w:color="auto" w:fill="FFFFFF"/>
          <w:lang w:val="en-US" w:eastAsia="zh-CN"/>
        </w:rPr>
        <w:t>如图，矩形ABCD中，O是AC与BD的交点，过O点的直线EF与AB、CD的延长线分别交于E、F.</w:t>
      </w: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shd w:val="clear" w:color="auto" w:fill="FFFFFF"/>
          <w:lang w:val="en-US" w:eastAsia="zh-CN"/>
        </w:rPr>
        <w:t>(1)证明：</w:t>
      </w:r>
      <w:r>
        <w:rPr>
          <w:rFonts w:hint="eastAsia" w:ascii="仿宋" w:hAnsi="仿宋" w:eastAsia="仿宋" w:cs="仿宋"/>
          <w:position w:val="-6"/>
          <w:sz w:val="21"/>
          <w:szCs w:val="21"/>
          <w:shd w:val="clear" w:color="auto" w:fill="FFFFFF"/>
          <w:lang w:val="en-US" w:eastAsia="zh-CN"/>
        </w:rPr>
        <w:object>
          <v:shape id="_x0000_i1089" o:spt="75" type="#_x0000_t75" style="height:13.95pt;width:80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KSEE3" ShapeID="_x0000_i1089" DrawAspect="Content" ObjectID="_1468075789" r:id="rId138">
            <o:LockedField>false</o:LockedField>
          </o:OLEObject>
        </w:object>
      </w:r>
      <w:r>
        <w:rPr>
          <w:rFonts w:hint="eastAsia" w:ascii="仿宋" w:hAnsi="仿宋" w:eastAsia="仿宋" w:cs="仿宋"/>
          <w:sz w:val="21"/>
          <w:szCs w:val="21"/>
          <w:shd w:val="clear" w:color="auto" w:fill="FFFFFF"/>
          <w:lang w:val="en-US" w:eastAsia="zh-CN"/>
        </w:rPr>
        <w:t>;</w:t>
      </w: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shd w:val="clear" w:color="auto" w:fill="FFFFFF"/>
          <w:lang w:val="en-US" w:eastAsia="zh-CN"/>
        </w:rPr>
        <w:t>(2)当</w:t>
      </w:r>
      <w:r>
        <w:rPr>
          <w:rFonts w:hint="eastAsia" w:ascii="仿宋" w:hAnsi="仿宋" w:eastAsia="仿宋" w:cs="仿宋"/>
          <w:position w:val="-6"/>
          <w:sz w:val="21"/>
          <w:szCs w:val="21"/>
          <w:shd w:val="clear" w:color="auto" w:fill="FFFFFF"/>
          <w:lang w:val="en-US" w:eastAsia="zh-CN"/>
        </w:rPr>
        <w:object>
          <v:shape id="_x0000_i1090" o:spt="75" type="#_x0000_t75" style="height:13.95pt;width:49.9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KSEE3" ShapeID="_x0000_i1090" DrawAspect="Content" ObjectID="_1468075790" r:id="rId140">
            <o:LockedField>false</o:LockedField>
          </o:OLEObject>
        </w:object>
      </w:r>
      <w:r>
        <w:rPr>
          <w:rFonts w:hint="eastAsia" w:ascii="仿宋" w:hAnsi="仿宋" w:eastAsia="仿宋" w:cs="仿宋"/>
          <w:sz w:val="21"/>
          <w:szCs w:val="21"/>
          <w:shd w:val="clear" w:color="auto" w:fill="FFFFFF"/>
          <w:lang w:val="en-US" w:eastAsia="zh-CN"/>
        </w:rPr>
        <w:t>时，求证四边形AECF是菱形.</w:t>
      </w: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                                 </w:t>
      </w:r>
      <w:r>
        <w:rPr>
          <w:rFonts w:hint="eastAsia" w:ascii="仿宋" w:hAnsi="仿宋" w:eastAsia="仿宋" w:cs="仿宋"/>
        </w:rPr>
        <w:drawing>
          <wp:inline distT="0" distB="0" distL="114300" distR="114300">
            <wp:extent cx="1647825" cy="1524000"/>
            <wp:effectExtent l="0" t="0" r="9525" b="0"/>
            <wp:docPr id="10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6"/>
                    <pic:cNvPicPr>
                      <a:picLocks noChangeAspect="1"/>
                    </pic:cNvPicPr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21.（7分）已知正比例函数</w:t>
      </w:r>
      <w:r>
        <w:rPr>
          <w:rFonts w:hint="eastAsia" w:ascii="仿宋" w:hAnsi="仿宋" w:eastAsia="仿宋" w:cs="仿宋"/>
          <w:position w:val="-10"/>
          <w:lang w:val="en-US" w:eastAsia="zh-CN"/>
        </w:rPr>
        <w:object>
          <v:shape id="_x0000_i1091" o:spt="75" type="#_x0000_t75" style="height:17pt;width:37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KSEE3" ShapeID="_x0000_i1091" DrawAspect="Content" ObjectID="_1468075791" r:id="rId143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的图像与一次函数</w:t>
      </w:r>
      <w:r>
        <w:rPr>
          <w:rFonts w:hint="eastAsia" w:ascii="仿宋" w:hAnsi="仿宋" w:eastAsia="仿宋" w:cs="仿宋"/>
          <w:position w:val="-10"/>
          <w:lang w:val="en-US" w:eastAsia="zh-CN"/>
        </w:rPr>
        <w:object>
          <v:shape id="_x0000_i1092" o:spt="75" type="#_x0000_t75" style="height:17pt;width:5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KSEE3" ShapeID="_x0000_i1092" DrawAspect="Content" ObjectID="_1468075792" r:id="rId145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的图像交于点</w:t>
      </w:r>
      <w:r>
        <w:rPr>
          <w:rFonts w:hint="eastAsia" w:ascii="仿宋" w:hAnsi="仿宋" w:eastAsia="仿宋" w:cs="仿宋"/>
          <w:position w:val="-10"/>
          <w:lang w:val="en-US" w:eastAsia="zh-CN"/>
        </w:rPr>
        <w:object>
          <v:shape id="_x0000_i1093" o:spt="75" type="#_x0000_t75" style="height:17pt;width:39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KSEE3" ShapeID="_x0000_i1093" DrawAspect="Content" ObjectID="_1468075793" r:id="rId147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.</w:t>
      </w: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（1）求</w:t>
      </w:r>
      <w:r>
        <w:rPr>
          <w:rFonts w:hint="eastAsia" w:ascii="仿宋" w:hAnsi="仿宋" w:eastAsia="仿宋" w:cs="仿宋"/>
          <w:position w:val="-10"/>
          <w:lang w:val="en-US" w:eastAsia="zh-CN"/>
        </w:rPr>
        <w:object>
          <v:shape id="_x0000_i1094" o:spt="75" type="#_x0000_t75" style="height:17pt;width:12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KSEE3" ShapeID="_x0000_i1094" DrawAspect="Content" ObjectID="_1468075794" r:id="rId149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和</w:t>
      </w:r>
      <w:r>
        <w:rPr>
          <w:rFonts w:hint="eastAsia" w:ascii="仿宋" w:hAnsi="仿宋" w:eastAsia="仿宋" w:cs="仿宋"/>
          <w:position w:val="-10"/>
          <w:lang w:val="en-US" w:eastAsia="zh-CN"/>
        </w:rPr>
        <w:object>
          <v:shape id="_x0000_i1095" o:spt="75" type="#_x0000_t75" style="height:17pt;width:13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KSEE3" ShapeID="_x0000_i1095" DrawAspect="Content" ObjectID="_1468075795" r:id="rId151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的值;</w:t>
      </w: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（2）如果一次函数</w:t>
      </w:r>
      <w:r>
        <w:rPr>
          <w:rFonts w:hint="eastAsia" w:ascii="仿宋" w:hAnsi="仿宋" w:eastAsia="仿宋" w:cs="仿宋"/>
          <w:position w:val="-10"/>
          <w:lang w:val="en-US" w:eastAsia="zh-CN"/>
        </w:rPr>
        <w:object>
          <v:shape id="_x0000_i1096" o:spt="75" type="#_x0000_t75" style="height:17pt;width:5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KSEE3" ShapeID="_x0000_i1096" DrawAspect="Content" ObjectID="_1468075796" r:id="rId153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的图像与</w:t>
      </w:r>
      <w:r>
        <w:rPr>
          <w:rFonts w:hint="eastAsia" w:ascii="仿宋" w:hAnsi="仿宋" w:eastAsia="仿宋" w:cs="仿宋"/>
          <w:position w:val="-6"/>
          <w:lang w:val="en-US" w:eastAsia="zh-CN"/>
        </w:rPr>
        <w:object>
          <v:shape id="_x0000_i1097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KSEE3" ShapeID="_x0000_i1097" DrawAspect="Content" ObjectID="_1468075797" r:id="rId155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轴交于点</w:t>
      </w:r>
      <w:r>
        <w:rPr>
          <w:rFonts w:hint="eastAsia" w:ascii="仿宋" w:hAnsi="仿宋" w:eastAsia="仿宋" w:cs="仿宋"/>
          <w:position w:val="-4"/>
          <w:lang w:val="en-US" w:eastAsia="zh-CN"/>
        </w:rPr>
        <w:object>
          <v:shape id="_x0000_i1098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KSEE3" ShapeID="_x0000_i1098" DrawAspect="Content" ObjectID="_1468075798" r:id="rId157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,求</w:t>
      </w:r>
      <w:r>
        <w:rPr>
          <w:rFonts w:hint="eastAsia" w:ascii="仿宋" w:hAnsi="仿宋" w:eastAsia="仿宋" w:cs="仿宋"/>
          <w:position w:val="-6"/>
          <w:lang w:val="en-US" w:eastAsia="zh-CN"/>
        </w:rPr>
        <w:object>
          <v:shape id="_x0000_i1099" o:spt="75" type="#_x0000_t75" style="height:13.95pt;width:3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KSEE3" ShapeID="_x0000_i1099" DrawAspect="Content" ObjectID="_1468075799" r:id="rId159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的面积.</w:t>
      </w: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22.（7分）为了检验一批禽流感疫苗对鸡在自然条件下的免疫反应，工作人员在实验室外设立了一块面积为150平方米的长方形临时鸡场，鸡场的一边靠墙（墙长18米），另三边用竹篱笆围成，如果竹篱笆的长为35米，求这个鸡场的长与宽各是多少米？</w:t>
      </w: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23.（8分）一茶叶专卖店经销某种品牌的茶叶，该茶叶的成本价是80元/kg，销售单价不低于120元/kg，且不高于180元/kg，经销一段时间后得到如下数据：</w:t>
      </w: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3323590" cy="581025"/>
            <wp:effectExtent l="0" t="0" r="10160" b="9525"/>
            <wp:docPr id="1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6"/>
                    <pic:cNvPicPr>
                      <a:picLocks noChangeAspect="1"/>
                    </pic:cNvPicPr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332359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设y与x的关系是我们所学过的某一种函数关系.</w:t>
      </w:r>
    </w:p>
    <w:p>
      <w:pPr>
        <w:numPr>
          <w:ilvl w:val="0"/>
          <w:numId w:val="7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直接写出y与x的函数关系式，并指出自变量x的取值范围.</w:t>
      </w:r>
    </w:p>
    <w:p>
      <w:pPr>
        <w:numPr>
          <w:ilvl w:val="0"/>
          <w:numId w:val="7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当销售单价为多少时，销售利润最大？最大利润是多少？</w:t>
      </w: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24.（8分）正方形ABCD中，点O是对角线AC的中点，P是对角线AC上一动点.过点P作</w:t>
      </w:r>
      <w:r>
        <w:rPr>
          <w:rFonts w:hint="eastAsia" w:ascii="仿宋" w:hAnsi="仿宋" w:eastAsia="仿宋" w:cs="仿宋"/>
          <w:position w:val="-6"/>
          <w:lang w:val="en-US" w:eastAsia="zh-CN"/>
        </w:rPr>
        <w:object>
          <v:shape id="_x0000_i1100" o:spt="75" type="#_x0000_t75" style="height:13.95pt;width:49.9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KSEE3" ShapeID="_x0000_i1100" DrawAspect="Content" ObjectID="_1468075800" r:id="rId162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于点F.</w:t>
      </w: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（1）如图1，当点P与点O重合时，求证：</w:t>
      </w:r>
      <w:r>
        <w:rPr>
          <w:rFonts w:hint="eastAsia" w:ascii="仿宋" w:hAnsi="仿宋" w:eastAsia="仿宋" w:cs="仿宋"/>
          <w:position w:val="-6"/>
          <w:lang w:val="en-US" w:eastAsia="zh-CN"/>
        </w:rPr>
        <w:object>
          <v:shape id="_x0000_i1101" o:spt="75" type="#_x0000_t75" style="height:13.95pt;width:49.9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KSEE3" ShapeID="_x0000_i1101" DrawAspect="Content" ObjectID="_1468075801" r:id="rId164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;</w:t>
      </w: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（2）在图2中可以证明</w:t>
      </w:r>
      <w:r>
        <w:rPr>
          <w:rFonts w:hint="eastAsia" w:ascii="仿宋" w:hAnsi="仿宋" w:eastAsia="仿宋" w:cs="仿宋"/>
          <w:position w:val="-6"/>
          <w:lang w:val="en-US" w:eastAsia="zh-CN"/>
        </w:rPr>
        <w:object>
          <v:shape id="_x0000_i1102" o:spt="75" type="#_x0000_t75" style="height:17pt;width:88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KSEE3" ShapeID="_x0000_i1102" DrawAspect="Content" ObjectID="_1468075802" r:id="rId166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,那么若点P在线段OC上（不与点O、C重合），</w:t>
      </w:r>
      <w:r>
        <w:rPr>
          <w:rFonts w:hint="eastAsia" w:ascii="仿宋" w:hAnsi="仿宋" w:eastAsia="仿宋" w:cs="仿宋"/>
          <w:position w:val="-4"/>
          <w:lang w:val="en-US" w:eastAsia="zh-CN"/>
        </w:rPr>
        <w:object>
          <v:shape id="_x0000_i1103" o:spt="75" type="#_x0000_t75" style="height:13pt;width:48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KSEE3" ShapeID="_x0000_i1103" DrawAspect="Content" ObjectID="_1468075803" r:id="rId168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且PE交直线CD于点E.请在图3中画出图形，并判断此时图2中得到的PC,CE,PA之间的关系是否仍然成立，并给出证明.</w:t>
      </w: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4733290" cy="1495425"/>
            <wp:effectExtent l="0" t="0" r="10160" b="9525"/>
            <wp:docPr id="4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1"/>
                    <pic:cNvPicPr>
                      <a:picLocks noChangeAspect="1"/>
                    </pic:cNvPicPr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473329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25.（8分）已知：抛物线</w:t>
      </w:r>
      <w:r>
        <w:rPr>
          <w:rFonts w:hint="eastAsia" w:ascii="仿宋" w:hAnsi="仿宋" w:eastAsia="仿宋" w:cs="仿宋"/>
          <w:position w:val="-10"/>
          <w:lang w:val="en-US" w:eastAsia="zh-CN"/>
        </w:rPr>
        <w:object>
          <v:shape id="_x0000_i1104" o:spt="75" type="#_x0000_t75" style="height:18pt;width:78.9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KSEE3" ShapeID="_x0000_i1104" DrawAspect="Content" ObjectID="_1468075804" r:id="rId171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，</w:t>
      </w:r>
      <w:r>
        <w:rPr>
          <w:rFonts w:hint="eastAsia" w:ascii="仿宋" w:hAnsi="仿宋" w:eastAsia="仿宋" w:cs="仿宋"/>
          <w:position w:val="-6"/>
          <w:lang w:val="en-US" w:eastAsia="zh-CN"/>
        </w:rPr>
        <w:object>
          <v:shape id="_x0000_i1105" o:spt="75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KSEE3" ShapeID="_x0000_i1105" DrawAspect="Content" ObjectID="_1468075805" r:id="rId173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的顶点为</w:t>
      </w:r>
      <w:r>
        <w:rPr>
          <w:rFonts w:hint="eastAsia" w:ascii="仿宋" w:hAnsi="仿宋" w:eastAsia="仿宋" w:cs="仿宋"/>
          <w:position w:val="-10"/>
          <w:lang w:val="en-US" w:eastAsia="zh-CN"/>
        </w:rPr>
        <w:object>
          <v:shape id="_x0000_i1106" o:spt="75" type="#_x0000_t75" style="height:17pt;width:33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KSEE3" ShapeID="_x0000_i1106" DrawAspect="Content" ObjectID="_1468075806" r:id="rId175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（1）若抛物线经过点</w:t>
      </w:r>
      <w:r>
        <w:rPr>
          <w:rFonts w:hint="eastAsia" w:ascii="仿宋" w:hAnsi="仿宋" w:eastAsia="仿宋" w:cs="仿宋"/>
          <w:position w:val="-10"/>
          <w:lang w:val="en-US" w:eastAsia="zh-CN"/>
        </w:rPr>
        <w:object>
          <v:shape id="_x0000_i1107" o:spt="75" type="#_x0000_t75" style="height:17pt;width:40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KSEE3" ShapeID="_x0000_i1107" DrawAspect="Content" ObjectID="_1468075807" r:id="rId177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，求该抛物线的解析式；</w:t>
      </w: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（2）若抛物线</w:t>
      </w:r>
      <w:r>
        <w:rPr>
          <w:rFonts w:hint="eastAsia" w:ascii="仿宋" w:hAnsi="仿宋" w:eastAsia="仿宋" w:cs="仿宋"/>
          <w:position w:val="-10"/>
          <w:lang w:val="en-US" w:eastAsia="zh-CN"/>
        </w:rPr>
        <w:object>
          <v:shape id="_x0000_i1108" o:spt="75" type="#_x0000_t75" style="height:18pt;width:44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KSEE3" ShapeID="_x0000_i1108" DrawAspect="Content" ObjectID="_1468075808" r:id="rId179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也经过A点，求a,b的值；</w:t>
      </w: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（3）若点A在抛物线</w:t>
      </w:r>
      <w:r>
        <w:rPr>
          <w:rFonts w:hint="eastAsia" w:ascii="仿宋" w:hAnsi="仿宋" w:eastAsia="仿宋" w:cs="仿宋"/>
          <w:position w:val="-12"/>
          <w:lang w:val="en-US" w:eastAsia="zh-CN"/>
        </w:rPr>
        <w:object>
          <v:shape id="_x0000_i1109" o:spt="75" type="#_x0000_t75" style="height:19pt;width:58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KSEE3" ShapeID="_x0000_i1109" DrawAspect="Content" ObjectID="_1468075809" r:id="rId181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，</w:t>
      </w:r>
      <w:r>
        <w:rPr>
          <w:rFonts w:hint="eastAsia" w:ascii="仿宋" w:hAnsi="仿宋" w:eastAsia="仿宋" w:cs="仿宋"/>
          <w:position w:val="-6"/>
          <w:lang w:val="en-US" w:eastAsia="zh-CN"/>
        </w:rPr>
        <w:object>
          <v:shape id="_x0000_i1110" o:spt="75" type="#_x0000_t75" style="height:13.95pt;width:31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KSEE3" ShapeID="_x0000_i1110" DrawAspect="Content" ObjectID="_1468075810" r:id="rId183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上，且抛物线</w:t>
      </w:r>
      <w:r>
        <w:rPr>
          <w:rFonts w:hint="eastAsia" w:ascii="仿宋" w:hAnsi="仿宋" w:eastAsia="仿宋" w:cs="仿宋"/>
          <w:position w:val="-10"/>
          <w:lang w:val="en-US" w:eastAsia="zh-CN"/>
        </w:rPr>
        <w:object>
          <v:shape id="_x0000_i1111" o:spt="75" type="#_x0000_t75" style="height:17pt;width:13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KSEE3" ShapeID="_x0000_i1111" DrawAspect="Content" ObjectID="_1468075811" r:id="rId185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与</w:t>
      </w:r>
      <w:r>
        <w:rPr>
          <w:rFonts w:hint="eastAsia" w:ascii="仿宋" w:hAnsi="仿宋" w:eastAsia="仿宋" w:cs="仿宋"/>
          <w:position w:val="-6"/>
          <w:lang w:val="en-US" w:eastAsia="zh-CN"/>
        </w:rPr>
        <w:object>
          <v:shape id="_x0000_i1112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KSEE3" ShapeID="_x0000_i1112" DrawAspect="Content" ObjectID="_1468075812" r:id="rId187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轴有两个不同的交点，求</w:t>
      </w:r>
      <w:r>
        <w:rPr>
          <w:rFonts w:hint="eastAsia" w:ascii="仿宋" w:hAnsi="仿宋" w:eastAsia="仿宋" w:cs="仿宋"/>
          <w:position w:val="-6"/>
          <w:lang w:val="en-US" w:eastAsia="zh-CN"/>
        </w:rPr>
        <w:object>
          <v:shape id="_x0000_i1113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KSEE3" ShapeID="_x0000_i1113" DrawAspect="Content" ObjectID="_1468075813" r:id="rId189">
            <o:LockedField>false</o:LockedField>
          </o:OLEObject>
        </w:object>
      </w:r>
      <w:r>
        <w:rPr>
          <w:rFonts w:hint="eastAsia" w:ascii="仿宋" w:hAnsi="仿宋" w:eastAsia="仿宋" w:cs="仿宋"/>
          <w:lang w:val="en-US" w:eastAsia="zh-CN"/>
        </w:rPr>
        <w:t>的取值范围.</w:t>
      </w:r>
    </w:p>
    <w:p>
      <w:pPr>
        <w:widowControl w:val="0"/>
        <w:numPr>
          <w:ilvl w:val="0"/>
          <w:numId w:val="0"/>
        </w:numPr>
        <w:tabs>
          <w:tab w:val="left" w:pos="3193"/>
        </w:tabs>
        <w:jc w:val="left"/>
        <w:rPr>
          <w:rFonts w:hint="eastAsia" w:ascii="仿宋" w:hAnsi="仿宋" w:eastAsia="仿宋" w:cs="仿宋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E79347"/>
    <w:multiLevelType w:val="singleLevel"/>
    <w:tmpl w:val="D1E7934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FAD7BC"/>
    <w:multiLevelType w:val="singleLevel"/>
    <w:tmpl w:val="5AFAD7BC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5AFAD8D8"/>
    <w:multiLevelType w:val="singleLevel"/>
    <w:tmpl w:val="5AFAD8D8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5AFAD986"/>
    <w:multiLevelType w:val="singleLevel"/>
    <w:tmpl w:val="5AFAD986"/>
    <w:lvl w:ilvl="0" w:tentative="0">
      <w:start w:val="5"/>
      <w:numFmt w:val="decimal"/>
      <w:suff w:val="nothing"/>
      <w:lvlText w:val="%1、"/>
      <w:lvlJc w:val="left"/>
    </w:lvl>
  </w:abstractNum>
  <w:abstractNum w:abstractNumId="4">
    <w:nsid w:val="5AFB9428"/>
    <w:multiLevelType w:val="singleLevel"/>
    <w:tmpl w:val="5AFB9428"/>
    <w:lvl w:ilvl="0" w:tentative="0">
      <w:start w:val="1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AFBA118"/>
    <w:multiLevelType w:val="singleLevel"/>
    <w:tmpl w:val="5AFBA118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5AFE5ED0"/>
    <w:multiLevelType w:val="singleLevel"/>
    <w:tmpl w:val="5AFE5ED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B11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9.wmf"/><Relationship Id="rId98" Type="http://schemas.openxmlformats.org/officeDocument/2006/relationships/oleObject" Target="embeddings/oleObject46.bin"/><Relationship Id="rId97" Type="http://schemas.openxmlformats.org/officeDocument/2006/relationships/image" Target="media/image48.wmf"/><Relationship Id="rId96" Type="http://schemas.openxmlformats.org/officeDocument/2006/relationships/oleObject" Target="embeddings/oleObject45.bin"/><Relationship Id="rId95" Type="http://schemas.openxmlformats.org/officeDocument/2006/relationships/image" Target="media/image47.wmf"/><Relationship Id="rId94" Type="http://schemas.openxmlformats.org/officeDocument/2006/relationships/oleObject" Target="embeddings/oleObject44.bin"/><Relationship Id="rId93" Type="http://schemas.openxmlformats.org/officeDocument/2006/relationships/image" Target="media/image46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5.wmf"/><Relationship Id="rId90" Type="http://schemas.openxmlformats.org/officeDocument/2006/relationships/oleObject" Target="embeddings/oleObject42.bin"/><Relationship Id="rId9" Type="http://schemas.openxmlformats.org/officeDocument/2006/relationships/image" Target="media/image3.wmf"/><Relationship Id="rId89" Type="http://schemas.openxmlformats.org/officeDocument/2006/relationships/image" Target="media/image44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2.wmf"/><Relationship Id="rId84" Type="http://schemas.openxmlformats.org/officeDocument/2006/relationships/oleObject" Target="embeddings/oleObject39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8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79" Type="http://schemas.openxmlformats.org/officeDocument/2006/relationships/image" Target="media/image39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2.bin"/><Relationship Id="rId7" Type="http://schemas.openxmlformats.org/officeDocument/2006/relationships/image" Target="media/image2.wmf"/><Relationship Id="rId69" Type="http://schemas.openxmlformats.org/officeDocument/2006/relationships/oleObject" Target="embeddings/oleObject31.bin"/><Relationship Id="rId68" Type="http://schemas.openxmlformats.org/officeDocument/2006/relationships/image" Target="media/image34.wmf"/><Relationship Id="rId67" Type="http://schemas.openxmlformats.org/officeDocument/2006/relationships/oleObject" Target="embeddings/oleObject30.bin"/><Relationship Id="rId66" Type="http://schemas.openxmlformats.org/officeDocument/2006/relationships/image" Target="media/image33.wmf"/><Relationship Id="rId65" Type="http://schemas.openxmlformats.org/officeDocument/2006/relationships/oleObject" Target="embeddings/oleObject29.bin"/><Relationship Id="rId64" Type="http://schemas.openxmlformats.org/officeDocument/2006/relationships/image" Target="media/image32.wmf"/><Relationship Id="rId63" Type="http://schemas.openxmlformats.org/officeDocument/2006/relationships/oleObject" Target="embeddings/oleObject28.bin"/><Relationship Id="rId62" Type="http://schemas.openxmlformats.org/officeDocument/2006/relationships/image" Target="media/image31.wmf"/><Relationship Id="rId61" Type="http://schemas.openxmlformats.org/officeDocument/2006/relationships/oleObject" Target="embeddings/oleObject27.bin"/><Relationship Id="rId60" Type="http://schemas.openxmlformats.org/officeDocument/2006/relationships/image" Target="media/image30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6.bin"/><Relationship Id="rId58" Type="http://schemas.openxmlformats.org/officeDocument/2006/relationships/image" Target="media/image29.wmf"/><Relationship Id="rId57" Type="http://schemas.openxmlformats.org/officeDocument/2006/relationships/oleObject" Target="embeddings/oleObject25.bin"/><Relationship Id="rId56" Type="http://schemas.openxmlformats.org/officeDocument/2006/relationships/image" Target="media/image28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7.png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5.png"/><Relationship Id="rId50" Type="http://schemas.openxmlformats.org/officeDocument/2006/relationships/image" Target="media/image24.wmf"/><Relationship Id="rId5" Type="http://schemas.openxmlformats.org/officeDocument/2006/relationships/image" Target="media/image1.png"/><Relationship Id="rId49" Type="http://schemas.openxmlformats.org/officeDocument/2006/relationships/oleObject" Target="embeddings/oleObject22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9.wmf"/><Relationship Id="rId4" Type="http://schemas.openxmlformats.org/officeDocument/2006/relationships/theme" Target="theme/theme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1.wmf"/><Relationship Id="rId23" Type="http://schemas.openxmlformats.org/officeDocument/2006/relationships/oleObject" Target="embeddings/oleObject9.bin"/><Relationship Id="rId22" Type="http://schemas.openxmlformats.org/officeDocument/2006/relationships/image" Target="media/image10.wmf"/><Relationship Id="rId21" Type="http://schemas.openxmlformats.org/officeDocument/2006/relationships/oleObject" Target="embeddings/oleObject8.bin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3" Type="http://schemas.openxmlformats.org/officeDocument/2006/relationships/fontTable" Target="fontTable.xml"/><Relationship Id="rId192" Type="http://schemas.openxmlformats.org/officeDocument/2006/relationships/numbering" Target="numbering.xml"/><Relationship Id="rId191" Type="http://schemas.openxmlformats.org/officeDocument/2006/relationships/customXml" Target="../customXml/item1.xml"/><Relationship Id="rId190" Type="http://schemas.openxmlformats.org/officeDocument/2006/relationships/image" Target="media/image97.wmf"/><Relationship Id="rId19" Type="http://schemas.openxmlformats.org/officeDocument/2006/relationships/image" Target="media/image8.wmf"/><Relationship Id="rId189" Type="http://schemas.openxmlformats.org/officeDocument/2006/relationships/oleObject" Target="embeddings/oleObject89.bin"/><Relationship Id="rId188" Type="http://schemas.openxmlformats.org/officeDocument/2006/relationships/image" Target="media/image96.wmf"/><Relationship Id="rId187" Type="http://schemas.openxmlformats.org/officeDocument/2006/relationships/oleObject" Target="embeddings/oleObject88.bin"/><Relationship Id="rId186" Type="http://schemas.openxmlformats.org/officeDocument/2006/relationships/image" Target="media/image95.wmf"/><Relationship Id="rId185" Type="http://schemas.openxmlformats.org/officeDocument/2006/relationships/oleObject" Target="embeddings/oleObject87.bin"/><Relationship Id="rId184" Type="http://schemas.openxmlformats.org/officeDocument/2006/relationships/image" Target="media/image94.wmf"/><Relationship Id="rId183" Type="http://schemas.openxmlformats.org/officeDocument/2006/relationships/oleObject" Target="embeddings/oleObject86.bin"/><Relationship Id="rId182" Type="http://schemas.openxmlformats.org/officeDocument/2006/relationships/image" Target="media/image93.wmf"/><Relationship Id="rId181" Type="http://schemas.openxmlformats.org/officeDocument/2006/relationships/oleObject" Target="embeddings/oleObject85.bin"/><Relationship Id="rId180" Type="http://schemas.openxmlformats.org/officeDocument/2006/relationships/image" Target="media/image92.w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84.bin"/><Relationship Id="rId178" Type="http://schemas.openxmlformats.org/officeDocument/2006/relationships/image" Target="media/image91.wmf"/><Relationship Id="rId177" Type="http://schemas.openxmlformats.org/officeDocument/2006/relationships/oleObject" Target="embeddings/oleObject83.bin"/><Relationship Id="rId176" Type="http://schemas.openxmlformats.org/officeDocument/2006/relationships/image" Target="media/image90.wmf"/><Relationship Id="rId175" Type="http://schemas.openxmlformats.org/officeDocument/2006/relationships/oleObject" Target="embeddings/oleObject82.bin"/><Relationship Id="rId174" Type="http://schemas.openxmlformats.org/officeDocument/2006/relationships/image" Target="media/image89.wmf"/><Relationship Id="rId173" Type="http://schemas.openxmlformats.org/officeDocument/2006/relationships/oleObject" Target="embeddings/oleObject81.bin"/><Relationship Id="rId172" Type="http://schemas.openxmlformats.org/officeDocument/2006/relationships/image" Target="media/image88.wmf"/><Relationship Id="rId171" Type="http://schemas.openxmlformats.org/officeDocument/2006/relationships/oleObject" Target="embeddings/oleObject80.bin"/><Relationship Id="rId170" Type="http://schemas.openxmlformats.org/officeDocument/2006/relationships/image" Target="media/image87.png"/><Relationship Id="rId17" Type="http://schemas.openxmlformats.org/officeDocument/2006/relationships/image" Target="media/image7.wmf"/><Relationship Id="rId169" Type="http://schemas.openxmlformats.org/officeDocument/2006/relationships/image" Target="media/image86.wmf"/><Relationship Id="rId168" Type="http://schemas.openxmlformats.org/officeDocument/2006/relationships/oleObject" Target="embeddings/oleObject79.bin"/><Relationship Id="rId167" Type="http://schemas.openxmlformats.org/officeDocument/2006/relationships/image" Target="media/image85.wmf"/><Relationship Id="rId166" Type="http://schemas.openxmlformats.org/officeDocument/2006/relationships/oleObject" Target="embeddings/oleObject78.bin"/><Relationship Id="rId165" Type="http://schemas.openxmlformats.org/officeDocument/2006/relationships/image" Target="media/image84.wmf"/><Relationship Id="rId164" Type="http://schemas.openxmlformats.org/officeDocument/2006/relationships/oleObject" Target="embeddings/oleObject77.bin"/><Relationship Id="rId163" Type="http://schemas.openxmlformats.org/officeDocument/2006/relationships/image" Target="media/image83.wmf"/><Relationship Id="rId162" Type="http://schemas.openxmlformats.org/officeDocument/2006/relationships/oleObject" Target="embeddings/oleObject76.bin"/><Relationship Id="rId161" Type="http://schemas.openxmlformats.org/officeDocument/2006/relationships/image" Target="media/image82.png"/><Relationship Id="rId160" Type="http://schemas.openxmlformats.org/officeDocument/2006/relationships/image" Target="media/image81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75.bin"/><Relationship Id="rId158" Type="http://schemas.openxmlformats.org/officeDocument/2006/relationships/image" Target="media/image80.wmf"/><Relationship Id="rId157" Type="http://schemas.openxmlformats.org/officeDocument/2006/relationships/oleObject" Target="embeddings/oleObject74.bin"/><Relationship Id="rId156" Type="http://schemas.openxmlformats.org/officeDocument/2006/relationships/image" Target="media/image79.wmf"/><Relationship Id="rId155" Type="http://schemas.openxmlformats.org/officeDocument/2006/relationships/oleObject" Target="embeddings/oleObject73.bin"/><Relationship Id="rId154" Type="http://schemas.openxmlformats.org/officeDocument/2006/relationships/image" Target="media/image78.wmf"/><Relationship Id="rId153" Type="http://schemas.openxmlformats.org/officeDocument/2006/relationships/oleObject" Target="embeddings/oleObject72.bin"/><Relationship Id="rId152" Type="http://schemas.openxmlformats.org/officeDocument/2006/relationships/image" Target="media/image77.wmf"/><Relationship Id="rId151" Type="http://schemas.openxmlformats.org/officeDocument/2006/relationships/oleObject" Target="embeddings/oleObject71.bin"/><Relationship Id="rId150" Type="http://schemas.openxmlformats.org/officeDocument/2006/relationships/image" Target="media/image76.wmf"/><Relationship Id="rId15" Type="http://schemas.openxmlformats.org/officeDocument/2006/relationships/image" Target="media/image6.wmf"/><Relationship Id="rId149" Type="http://schemas.openxmlformats.org/officeDocument/2006/relationships/oleObject" Target="embeddings/oleObject70.bin"/><Relationship Id="rId148" Type="http://schemas.openxmlformats.org/officeDocument/2006/relationships/image" Target="media/image75.wmf"/><Relationship Id="rId147" Type="http://schemas.openxmlformats.org/officeDocument/2006/relationships/oleObject" Target="embeddings/oleObject69.bin"/><Relationship Id="rId146" Type="http://schemas.openxmlformats.org/officeDocument/2006/relationships/image" Target="media/image74.wmf"/><Relationship Id="rId145" Type="http://schemas.openxmlformats.org/officeDocument/2006/relationships/oleObject" Target="embeddings/oleObject68.bin"/><Relationship Id="rId144" Type="http://schemas.openxmlformats.org/officeDocument/2006/relationships/image" Target="media/image73.wmf"/><Relationship Id="rId143" Type="http://schemas.openxmlformats.org/officeDocument/2006/relationships/oleObject" Target="embeddings/oleObject67.bin"/><Relationship Id="rId142" Type="http://schemas.openxmlformats.org/officeDocument/2006/relationships/image" Target="media/image72.png"/><Relationship Id="rId141" Type="http://schemas.openxmlformats.org/officeDocument/2006/relationships/image" Target="media/image71.wmf"/><Relationship Id="rId140" Type="http://schemas.openxmlformats.org/officeDocument/2006/relationships/oleObject" Target="embeddings/oleObject66.bin"/><Relationship Id="rId14" Type="http://schemas.openxmlformats.org/officeDocument/2006/relationships/oleObject" Target="embeddings/oleObject5.bin"/><Relationship Id="rId139" Type="http://schemas.openxmlformats.org/officeDocument/2006/relationships/image" Target="media/image70.wmf"/><Relationship Id="rId138" Type="http://schemas.openxmlformats.org/officeDocument/2006/relationships/oleObject" Target="embeddings/oleObject65.bin"/><Relationship Id="rId137" Type="http://schemas.openxmlformats.org/officeDocument/2006/relationships/oleObject" Target="embeddings/oleObject64.bin"/><Relationship Id="rId136" Type="http://schemas.openxmlformats.org/officeDocument/2006/relationships/image" Target="media/image69.wmf"/><Relationship Id="rId135" Type="http://schemas.openxmlformats.org/officeDocument/2006/relationships/oleObject" Target="embeddings/oleObject63.bin"/><Relationship Id="rId134" Type="http://schemas.openxmlformats.org/officeDocument/2006/relationships/image" Target="media/image68.wmf"/><Relationship Id="rId133" Type="http://schemas.openxmlformats.org/officeDocument/2006/relationships/oleObject" Target="embeddings/oleObject62.bin"/><Relationship Id="rId132" Type="http://schemas.openxmlformats.org/officeDocument/2006/relationships/image" Target="media/image67.wmf"/><Relationship Id="rId131" Type="http://schemas.openxmlformats.org/officeDocument/2006/relationships/oleObject" Target="embeddings/oleObject61.bin"/><Relationship Id="rId130" Type="http://schemas.openxmlformats.org/officeDocument/2006/relationships/image" Target="media/image66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0.bin"/><Relationship Id="rId128" Type="http://schemas.openxmlformats.org/officeDocument/2006/relationships/image" Target="media/image65.wmf"/><Relationship Id="rId127" Type="http://schemas.openxmlformats.org/officeDocument/2006/relationships/oleObject" Target="embeddings/oleObject59.bin"/><Relationship Id="rId126" Type="http://schemas.openxmlformats.org/officeDocument/2006/relationships/image" Target="media/image64.png"/><Relationship Id="rId125" Type="http://schemas.openxmlformats.org/officeDocument/2006/relationships/image" Target="media/image63.wmf"/><Relationship Id="rId124" Type="http://schemas.openxmlformats.org/officeDocument/2006/relationships/oleObject" Target="embeddings/oleObject58.bin"/><Relationship Id="rId123" Type="http://schemas.openxmlformats.org/officeDocument/2006/relationships/image" Target="media/image62.wmf"/><Relationship Id="rId122" Type="http://schemas.openxmlformats.org/officeDocument/2006/relationships/oleObject" Target="embeddings/oleObject57.bin"/><Relationship Id="rId121" Type="http://schemas.openxmlformats.org/officeDocument/2006/relationships/image" Target="media/image61.wmf"/><Relationship Id="rId120" Type="http://schemas.openxmlformats.org/officeDocument/2006/relationships/oleObject" Target="embeddings/oleObject56.bin"/><Relationship Id="rId12" Type="http://schemas.openxmlformats.org/officeDocument/2006/relationships/oleObject" Target="embeddings/oleObject4.bin"/><Relationship Id="rId119" Type="http://schemas.openxmlformats.org/officeDocument/2006/relationships/image" Target="media/image60.wmf"/><Relationship Id="rId118" Type="http://schemas.openxmlformats.org/officeDocument/2006/relationships/oleObject" Target="embeddings/oleObject55.bin"/><Relationship Id="rId117" Type="http://schemas.openxmlformats.org/officeDocument/2006/relationships/image" Target="media/image59.png"/><Relationship Id="rId116" Type="http://schemas.openxmlformats.org/officeDocument/2006/relationships/image" Target="media/image58.wmf"/><Relationship Id="rId115" Type="http://schemas.openxmlformats.org/officeDocument/2006/relationships/oleObject" Target="embeddings/oleObject54.bin"/><Relationship Id="rId114" Type="http://schemas.openxmlformats.org/officeDocument/2006/relationships/image" Target="media/image57.wmf"/><Relationship Id="rId113" Type="http://schemas.openxmlformats.org/officeDocument/2006/relationships/oleObject" Target="embeddings/oleObject53.bin"/><Relationship Id="rId112" Type="http://schemas.openxmlformats.org/officeDocument/2006/relationships/image" Target="media/image56.wmf"/><Relationship Id="rId111" Type="http://schemas.openxmlformats.org/officeDocument/2006/relationships/oleObject" Target="embeddings/oleObject52.bin"/><Relationship Id="rId110" Type="http://schemas.openxmlformats.org/officeDocument/2006/relationships/image" Target="media/image55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1.bin"/><Relationship Id="rId108" Type="http://schemas.openxmlformats.org/officeDocument/2006/relationships/image" Target="media/image54.wmf"/><Relationship Id="rId107" Type="http://schemas.openxmlformats.org/officeDocument/2006/relationships/oleObject" Target="embeddings/oleObject50.bin"/><Relationship Id="rId106" Type="http://schemas.openxmlformats.org/officeDocument/2006/relationships/image" Target="media/image53.wmf"/><Relationship Id="rId105" Type="http://schemas.openxmlformats.org/officeDocument/2006/relationships/oleObject" Target="embeddings/oleObject49.bin"/><Relationship Id="rId104" Type="http://schemas.openxmlformats.org/officeDocument/2006/relationships/image" Target="media/image52.wmf"/><Relationship Id="rId103" Type="http://schemas.openxmlformats.org/officeDocument/2006/relationships/oleObject" Target="embeddings/oleObject48.bin"/><Relationship Id="rId102" Type="http://schemas.openxmlformats.org/officeDocument/2006/relationships/image" Target="media/image51.wmf"/><Relationship Id="rId101" Type="http://schemas.openxmlformats.org/officeDocument/2006/relationships/oleObject" Target="embeddings/oleObject47.bin"/><Relationship Id="rId100" Type="http://schemas.openxmlformats.org/officeDocument/2006/relationships/image" Target="media/image50.png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2018-05-15T09:15:00Z</dcterms:created>
  <dcterms:modified xsi:type="dcterms:W3CDTF">2018-05-29T00:40:18Z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