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rPr>
        <w:pict>
          <v:shape id="_x0000_s1025" o:spid="_x0000_s1025" o:spt="75" type="#_x0000_t75" style="position:absolute;left:0pt;margin-left:838pt;margin-top:987pt;height:38pt;width:23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heme="minorEastAsia" w:hAnsiTheme="minorEastAsia" w:eastAsiaTheme="minorEastAsia" w:cstheme="minorEastAsia"/>
        </w:rPr>
        <w:t>九年级学业水平质量检测</w:t>
      </w:r>
    </w:p>
    <w:p>
      <w:pPr>
        <w:ind w:firstLine="3150" w:firstLineChars="1500"/>
        <w:rPr>
          <w:rFonts w:hint="eastAsia" w:asciiTheme="minorEastAsia" w:hAnsiTheme="minorEastAsia" w:eastAsiaTheme="minorEastAsia" w:cstheme="minorEastAsia"/>
        </w:rPr>
      </w:pPr>
      <w:r>
        <w:rPr>
          <w:rFonts w:hint="eastAsia" w:asciiTheme="minorEastAsia" w:hAnsiTheme="minorEastAsia" w:eastAsiaTheme="minorEastAsia" w:cstheme="minorEastAsia"/>
        </w:rPr>
        <w:t>语文试题</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201805</w:t>
      </w:r>
    </w:p>
    <w:p>
      <w:pPr>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本试题共6页,满分为150分,考试时间为120分钟</w:t>
      </w:r>
      <w:r>
        <w:rPr>
          <w:rFonts w:hint="eastAsia" w:asciiTheme="minorEastAsia" w:hAnsiTheme="minorEastAsia" w:cstheme="minorEastAsia"/>
          <w:lang w:eastAsia="zh-CN"/>
        </w:rPr>
        <w:t>。</w:t>
      </w:r>
    </w:p>
    <w:p>
      <w:pPr>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答卷前,请考生务必将自己的姓名、学校、座号和准考证号填在答题卡规定的位置,考试结束后,按要求上交答题卡</w:t>
      </w:r>
      <w:r>
        <w:rPr>
          <w:rFonts w:hint="eastAsia" w:asciiTheme="minorEastAsia" w:hAnsiTheme="minorEastAsia" w:cstheme="minorEastAsia"/>
          <w:lang w:eastAsia="zh-CN"/>
        </w:rPr>
        <w:t>。</w:t>
      </w:r>
    </w:p>
    <w:p>
      <w:pPr>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注意事项:1.答选择题时,必须使用2B铅笔填涂。2.答非选择题时,必须使用0.5mm黑色签字笔书写,要求笔</w:t>
      </w:r>
      <w:r>
        <w:rPr>
          <w:rFonts w:hint="eastAsia" w:asciiTheme="minorEastAsia" w:hAnsiTheme="minorEastAsia" w:cstheme="minorEastAsia"/>
          <w:lang w:val="en-US" w:eastAsia="zh-CN"/>
        </w:rPr>
        <w:t>迹</w:t>
      </w:r>
      <w:r>
        <w:rPr>
          <w:rFonts w:hint="eastAsia" w:asciiTheme="minorEastAsia" w:hAnsiTheme="minorEastAsia" w:eastAsiaTheme="minorEastAsia" w:cstheme="minorEastAsia"/>
        </w:rPr>
        <w:t>清晰、字体工整,务必在答题卡题号所指示的答题区域内作答</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rPr>
        <w:t>(20分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1.下列词语中加点字的读音完全正确的一项是(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)(4分)</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A.固</w:t>
      </w:r>
      <w:r>
        <w:rPr>
          <w:rFonts w:hint="eastAsia" w:asciiTheme="minorEastAsia" w:hAnsiTheme="minorEastAsia" w:cstheme="minorEastAsia"/>
          <w:em w:val="dot"/>
          <w:lang w:val="en-US" w:eastAsia="zh-CN"/>
        </w:rPr>
        <w:t>执</w:t>
      </w:r>
      <w:r>
        <w:rPr>
          <w:rFonts w:hint="eastAsia" w:asciiTheme="minorEastAsia" w:hAnsiTheme="minorEastAsia" w:cstheme="minorEastAsia"/>
          <w:lang w:val="en-US" w:eastAsia="zh-CN"/>
        </w:rPr>
        <w:t xml:space="preserve">(zhí)    </w:t>
      </w:r>
      <w:r>
        <w:rPr>
          <w:rFonts w:hint="eastAsia" w:asciiTheme="minorEastAsia" w:hAnsiTheme="minorEastAsia" w:cstheme="minorEastAsia"/>
          <w:em w:val="dot"/>
          <w:lang w:val="en-US" w:eastAsia="zh-CN"/>
        </w:rPr>
        <w:t>绮</w:t>
      </w:r>
      <w:r>
        <w:rPr>
          <w:rFonts w:hint="eastAsia" w:asciiTheme="minorEastAsia" w:hAnsiTheme="minorEastAsia" w:cstheme="minorEastAsia"/>
          <w:lang w:val="en-US" w:eastAsia="zh-CN"/>
        </w:rPr>
        <w:t xml:space="preserve">丽(qǐ)    </w:t>
      </w:r>
      <w:r>
        <w:rPr>
          <w:rFonts w:hint="eastAsia" w:asciiTheme="minorEastAsia" w:hAnsiTheme="minorEastAsia" w:eastAsiaTheme="minorEastAsia" w:cstheme="minorEastAsia"/>
          <w:em w:val="dot"/>
        </w:rPr>
        <w:t>克</w:t>
      </w:r>
      <w:r>
        <w:rPr>
          <w:rFonts w:hint="eastAsia" w:asciiTheme="minorEastAsia" w:hAnsiTheme="minorEastAsia" w:eastAsiaTheme="minorEastAsia" w:cstheme="minorEastAsia"/>
        </w:rPr>
        <w:t>扣(kē)</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em w:val="dot"/>
        </w:rPr>
        <w:t>混</w:t>
      </w:r>
      <w:r>
        <w:rPr>
          <w:rFonts w:hint="eastAsia" w:asciiTheme="minorEastAsia" w:hAnsiTheme="minorEastAsia" w:eastAsiaTheme="minorEastAsia" w:cstheme="minorEastAsia"/>
        </w:rPr>
        <w:t>为一谈(hùn)</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B.商</w:t>
      </w:r>
      <w:r>
        <w:rPr>
          <w:rFonts w:hint="eastAsia" w:asciiTheme="minorEastAsia" w:hAnsiTheme="minorEastAsia" w:eastAsiaTheme="minorEastAsia" w:cstheme="minorEastAsia"/>
          <w:em w:val="dot"/>
        </w:rPr>
        <w:t>酌</w:t>
      </w:r>
      <w:r>
        <w:rPr>
          <w:rFonts w:hint="eastAsia" w:asciiTheme="minorEastAsia" w:hAnsiTheme="minorEastAsia" w:eastAsiaTheme="minorEastAsia" w:cstheme="minorEastAsia"/>
        </w:rPr>
        <w:t>(zhuò)</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em w:val="dot"/>
        </w:rPr>
        <w:t>拂</w:t>
      </w:r>
      <w:r>
        <w:rPr>
          <w:rFonts w:hint="eastAsia" w:asciiTheme="minorEastAsia" w:hAnsiTheme="minorEastAsia" w:eastAsiaTheme="minorEastAsia" w:cstheme="minorEastAsia"/>
        </w:rPr>
        <w:t>晓(fú)</w:t>
      </w:r>
      <w:r>
        <w:rPr>
          <w:rFonts w:hint="eastAsia" w:asciiTheme="minorEastAsia" w:hAnsiTheme="minorEastAsia" w:cstheme="minorEastAsia"/>
          <w:lang w:val="en-US" w:eastAsia="zh-CN"/>
        </w:rPr>
        <w:t xml:space="preserve">    遒</w:t>
      </w:r>
      <w:r>
        <w:rPr>
          <w:rFonts w:hint="eastAsia" w:asciiTheme="minorEastAsia" w:hAnsiTheme="minorEastAsia" w:cstheme="minorEastAsia"/>
          <w:em w:val="dot"/>
          <w:lang w:val="en-US" w:eastAsia="zh-CN"/>
        </w:rPr>
        <w:t>劲</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jì</w:t>
      </w:r>
      <w:r>
        <w:rPr>
          <w:rFonts w:hint="eastAsia" w:asciiTheme="minorEastAsia" w:hAnsiTheme="minorEastAsia" w:eastAsiaTheme="minorEastAsia" w:cstheme="minorEastAsia"/>
        </w:rPr>
        <w:t>ng)</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九</w:t>
      </w:r>
      <w:r>
        <w:rPr>
          <w:rFonts w:hint="eastAsia" w:asciiTheme="minorEastAsia" w:hAnsiTheme="minorEastAsia" w:eastAsiaTheme="minorEastAsia" w:cstheme="minorEastAsia"/>
          <w:em w:val="dot"/>
        </w:rPr>
        <w:t>曲</w:t>
      </w:r>
      <w:r>
        <w:rPr>
          <w:rFonts w:hint="eastAsia" w:asciiTheme="minorEastAsia" w:hAnsiTheme="minorEastAsia" w:eastAsiaTheme="minorEastAsia" w:cstheme="minorEastAsia"/>
        </w:rPr>
        <w:t>连环(qū</w:t>
      </w:r>
      <w:r>
        <w:rPr>
          <w:rFonts w:hint="eastAsia" w:asciiTheme="minorEastAsia" w:hAnsiTheme="minorEastAsia" w:cstheme="minorEastAsia"/>
          <w:lang w:val="en-US"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C.应</w:t>
      </w:r>
      <w:r>
        <w:rPr>
          <w:rFonts w:hint="eastAsia" w:asciiTheme="minorEastAsia" w:hAnsiTheme="minorEastAsia" w:eastAsiaTheme="minorEastAsia" w:cstheme="minorEastAsia"/>
          <w:em w:val="dot"/>
        </w:rPr>
        <w:t>和</w:t>
      </w:r>
      <w:r>
        <w:rPr>
          <w:rFonts w:hint="eastAsia" w:asciiTheme="minorEastAsia" w:hAnsiTheme="minorEastAsia" w:eastAsiaTheme="minorEastAsia" w:cstheme="minorEastAsia"/>
        </w:rPr>
        <w:t>(hè)</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滑</w:t>
      </w:r>
      <w:r>
        <w:rPr>
          <w:rFonts w:hint="eastAsia" w:asciiTheme="minorEastAsia" w:hAnsiTheme="minorEastAsia" w:eastAsiaTheme="minorEastAsia" w:cstheme="minorEastAsia"/>
          <w:em w:val="dot"/>
        </w:rPr>
        <w:t>稽</w:t>
      </w:r>
      <w:r>
        <w:rPr>
          <w:rFonts w:hint="eastAsia" w:asciiTheme="minorEastAsia" w:hAnsiTheme="minorEastAsia" w:eastAsiaTheme="minorEastAsia" w:cstheme="minorEastAsia"/>
        </w:rPr>
        <w:t>(jī)</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须</w:t>
      </w:r>
      <w:r>
        <w:rPr>
          <w:rFonts w:hint="eastAsia" w:asciiTheme="minorEastAsia" w:hAnsiTheme="minorEastAsia" w:eastAsiaTheme="minorEastAsia" w:cstheme="minorEastAsia"/>
          <w:em w:val="dot"/>
        </w:rPr>
        <w:t>臾</w:t>
      </w:r>
      <w:r>
        <w:rPr>
          <w:rFonts w:hint="eastAsia" w:asciiTheme="minorEastAsia" w:hAnsiTheme="minorEastAsia" w:eastAsiaTheme="minorEastAsia" w:cstheme="minorEastAsia"/>
        </w:rPr>
        <w:t>(yú)</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屡见不</w:t>
      </w:r>
      <w:r>
        <w:rPr>
          <w:rFonts w:hint="eastAsia" w:asciiTheme="minorEastAsia" w:hAnsiTheme="minorEastAsia" w:eastAsiaTheme="minorEastAsia" w:cstheme="minorEastAsia"/>
          <w:em w:val="dot"/>
        </w:rPr>
        <w:t>鲜</w:t>
      </w:r>
      <w:r>
        <w:rPr>
          <w:rFonts w:hint="eastAsia" w:asciiTheme="minorEastAsia" w:hAnsiTheme="minorEastAsia" w:eastAsiaTheme="minorEastAsia" w:cstheme="minorEastAsia"/>
        </w:rPr>
        <w:t>(xiān)</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em w:val="dot"/>
        </w:rPr>
        <w:t>脊</w:t>
      </w:r>
      <w:r>
        <w:rPr>
          <w:rFonts w:hint="eastAsia" w:asciiTheme="minorEastAsia" w:hAnsiTheme="minorEastAsia" w:eastAsiaTheme="minorEastAsia" w:cstheme="minorEastAsia"/>
        </w:rPr>
        <w:t>椎(jī)</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em w:val="dot"/>
        </w:rPr>
        <w:t>嫉</w:t>
      </w:r>
      <w:r>
        <w:rPr>
          <w:rFonts w:hint="eastAsia" w:asciiTheme="minorEastAsia" w:hAnsiTheme="minorEastAsia" w:eastAsiaTheme="minorEastAsia" w:cstheme="minorEastAsia"/>
        </w:rPr>
        <w:t>妒(</w:t>
      </w:r>
      <w:r>
        <w:rPr>
          <w:rFonts w:hint="eastAsia" w:asciiTheme="minorEastAsia" w:hAnsiTheme="minorEastAsia" w:cstheme="minorEastAsia"/>
          <w:lang w:val="en-US" w:eastAsia="zh-CN"/>
        </w:rPr>
        <w:t>jì</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em w:val="dot"/>
        </w:rPr>
        <w:t>娴</w:t>
      </w:r>
      <w:r>
        <w:rPr>
          <w:rFonts w:hint="eastAsia" w:asciiTheme="minorEastAsia" w:hAnsiTheme="minorEastAsia" w:eastAsiaTheme="minorEastAsia" w:cstheme="minorEastAsia"/>
        </w:rPr>
        <w:t>熟(xián)</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锐不可当(dāng)</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2.下列词语中没有错别字的一项是(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)(4分)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A.葱笼</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中轴线</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月明风清</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人情练达</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B.凛冽</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荧火虫</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正襟危坐</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离合悲</w:t>
      </w:r>
      <w:r>
        <w:rPr>
          <w:rFonts w:hint="eastAsia" w:asciiTheme="minorEastAsia" w:hAnsiTheme="minorEastAsia" w:cstheme="minorEastAsia"/>
          <w:lang w:val="en-US" w:eastAsia="zh-CN"/>
        </w:rPr>
        <w:t>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C.侧隐</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里程碑</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物竟天择</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按部就班</w:t>
      </w:r>
    </w:p>
    <w:p>
      <w:pP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感慨</w:t>
      </w:r>
      <w:r>
        <w:rPr>
          <w:rFonts w:hint="eastAsia" w:asciiTheme="minorEastAsia" w:hAnsiTheme="minorEastAsia" w:cstheme="minorEastAsia"/>
          <w:lang w:val="en-US" w:eastAsia="zh-CN"/>
        </w:rPr>
        <w:t xml:space="preserve">   打牙祭     喜出望外      齐心协力</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下列句子中加点成语使用恰当的一项是(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)(4分</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在这次考试中,他受到了沉重打击,便开始对自己</w:t>
      </w:r>
      <w:r>
        <w:rPr>
          <w:rFonts w:hint="eastAsia" w:asciiTheme="minorEastAsia" w:hAnsiTheme="minorEastAsia" w:eastAsiaTheme="minorEastAsia" w:cstheme="minorEastAsia"/>
          <w:em w:val="dot"/>
        </w:rPr>
        <w:t>妾自菲薄</w:t>
      </w:r>
      <w:r>
        <w:rPr>
          <w:rFonts w:hint="eastAsia" w:asciiTheme="minorEastAsia" w:hAnsiTheme="minorEastAsia" w:eastAsiaTheme="minorEastAsia" w:cstheme="minorEastAsia"/>
        </w:rPr>
        <w:t>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.《命运交响曲》气势雄浑,每次听到,它都会给人一种强烈的心灵震撼,使人</w:t>
      </w:r>
      <w:r>
        <w:rPr>
          <w:rFonts w:hint="eastAsia" w:asciiTheme="minorEastAsia" w:hAnsiTheme="minorEastAsia" w:eastAsiaTheme="minorEastAsia" w:cstheme="minorEastAsia"/>
          <w:em w:val="dot"/>
        </w:rPr>
        <w:t>叹为观止</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C.对持学习,我们必须脚踏实地、</w:t>
      </w:r>
      <w:r>
        <w:rPr>
          <w:rFonts w:hint="eastAsia" w:asciiTheme="minorEastAsia" w:hAnsiTheme="minorEastAsia" w:eastAsiaTheme="minorEastAsia" w:cstheme="minorEastAsia"/>
          <w:em w:val="dot"/>
        </w:rPr>
        <w:t>持之以恒</w:t>
      </w:r>
      <w:r>
        <w:rPr>
          <w:rFonts w:hint="eastAsia" w:asciiTheme="minorEastAsia" w:hAnsiTheme="minorEastAsia" w:eastAsiaTheme="minorEastAsia" w:cstheme="minorEastAsia"/>
        </w:rPr>
        <w:t>,绝不能有半点虚假和骄傲</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D.有些同学对作文中的病句和错别字总是</w:t>
      </w:r>
      <w:r>
        <w:rPr>
          <w:rFonts w:hint="eastAsia" w:asciiTheme="minorEastAsia" w:hAnsiTheme="minorEastAsia" w:eastAsiaTheme="minorEastAsia" w:cstheme="minorEastAsia"/>
          <w:em w:val="dot"/>
        </w:rPr>
        <w:t>不以为然</w:t>
      </w:r>
      <w:r>
        <w:rPr>
          <w:rFonts w:hint="eastAsia" w:asciiTheme="minorEastAsia" w:hAnsiTheme="minorEastAsia" w:eastAsiaTheme="minorEastAsia" w:cstheme="minorEastAsia"/>
        </w:rPr>
        <w:t>,觉得这些都是小事,无关紧要</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4.下列句子没有语病的一项是(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)(4分)</w:t>
      </w:r>
    </w:p>
    <w:p>
      <w:pP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为整治“中国式过马路”的交通现象,交警通过增设护栏等措施来解决行人横穿道路</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B.网络社交工具的广泛使用,加快了信息流通的速度和</w:t>
      </w:r>
      <w:r>
        <w:rPr>
          <w:rFonts w:hint="eastAsia" w:asciiTheme="minorEastAsia" w:hAnsiTheme="minorEastAsia" w:cstheme="minorEastAsia"/>
          <w:lang w:val="en-US" w:eastAsia="zh-CN"/>
        </w:rPr>
        <w:t>质</w:t>
      </w:r>
      <w:r>
        <w:rPr>
          <w:rFonts w:hint="eastAsia" w:asciiTheme="minorEastAsia" w:hAnsiTheme="minorEastAsia" w:eastAsiaTheme="minorEastAsia" w:cstheme="minorEastAsia"/>
        </w:rPr>
        <w:t>量</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C.中学生之所以喜欢网络小说的原国,是国为这些作品大多感情细腻,叙述方法自由活泼</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D.良好的家风是弘扬家庭美德、传钍会正能量的德育良方</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5.下列关于名著的表述,不正确的一项是(</w:t>
      </w:r>
      <w:r>
        <w:rPr>
          <w:rFonts w:hint="eastAsia" w:asciiTheme="minorEastAsia" w:hAnsiTheme="minorEastAsia" w:cstheme="minorEastAsia"/>
          <w:lang w:val="en-US" w:eastAsia="zh-CN"/>
        </w:rPr>
        <w:t xml:space="preserve">    ）（4分）</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A.在《简·爱》中,简在去甘草村寄信的路上,</w:t>
      </w:r>
      <w:r>
        <w:rPr>
          <w:rFonts w:hint="eastAsia" w:asciiTheme="minorEastAsia" w:hAnsiTheme="minorEastAsia" w:cstheme="minorEastAsia"/>
          <w:lang w:val="en-US" w:eastAsia="zh-CN"/>
        </w:rPr>
        <w:t>邂逅</w:t>
      </w:r>
      <w:r>
        <w:rPr>
          <w:rFonts w:hint="eastAsia" w:asciiTheme="minorEastAsia" w:hAnsiTheme="minorEastAsia" w:eastAsiaTheme="minorEastAsia" w:cstheme="minorEastAsia"/>
        </w:rPr>
        <w:t>了连人带马滑倒的罗切斯特,简当时不知他的身份,但仍然帮助了他</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B.《老人与海》中的桑地亚哥千辛万苦钓到的大马林鱼,大马林鱼最终被鯊鱼吃掉,作者</w:t>
      </w:r>
      <w:r>
        <w:rPr>
          <w:rFonts w:hint="eastAsia" w:asciiTheme="minorEastAsia" w:hAnsiTheme="minorEastAsia" w:cstheme="minorEastAsia"/>
          <w:lang w:val="en-US" w:eastAsia="zh-CN"/>
        </w:rPr>
        <w:t>借</w:t>
      </w:r>
      <w:r>
        <w:rPr>
          <w:rFonts w:hint="eastAsia" w:asciiTheme="minorEastAsia" w:hAnsiTheme="minorEastAsia" w:eastAsiaTheme="minorEastAsia" w:cstheme="minorEastAsia"/>
        </w:rPr>
        <w:t>此结局表达了</w:t>
      </w:r>
      <w:r>
        <w:rPr>
          <w:rFonts w:hint="eastAsia" w:asciiTheme="minorEastAsia" w:hAnsiTheme="minorEastAsia" w:cstheme="minorEastAsia"/>
          <w:lang w:val="en-US" w:eastAsia="zh-CN"/>
        </w:rPr>
        <w:t>命</w:t>
      </w:r>
      <w:r>
        <w:rPr>
          <w:rFonts w:hint="eastAsia" w:asciiTheme="minorEastAsia" w:hAnsiTheme="minorEastAsia" w:eastAsiaTheme="minorEastAsia" w:cstheme="minorEastAsia"/>
        </w:rPr>
        <w:t>运</w:t>
      </w:r>
      <w:r>
        <w:rPr>
          <w:rFonts w:hint="eastAsia" w:asciiTheme="minorEastAsia" w:hAnsiTheme="minorEastAsia" w:cstheme="minorEastAsia"/>
          <w:lang w:val="en-US" w:eastAsia="zh-CN"/>
        </w:rPr>
        <w:t>弄</w:t>
      </w:r>
      <w:r>
        <w:rPr>
          <w:rFonts w:hint="eastAsia" w:asciiTheme="minorEastAsia" w:hAnsiTheme="minorEastAsia" w:eastAsiaTheme="minorEastAsia" w:cstheme="minorEastAsia"/>
        </w:rPr>
        <w:t>人、天</w:t>
      </w:r>
      <w:r>
        <w:rPr>
          <w:rFonts w:hint="eastAsia" w:asciiTheme="minorEastAsia" w:hAnsiTheme="minorEastAsia" w:cstheme="minorEastAsia"/>
          <w:lang w:val="en-US" w:eastAsia="zh-CN"/>
        </w:rPr>
        <w:t>灾</w:t>
      </w:r>
      <w:r>
        <w:rPr>
          <w:rFonts w:hint="eastAsia" w:asciiTheme="minorEastAsia" w:hAnsiTheme="minorEastAsia" w:eastAsiaTheme="minorEastAsia" w:cstheme="minorEastAsia"/>
        </w:rPr>
        <w:t>与</w:t>
      </w:r>
      <w:r>
        <w:rPr>
          <w:rFonts w:hint="eastAsia" w:asciiTheme="minorEastAsia" w:hAnsiTheme="minorEastAsia" w:cstheme="minorEastAsia"/>
          <w:lang w:val="en-US" w:eastAsia="zh-CN"/>
        </w:rPr>
        <w:t>厄运难以预料</w:t>
      </w:r>
      <w:r>
        <w:rPr>
          <w:rFonts w:hint="eastAsia" w:asciiTheme="minorEastAsia" w:hAnsiTheme="minorEastAsia" w:eastAsiaTheme="minorEastAsia" w:cstheme="minorEastAsia"/>
        </w:rPr>
        <w:t>的主题,同时也对老人寄予深切的</w:t>
      </w:r>
      <w:r>
        <w:rPr>
          <w:rFonts w:hint="eastAsia" w:asciiTheme="minorEastAsia" w:hAnsiTheme="minorEastAsia" w:cstheme="minorEastAsia"/>
          <w:lang w:val="en-US" w:eastAsia="zh-CN"/>
        </w:rPr>
        <w:t>同</w:t>
      </w:r>
      <w:r>
        <w:rPr>
          <w:rFonts w:hint="eastAsia" w:asciiTheme="minorEastAsia" w:hAnsiTheme="minorEastAsia" w:eastAsiaTheme="minorEastAsia" w:cstheme="minorEastAsia"/>
        </w:rPr>
        <w:t>情</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.杜小康原本</w:t>
      </w:r>
      <w:r>
        <w:rPr>
          <w:rFonts w:hint="eastAsia" w:asciiTheme="minorEastAsia" w:hAnsiTheme="minorEastAsia" w:cstheme="minorEastAsia"/>
          <w:lang w:val="en-US" w:eastAsia="zh-CN"/>
        </w:rPr>
        <w:t>因</w:t>
      </w:r>
      <w:r>
        <w:rPr>
          <w:rFonts w:hint="eastAsia" w:asciiTheme="minorEastAsia" w:hAnsiTheme="minorEastAsia" w:eastAsiaTheme="minorEastAsia" w:cstheme="minorEastAsia"/>
        </w:rPr>
        <w:t>家境富裕优越感强,家庭遭遇变故后,他经历了人生的洗礼,在暴风雨中</w:t>
      </w:r>
      <w:r>
        <w:rPr>
          <w:rFonts w:hint="eastAsia" w:asciiTheme="minorEastAsia" w:hAnsiTheme="minorEastAsia" w:cstheme="minorEastAsia"/>
          <w:lang w:val="en-US" w:eastAsia="zh-CN"/>
        </w:rPr>
        <w:t>追</w:t>
      </w:r>
      <w:r>
        <w:rPr>
          <w:rFonts w:hint="eastAsia" w:asciiTheme="minorEastAsia" w:hAnsiTheme="minorEastAsia" w:eastAsiaTheme="minorEastAsia" w:cstheme="minorEastAsia"/>
        </w:rPr>
        <w:t>赶</w:t>
      </w:r>
      <w:r>
        <w:rPr>
          <w:rFonts w:hint="eastAsia" w:asciiTheme="minorEastAsia" w:hAnsiTheme="minorEastAsia" w:cstheme="minorEastAsia"/>
          <w:lang w:val="en-US" w:eastAsia="zh-CN"/>
        </w:rPr>
        <w:t>走失</w:t>
      </w:r>
      <w:r>
        <w:rPr>
          <w:rFonts w:hint="eastAsia" w:asciiTheme="minorEastAsia" w:hAnsiTheme="minorEastAsia" w:eastAsiaTheme="minorEastAsia" w:cstheme="minorEastAsia"/>
        </w:rPr>
        <w:t>的鸭群,内心由脆弱变得坚强起来</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D.《三国演义》中“官渡之战”,曹操扫除花方最强劲的对手袁绍,一统北方</w:t>
      </w:r>
      <w:r>
        <w:rPr>
          <w:rFonts w:hint="eastAsia" w:asciiTheme="minorEastAsia" w:hAnsiTheme="minorEastAsia" w:cstheme="minorEastAsia"/>
          <w:lang w:eastAsia="zh-CN"/>
        </w:rPr>
        <w:t>；</w:t>
      </w:r>
      <w:r>
        <w:rPr>
          <w:rFonts w:hint="eastAsia" w:asciiTheme="minorEastAsia" w:hAnsiTheme="minorEastAsia" w:eastAsiaTheme="minorEastAsia" w:cstheme="minorEastAsia"/>
        </w:rPr>
        <w:t>“赤壁之战</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孙刘联盟完胜曾操,三足鼎立初现</w:t>
      </w:r>
      <w:r>
        <w:rPr>
          <w:rFonts w:hint="eastAsia" w:asciiTheme="minorEastAsia" w:hAnsiTheme="minorEastAsia" w:cstheme="minorEastAsia"/>
          <w:lang w:eastAsia="zh-CN"/>
        </w:rPr>
        <w:t>；</w:t>
      </w:r>
      <w:r>
        <w:rPr>
          <w:rFonts w:hint="eastAsia" w:asciiTheme="minorEastAsia" w:hAnsiTheme="minorEastAsia" w:eastAsiaTheme="minorEastAsia" w:cstheme="minorEastAsia"/>
        </w:rPr>
        <w:t>“夷陵之战”,蜀国大伤元气,为覆灭埋下了伏笔</w:t>
      </w:r>
      <w:r>
        <w:rPr>
          <w:rFonts w:hint="eastAsia" w:asciiTheme="minorEastAsia" w:hAnsiTheme="minorEastAsia" w:cstheme="minorEastAsia"/>
          <w:lang w:eastAsia="zh-CN"/>
        </w:rPr>
        <w:t>。</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二、（32分）</w:t>
      </w:r>
    </w:p>
    <w:p>
      <w:pPr>
        <w:rPr>
          <w:rFonts w:hint="eastAsia" w:asciiTheme="minorEastAsia" w:hAnsiTheme="minorEastAsia" w:cstheme="minorEastAsia"/>
          <w:lang w:eastAsia="zh-CN"/>
        </w:rPr>
      </w:pPr>
      <w:r>
        <w:rPr>
          <w:rFonts w:hint="eastAsia" w:asciiTheme="minorEastAsia" w:hAnsiTheme="minorEastAsia" w:cstheme="minorEastAsia"/>
          <w:lang w:eastAsia="zh-CN"/>
        </w:rPr>
        <w:t>(一)课内文言文阅读。</w:t>
      </w:r>
    </w:p>
    <w:p>
      <w:pPr>
        <w:rPr>
          <w:rFonts w:hint="eastAsia" w:asciiTheme="minorEastAsia" w:hAnsiTheme="minorEastAsia" w:cstheme="minorEastAsia"/>
          <w:lang w:eastAsia="zh-CN"/>
        </w:rPr>
      </w:pPr>
      <w:r>
        <w:rPr>
          <w:rFonts w:hint="eastAsia" w:asciiTheme="minorEastAsia" w:hAnsiTheme="minorEastAsia" w:cstheme="minorEastAsia"/>
          <w:lang w:eastAsia="zh-CN"/>
        </w:rPr>
        <w:t>阅读下面的文段,完成6-8题。(共9分,每小题3分)</w:t>
      </w:r>
    </w:p>
    <w:p>
      <w:pPr>
        <w:ind w:firstLine="2520" w:firstLineChars="1200"/>
        <w:rPr>
          <w:rFonts w:hint="eastAsia" w:asciiTheme="minorEastAsia" w:hAnsiTheme="minorEastAsia" w:cstheme="minorEastAsia"/>
          <w:lang w:eastAsia="zh-CN"/>
        </w:rPr>
      </w:pPr>
      <w:r>
        <w:rPr>
          <w:rFonts w:hint="eastAsia" w:asciiTheme="minorEastAsia" w:hAnsiTheme="minorEastAsia" w:cstheme="minorEastAsia"/>
          <w:lang w:eastAsia="zh-CN"/>
        </w:rPr>
        <w:t>愚公移山</w:t>
      </w:r>
    </w:p>
    <w:p>
      <w:pPr>
        <w:ind w:firstLine="420" w:firstLineChars="200"/>
        <w:rPr>
          <w:rFonts w:hint="eastAsia" w:asciiTheme="minorEastAsia" w:hAnsiTheme="minorEastAsia" w:cstheme="minorEastAsia"/>
          <w:lang w:eastAsia="zh-CN"/>
        </w:rPr>
      </w:pPr>
      <w:r>
        <w:rPr>
          <w:rFonts w:hint="eastAsia" w:asciiTheme="minorEastAsia" w:hAnsiTheme="minorEastAsia" w:cstheme="minorEastAsia"/>
          <w:lang w:eastAsia="zh-CN"/>
        </w:rPr>
        <w:t>太行,王屋二山，方七百里，高万仞，本在冀州之南，河阳之北。</w:t>
      </w:r>
    </w:p>
    <w:p>
      <w:pPr>
        <w:rPr>
          <w:rFonts w:hint="eastAsia" w:asciiTheme="minorEastAsia" w:hAnsiTheme="minorEastAsia" w:cstheme="minorEastAsia"/>
          <w:lang w:eastAsia="zh-CN"/>
        </w:rPr>
      </w:pPr>
      <w:r>
        <w:rPr>
          <w:rFonts w:hint="eastAsia" w:asciiTheme="minorEastAsia" w:hAnsiTheme="minorEastAsia" w:cstheme="minorEastAsia"/>
          <w:lang w:eastAsia="zh-CN"/>
        </w:rPr>
        <w:t>　　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p>
    <w:p>
      <w:pPr>
        <w:rPr>
          <w:rFonts w:hint="eastAsia" w:asciiTheme="minorEastAsia" w:hAnsiTheme="minorEastAsia" w:cstheme="minorEastAsia"/>
          <w:lang w:eastAsia="zh-CN"/>
        </w:rPr>
      </w:pPr>
      <w:r>
        <w:rPr>
          <w:rFonts w:hint="eastAsia" w:asciiTheme="minorEastAsia" w:hAnsiTheme="minorEastAsia" w:cstheme="minorEastAsia"/>
          <w:lang w:eastAsia="zh-CN"/>
        </w:rPr>
        <w:t>　　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ind w:firstLine="420"/>
        <w:rPr>
          <w:rFonts w:hint="eastAsia" w:asciiTheme="minorEastAsia" w:hAnsiTheme="minorEastAsia" w:cstheme="minorEastAsia"/>
          <w:lang w:val="en-US" w:eastAsia="zh-CN"/>
        </w:rPr>
      </w:pPr>
      <w:r>
        <w:rPr>
          <w:rFonts w:hint="eastAsia" w:asciiTheme="minorEastAsia" w:hAnsiTheme="minorEastAsia" w:cstheme="minorEastAsia"/>
          <w:lang w:eastAsia="zh-CN"/>
        </w:rPr>
        <w:t>操蛇之神闻之，惧其不已也，告之于帝。帝感其诚，命夸娥氏二子负二山，一厝朔东，一厝雍南。自此，冀之南，汉之阴，无陇断焉。</w:t>
      </w:r>
      <w:r>
        <w:rPr>
          <w:rFonts w:hint="eastAsia" w:asciiTheme="minorEastAsia" w:hAnsiTheme="minorEastAsia" w:cstheme="minorEastAsia"/>
          <w:lang w:val="en-US" w:eastAsia="zh-CN"/>
        </w:rPr>
        <w:t xml:space="preserve">   (选自《列子.汤问》)</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6.选出下面加点词解释有误的一项(   )(3分)</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A.杂然相</w:t>
      </w:r>
      <w:r>
        <w:rPr>
          <w:rFonts w:hint="eastAsia" w:asciiTheme="minorEastAsia" w:hAnsiTheme="minorEastAsia" w:cstheme="minorEastAsia"/>
          <w:em w:val="dot"/>
          <w:lang w:val="en-US" w:eastAsia="zh-CN"/>
        </w:rPr>
        <w:t xml:space="preserve">许  </w:t>
      </w:r>
      <w:r>
        <w:rPr>
          <w:rFonts w:hint="eastAsia" w:asciiTheme="minorEastAsia" w:hAnsiTheme="minorEastAsia" w:cstheme="minorEastAsia"/>
          <w:lang w:val="en-US" w:eastAsia="zh-CN"/>
        </w:rPr>
        <w:t>许:赞同                 B.寒暑</w:t>
      </w:r>
      <w:r>
        <w:rPr>
          <w:rFonts w:hint="eastAsia" w:asciiTheme="minorEastAsia" w:hAnsiTheme="minorEastAsia" w:cstheme="minorEastAsia"/>
          <w:em w:val="dot"/>
          <w:lang w:val="en-US" w:eastAsia="zh-CN"/>
        </w:rPr>
        <w:t>易</w:t>
      </w:r>
      <w:r>
        <w:rPr>
          <w:rFonts w:hint="eastAsia" w:asciiTheme="minorEastAsia" w:hAnsiTheme="minorEastAsia" w:cstheme="minorEastAsia"/>
          <w:lang w:val="en-US" w:eastAsia="zh-CN"/>
        </w:rPr>
        <w:t>节  易:交换</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C.</w:t>
      </w:r>
      <w:r>
        <w:rPr>
          <w:rFonts w:hint="eastAsia" w:asciiTheme="minorEastAsia" w:hAnsiTheme="minorEastAsia" w:cstheme="minorEastAsia"/>
          <w:em w:val="dot"/>
          <w:lang w:val="en-US" w:eastAsia="zh-CN"/>
        </w:rPr>
        <w:t>固</w:t>
      </w:r>
      <w:r>
        <w:rPr>
          <w:rFonts w:hint="eastAsia" w:asciiTheme="minorEastAsia" w:hAnsiTheme="minorEastAsia" w:cstheme="minorEastAsia"/>
          <w:lang w:val="en-US" w:eastAsia="zh-CN"/>
        </w:rPr>
        <w:t>不可彻  固:坚固                 D.无</w:t>
      </w:r>
      <w:r>
        <w:rPr>
          <w:rFonts w:hint="eastAsia" w:asciiTheme="minorEastAsia" w:hAnsiTheme="minorEastAsia" w:cstheme="minorEastAsia"/>
          <w:em w:val="dot"/>
          <w:lang w:val="en-US" w:eastAsia="zh-CN"/>
        </w:rPr>
        <w:t>陇</w:t>
      </w:r>
      <w:r>
        <w:rPr>
          <w:rFonts w:hint="eastAsia" w:asciiTheme="minorEastAsia" w:hAnsiTheme="minorEastAsia" w:cstheme="minorEastAsia"/>
          <w:lang w:val="en-US" w:eastAsia="zh-CN"/>
        </w:rPr>
        <w:t>断焉  陇:通“垄”,高地</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7.下列各组句子中,加点词的意义和用法相同的一组是(  )(3分)</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A.</w:t>
      </w:r>
      <w:r>
        <w:rPr>
          <w:rFonts w:hint="eastAsia" w:asciiTheme="minorEastAsia" w:hAnsiTheme="minorEastAsia" w:cstheme="minorEastAsia"/>
          <w:em w:val="dot"/>
          <w:lang w:val="en-US" w:eastAsia="zh-CN"/>
        </w:rPr>
        <w:t>而</w:t>
      </w:r>
      <w:r>
        <w:rPr>
          <w:rFonts w:hint="eastAsia" w:asciiTheme="minorEastAsia" w:hAnsiTheme="minorEastAsia" w:cstheme="minorEastAsia"/>
          <w:lang w:val="en-US" w:eastAsia="zh-CN"/>
        </w:rPr>
        <w:t xml:space="preserve">山不加增   </w:t>
      </w:r>
      <w:r>
        <w:rPr>
          <w:rFonts w:hint="eastAsia" w:asciiTheme="minorEastAsia" w:hAnsiTheme="minorEastAsia" w:cstheme="minorEastAsia"/>
          <w:em w:val="dot"/>
          <w:lang w:val="en-US" w:eastAsia="zh-CN"/>
        </w:rPr>
        <w:t>而</w:t>
      </w:r>
      <w:r>
        <w:rPr>
          <w:rFonts w:hint="eastAsia" w:asciiTheme="minorEastAsia" w:hAnsiTheme="minorEastAsia" w:cstheme="minorEastAsia"/>
          <w:lang w:val="en-US" w:eastAsia="zh-CN"/>
        </w:rPr>
        <w:t>不知太守之乐其乐也  B.</w:t>
      </w:r>
      <w:r>
        <w:rPr>
          <w:rFonts w:hint="eastAsia" w:asciiTheme="minorEastAsia" w:hAnsiTheme="minorEastAsia" w:cstheme="minorEastAsia"/>
          <w:em w:val="dot"/>
          <w:lang w:val="en-US" w:eastAsia="zh-CN"/>
        </w:rPr>
        <w:t>以</w:t>
      </w:r>
      <w:r>
        <w:rPr>
          <w:rFonts w:hint="eastAsia" w:asciiTheme="minorEastAsia" w:hAnsiTheme="minorEastAsia" w:cstheme="minorEastAsia"/>
          <w:lang w:val="en-US" w:eastAsia="zh-CN"/>
        </w:rPr>
        <w:t>残年余力   徒</w:t>
      </w:r>
      <w:r>
        <w:rPr>
          <w:rFonts w:hint="eastAsia" w:asciiTheme="minorEastAsia" w:hAnsiTheme="minorEastAsia" w:cstheme="minorEastAsia"/>
          <w:em w:val="dot"/>
          <w:lang w:val="en-US" w:eastAsia="zh-CN"/>
        </w:rPr>
        <w:t>以</w:t>
      </w:r>
      <w:r>
        <w:rPr>
          <w:rFonts w:hint="eastAsia" w:asciiTheme="minorEastAsia" w:hAnsiTheme="minorEastAsia" w:cstheme="minorEastAsia"/>
          <w:lang w:val="en-US" w:eastAsia="zh-CN"/>
        </w:rPr>
        <w:t>有先生也</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C.达</w:t>
      </w:r>
      <w:r>
        <w:rPr>
          <w:rFonts w:hint="eastAsia" w:asciiTheme="minorEastAsia" w:hAnsiTheme="minorEastAsia" w:cstheme="minorEastAsia"/>
          <w:em w:val="dot"/>
          <w:lang w:val="en-US" w:eastAsia="zh-CN"/>
        </w:rPr>
        <w:t>于</w:t>
      </w:r>
      <w:r>
        <w:rPr>
          <w:rFonts w:hint="eastAsia" w:asciiTheme="minorEastAsia" w:hAnsiTheme="minorEastAsia" w:cstheme="minorEastAsia"/>
          <w:lang w:val="en-US" w:eastAsia="zh-CN"/>
        </w:rPr>
        <w:t>汉阴     每自比</w:t>
      </w:r>
      <w:r>
        <w:rPr>
          <w:rFonts w:hint="eastAsia" w:asciiTheme="minorEastAsia" w:hAnsiTheme="minorEastAsia" w:cstheme="minorEastAsia"/>
          <w:em w:val="dot"/>
          <w:lang w:val="en-US" w:eastAsia="zh-CN"/>
        </w:rPr>
        <w:t>于</w:t>
      </w:r>
      <w:r>
        <w:rPr>
          <w:rFonts w:hint="eastAsia" w:asciiTheme="minorEastAsia" w:hAnsiTheme="minorEastAsia" w:cstheme="minorEastAsia"/>
          <w:lang w:val="en-US" w:eastAsia="zh-CN"/>
        </w:rPr>
        <w:t>管仲乐毅      D.虽我</w:t>
      </w:r>
      <w:r>
        <w:rPr>
          <w:rFonts w:hint="eastAsia" w:asciiTheme="minorEastAsia" w:hAnsiTheme="minorEastAsia" w:cstheme="minorEastAsia"/>
          <w:em w:val="dot"/>
          <w:lang w:val="en-US" w:eastAsia="zh-CN"/>
        </w:rPr>
        <w:t>之</w:t>
      </w:r>
      <w:r>
        <w:rPr>
          <w:rFonts w:hint="eastAsia" w:asciiTheme="minorEastAsia" w:hAnsiTheme="minorEastAsia" w:cstheme="minorEastAsia"/>
          <w:lang w:val="en-US" w:eastAsia="zh-CN"/>
        </w:rPr>
        <w:t>死     而城居者未</w:t>
      </w:r>
      <w:r>
        <w:rPr>
          <w:rFonts w:hint="eastAsia" w:asciiTheme="minorEastAsia" w:hAnsiTheme="minorEastAsia" w:cstheme="minorEastAsia"/>
          <w:em w:val="dot"/>
          <w:lang w:val="en-US" w:eastAsia="zh-CN"/>
        </w:rPr>
        <w:t>之</w:t>
      </w:r>
      <w:r>
        <w:rPr>
          <w:rFonts w:hint="eastAsia" w:asciiTheme="minorEastAsia" w:hAnsiTheme="minorEastAsia" w:cstheme="minorEastAsia"/>
          <w:lang w:val="en-US" w:eastAsia="zh-CN"/>
        </w:rPr>
        <w:t>知也</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8.下列对选文的理解和分析有误的一项是(  )(3分)</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A.文幸开头用夸张手法写太行、王屋二山的高大,暗示移山任务艰巨,意在衬托愚公形象的高大。</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B.愚公饱受交通阻塞之苦,提出了移山的主张,得到了众人的热烈响应,却遗到了妻子的反对和智叟的嘲笑。</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C.本文有意在命名上加以颠倒,将大智大勇者命名为“愚公”,将鼠目寸光者命名为“智叟”,这样加重了对比的色彩,增强了讽刺的效果。</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D.文章通过愚公移山的故事,反映了我国古代劳动人民改造自然的伟大气魄和坚强毅力。</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(二)课外文言文阅读</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阅读下面的文段,完成9-11题。(共8分)</w:t>
      </w:r>
    </w:p>
    <w:p>
      <w:p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司马朗字伯达，河内温人也。九岁，人有道其父字者，朗曰：“慢人亲者不敬其亲者也。”客谢之。十二，试经为童子郎。年二十二，太祖辟为司空掾属，除成皋令，以病去，复为堂阳长。其治务宽惠，不行鞭杖，而民不犯禁。迁充州刺史，政化大行，百姓称之。朗在军旅，常粗衣恶食，俭以率下。建安二十二年，与夏侯悖、藏霸等征吴。到居巢，军士大疫，朗躬巡视，致医药。遇疾卒，时年四十七。</w:t>
      </w:r>
    </w:p>
    <w:p>
      <w:p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                                       （选自《三国志.魏志.司马朗传》）</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9.请用“/”给下面的文字断句。(画一处)(2分)</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慢 人 亲 者 不 敬 其 亲 者 也</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10.用现代汉语翻译下面的句子。(3分)</w:t>
      </w: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朗在军旅，常粗衣恶食，俭以率下。</w:t>
      </w:r>
    </w:p>
    <w:p>
      <w:p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11.结合文章内容,说说司马朗有什么特点。(3分)</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(三)诗歌阅读</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阅读下面的诗词,完成12-13题。(共8分)</w:t>
      </w:r>
    </w:p>
    <w:p>
      <w:pPr>
        <w:numPr>
          <w:ilvl w:val="0"/>
          <w:numId w:val="0"/>
        </w:numPr>
        <w:ind w:firstLine="2100" w:firstLineChars="1000"/>
        <w:rPr>
          <w:rFonts w:hint="eastAsia" w:asciiTheme="minorEastAsia" w:hAnsiTheme="minorEastAsia" w:cstheme="minorEastAsia"/>
          <w:lang w:val="en-US" w:eastAsia="zh-CN"/>
        </w:rPr>
      </w:pPr>
      <w:r>
        <w:rPr>
          <w:rFonts w:hint="eastAsia" w:asciiTheme="minorEastAsia" w:hAnsiTheme="minorEastAsia" w:cstheme="minorEastAsia"/>
          <w:lang w:val="en-US" w:eastAsia="zh-CN"/>
        </w:rPr>
        <w:t>新凉</w:t>
      </w:r>
    </w:p>
    <w:p>
      <w:pPr>
        <w:numPr>
          <w:ilvl w:val="0"/>
          <w:numId w:val="0"/>
        </w:numPr>
        <w:ind w:firstLine="2100" w:firstLineChars="1000"/>
        <w:rPr>
          <w:rFonts w:hint="eastAsia" w:asciiTheme="minorEastAsia" w:hAnsiTheme="minorEastAsia" w:cstheme="minorEastAsia"/>
          <w:lang w:val="en-US" w:eastAsia="zh-CN"/>
        </w:rPr>
      </w:pPr>
      <w:r>
        <w:rPr>
          <w:rFonts w:hint="eastAsia" w:asciiTheme="minorEastAsia" w:hAnsiTheme="minorEastAsia" w:cstheme="minorEastAsia"/>
          <w:lang w:val="en-US" w:eastAsia="zh-CN"/>
        </w:rPr>
        <w:t>徐玑</w:t>
      </w:r>
    </w:p>
    <w:p>
      <w:pPr>
        <w:numPr>
          <w:ilvl w:val="0"/>
          <w:numId w:val="0"/>
        </w:numPr>
        <w:ind w:firstLine="840" w:firstLineChars="400"/>
        <w:rPr>
          <w:rFonts w:hint="eastAsia" w:asciiTheme="minorEastAsia" w:hAnsiTheme="minorEastAsia" w:cstheme="minorEastAsia"/>
          <w:lang w:val="en-US" w:eastAsia="zh-CN"/>
        </w:rPr>
      </w:pPr>
      <w:r>
        <w:rPr>
          <w:rFonts w:hint="eastAsia" w:asciiTheme="minorEastAsia" w:hAnsiTheme="minorEastAsia" w:cstheme="minorEastAsia"/>
          <w:lang w:val="en-US" w:eastAsia="zh-CN"/>
        </w:rPr>
        <w:t>水满田畴稻叶齐,日光穿树晓烟</w:t>
      </w:r>
      <w:r>
        <w:rPr>
          <w:rFonts w:hint="eastAsia" w:ascii="宋体" w:hAnsi="宋体" w:eastAsia="宋体" w:cs="宋体"/>
          <w:lang w:val="en-US" w:eastAsia="zh-CN"/>
        </w:rPr>
        <w:t>①</w:t>
      </w:r>
      <w:r>
        <w:rPr>
          <w:rFonts w:hint="eastAsia" w:asciiTheme="minorEastAsia" w:hAnsiTheme="minorEastAsia" w:cstheme="minorEastAsia"/>
          <w:lang w:val="en-US" w:eastAsia="zh-CN"/>
        </w:rPr>
        <w:t>低。</w:t>
      </w:r>
    </w:p>
    <w:p>
      <w:pPr>
        <w:numPr>
          <w:ilvl w:val="0"/>
          <w:numId w:val="0"/>
        </w:numPr>
        <w:ind w:firstLine="840" w:firstLineChars="400"/>
        <w:rPr>
          <w:rFonts w:hint="eastAsia" w:asciiTheme="minorEastAsia" w:hAnsiTheme="minorEastAsia" w:cstheme="minorEastAsia"/>
          <w:lang w:val="en-US" w:eastAsia="zh-CN"/>
        </w:rPr>
      </w:pPr>
      <w:r>
        <w:rPr>
          <w:rFonts w:hint="eastAsia" w:asciiTheme="minorEastAsia" w:hAnsiTheme="minorEastAsia" w:cstheme="minorEastAsia"/>
          <w:lang w:val="en-US" w:eastAsia="zh-CN"/>
        </w:rPr>
        <w:t>黄莺也爱新凉好,飞过青山影里啼。</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【注释】①烟:指雾气</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12.诗歌前两句描绘了</w:t>
      </w:r>
      <w:r>
        <w:rPr>
          <w:rFonts w:hint="eastAsia" w:asciiTheme="minorEastAsia" w:hAnsiTheme="minorEastAsia" w:cstheme="minorEastAsia"/>
          <w:u w:val="single"/>
          <w:lang w:val="en-US" w:eastAsia="zh-CN"/>
        </w:rPr>
        <w:t>①</w:t>
      </w:r>
      <w:r>
        <w:rPr>
          <w:rFonts w:hint="eastAsia" w:asciiTheme="minorEastAsia" w:hAnsiTheme="minorEastAsia" w:cstheme="minorEastAsia"/>
          <w:lang w:val="en-US" w:eastAsia="zh-CN"/>
        </w:rPr>
        <w:t>、</w:t>
      </w:r>
      <w:r>
        <w:rPr>
          <w:rFonts w:hint="eastAsia" w:asciiTheme="minorEastAsia" w:hAnsiTheme="minorEastAsia" w:cstheme="minorEastAsia"/>
          <w:u w:val="single"/>
          <w:lang w:val="en-US" w:eastAsia="zh-CN"/>
        </w:rPr>
        <w:t>②</w:t>
      </w:r>
      <w:r>
        <w:rPr>
          <w:rFonts w:hint="eastAsia" w:asciiTheme="minorEastAsia" w:hAnsiTheme="minorEastAsia" w:cstheme="minorEastAsia"/>
          <w:lang w:val="en-US" w:eastAsia="zh-CN"/>
        </w:rPr>
        <w:t>、</w:t>
      </w:r>
      <w:r>
        <w:rPr>
          <w:rFonts w:hint="eastAsia" w:asciiTheme="minorEastAsia" w:hAnsiTheme="minorEastAsia" w:cstheme="minorEastAsia"/>
          <w:u w:val="single"/>
          <w:lang w:val="en-US" w:eastAsia="zh-CN"/>
        </w:rPr>
        <w:t>③</w:t>
      </w:r>
      <w:r>
        <w:rPr>
          <w:rFonts w:hint="eastAsia" w:asciiTheme="minorEastAsia" w:hAnsiTheme="minorEastAsia" w:cstheme="minorEastAsia"/>
          <w:lang w:val="en-US" w:eastAsia="zh-CN"/>
        </w:rPr>
        <w:t>等景物,勾勒出一幅清新明快的图画,表达了诗人对新凉到来的</w:t>
      </w:r>
      <w:r>
        <w:rPr>
          <w:rFonts w:hint="eastAsia" w:asciiTheme="minorEastAsia" w:hAnsiTheme="minorEastAsia" w:cstheme="minorEastAsia"/>
          <w:u w:val="single"/>
          <w:lang w:val="en-US" w:eastAsia="zh-CN"/>
        </w:rPr>
        <w:t>④</w:t>
      </w:r>
      <w:r>
        <w:rPr>
          <w:rFonts w:hint="eastAsia" w:asciiTheme="minorEastAsia" w:hAnsiTheme="minorEastAsia" w:cstheme="minorEastAsia"/>
          <w:lang w:val="en-US" w:eastAsia="zh-CN"/>
        </w:rPr>
        <w:t>的心情。(4分)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13.结合全诗,赏析“黄莺也爱新凉好,飞过青山影里啼”一句的妙处,(4分)</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(四)根据原文默写</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14.按要求填写相应语句。(共8分,每空1分)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(1)___________________，对影成三人。(李白《月下独酌(其一)》)</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(2)海日生残夜，_____________。(王湾《次北固山下》)</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(3)________________?门前流水尚能西。(苏轼《浣溪沙》)</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(4)今夜偏知春气暖，___________________。(刘方平《月夜》)</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(5)_______________，芳草无情,更在斜阳外。(范仲淹《苏幕遮》)</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(6)以中有足乐者，________________。(宋濂《送东阳马生序》)</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(7)《木兰诗》中描写木兰不远万里奔赴战场的诗句是：_____________，_________。</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三、(5分)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15.为庆祝济南创建文明卫生城市成功,继续发扬文明之风,学校举行了以“文明在我心中”为主题的综合性学习活动。请你积极参加,完成下列任务：</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(1)文明宣传组请你为本次活动拟写一则宣传语,在校园内进行文明宣传。要求语言简洁,至</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少使用一种修辞手法。(3分)</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(2)请参照划线句,在横线上仿写一个句子,要求句式一致,与上下文连贯。(2分)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文明是世间最动人的语言,仰赖一点一滴的践行去成全。校园里,你的文明,也许就</w:t>
      </w:r>
      <w:r>
        <w:rPr>
          <w:rFonts w:hint="eastAsia" w:asciiTheme="minorEastAsia" w:hAnsiTheme="minorEastAsia" w:cstheme="minorEastAsia"/>
          <w:u w:val="single"/>
          <w:lang w:val="en-US" w:eastAsia="zh-CN"/>
        </w:rPr>
        <w:t>表现在上下楼梯时靠右行走</w:t>
      </w:r>
      <w:r>
        <w:rPr>
          <w:rFonts w:hint="eastAsia" w:asciiTheme="minorEastAsia" w:hAnsiTheme="minorEastAsia" w:cstheme="minorEastAsia"/>
          <w:lang w:val="en-US" w:eastAsia="zh-CN"/>
        </w:rPr>
        <w:t>，__________________________；校园外,你的文明,也许就表现在参观博物馆时的静静观赏,表现在公共场所中的轻言细语……做一个更加文明的公民,其实也是在打迹一个更好的自己,过一种更值得过的生活。</w:t>
      </w:r>
    </w:p>
    <w:p>
      <w:pPr>
        <w:numPr>
          <w:ilvl w:val="0"/>
          <w:numId w:val="1"/>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(32分)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阅读下面的文章，完成16-18题。（共12分）</w:t>
      </w:r>
    </w:p>
    <w:p>
      <w:pPr>
        <w:numPr>
          <w:ilvl w:val="0"/>
          <w:numId w:val="2"/>
        </w:numPr>
        <w:ind w:left="2100" w:leftChars="0" w:firstLine="0" w:firstLineChars="0"/>
        <w:rPr>
          <w:rFonts w:hint="eastAsia" w:asciiTheme="minorEastAsia" w:hAnsiTheme="minorEastAsia" w:cstheme="minorEastAsia"/>
          <w:lang w:val="en-US" w:eastAsia="zh-CN"/>
        </w:rPr>
      </w:pPr>
      <w:r>
        <w:rPr>
          <w:rFonts w:hint="eastAsia" w:asciiTheme="minorEastAsia" w:hAnsiTheme="minorEastAsia" w:cstheme="minorEastAsia"/>
          <w:lang w:val="en-US" w:eastAsia="zh-CN"/>
        </w:rPr>
        <w:t>世纪幽灵-----量子</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①2016年8月16日1时40分，我国成功将世界首颗量子科学实验卫星“墨子号”发射升空。</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②这颗量子卫星高1.7米左右,重640公斤,内部构造分成上下两层:下层是卫星的常规装置，上层是和实验相关的量子卫星的核心装置。卫星以“墨子”命名,是为了纪念中国的墨子最早提出光沿直线传播的概念、并最早发现小孔成像的原理。这次卫星发射将使我国在世界上首次实现卫星和地面之间的量子通信,构建天地一体化的量子保密通信与科学实验体系。</w:t>
      </w:r>
    </w:p>
    <w:p>
      <w:pPr>
        <w:numPr>
          <w:ilvl w:val="0"/>
          <w:numId w:val="0"/>
        </w:numPr>
        <w:ind w:firstLine="420" w:firstLineChars="200"/>
        <w:rPr>
          <w:rFonts w:hint="eastAsia" w:asciiTheme="minorEastAsia" w:hAnsiTheme="minorEastAsia" w:cstheme="minorEastAsia"/>
          <w:u w:val="single"/>
          <w:lang w:val="en-US" w:eastAsia="zh-CN"/>
        </w:rPr>
      </w:pPr>
      <w:r>
        <w:rPr>
          <w:rFonts w:hint="eastAsia" w:asciiTheme="minorEastAsia" w:hAnsiTheme="minorEastAsia" w:cstheme="minorEastAsia"/>
          <w:lang w:val="en-US" w:eastAsia="zh-CN"/>
        </w:rPr>
        <w:t>③什么是量子呢?我们知道,构成物质的最小单元是基本粒子。而量子就是质量、体积、能量等各种物理量的最小单元,是能量的最基本携带者。举</w:t>
      </w:r>
      <w:r>
        <w:rPr>
          <w:rFonts w:hint="eastAsia" w:asciiTheme="minorEastAsia" w:hAnsiTheme="minorEastAsia" w:cstheme="minorEastAsia"/>
          <w:u w:val="single"/>
          <w:lang w:val="en-US" w:eastAsia="zh-CN"/>
        </w:rPr>
        <w:t>个例子来说,我们的举手投足间,一个呼吸,就有上万亿的量子在移动。</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④十九世纪,托马斯杨为了更好的研究光学,进行了托马斯杨双缝干涉实验。这个实验非常著名,因为它从此在物理学界释放出来一个“幽灵”,这就是量子幽灵,之后这个幽灵困扰了人类一个多世纪,以至于大名晶鼎的爱国斯坦也感叹说:“量子力学越是取得成功,它自身就越显得荒诞。”那么被称为世纪“幽灵”的量子有哪些匪夷所思的特性呢?</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⑤首先,量子有两个塔称神奇的绝技,就是“分身术”和“远程心灵感应”,别小看这两门功夫，要知道最强悍的量子计昇机和最安全的量子通信,关键就靠它们。</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⑥量子的“分身术”也叫量子叠加,就是一个量子可以同时存在好几种状态,著名的“薛定谔的猫”理论曾经形象地表述为“一只猫可以同时既是活的又是死的”。“分身术”有什么用呢?首要一个应用,就是能够帮我们的计算机实现并行计算。如果我们分解一个300位的大数,用现在的计算机，需要15万年,用量子的“分身术”帮我们并行运算,只要一秒钟就可以算出来。</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⑦量子的另一个绝技“远程心灵感应”,学名叫量子纠缠。就是如果两个相似的量子距离足够近，就会发生纠缠,处于纠缠态的两个量子不论相距多远都存在一种关联,其中一个量子状态发生改变(比如人们对其进行观测),另一个的状态会瞬时发生相应改变。这种“心灵感应”似的神秘关联,爱因斯坦称其为“鬼魁般的远距作用”,就好像一对有心灵感应的双胞胎一样,一个开心,另一个也会笑,一个哭了,另一个一定也难过。这可能是科学中最奇特的现象之一。</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⑧神奇的量子还有两个怪癖:不可分割、不可克隆。比如,光子是光能量的最小单元,我们看到的光,其实是以光子为单位一份一份地变化的,不存在“半个光子”。而且,对任意一个未知的量子态进行完全相同的复制的过程是不可实现的。别嫌它古怪,要想做量子保密通信还真得靠这两个才行。利用量子的两个怪癖,可以制作出最安全的保密钥匙,可以让我们目前的信息传榆变得更安全。</w:t>
      </w:r>
    </w:p>
    <w:p>
      <w:pPr>
        <w:numPr>
          <w:ilvl w:val="0"/>
          <w:numId w:val="0"/>
        </w:num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⑨虽然量子科学和枝术依然看起来奇异而陌生,但其实已经在方方面面影响着我们的日常生活。我们目前正在广为使用的计算机、手机、互联网、时间标准和导航,包括医院里的磁共振成像等等,无不得益于量子科学和技术。如果能够驾驭好这行踪神秘脾气古怪的量子,人类社会将会进入到量子时代,实现更高的工作效率、更安全的数据通信,以及更方便和更绿色的生活方式。也许未来我们还可以实现人的量子隐形传态,到那时星际旅行就不是梦啦。</w:t>
      </w:r>
    </w:p>
    <w:p>
      <w:pPr>
        <w:numPr>
          <w:ilvl w:val="0"/>
          <w:numId w:val="0"/>
        </w:numPr>
        <w:ind w:firstLine="6720" w:firstLineChars="3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(选文有删改)</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16.阅读文章,说说量子有哪些特性?(4分)</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17.第③段画线句除运用举例子的说明方法外,还运用了什么说明方法并简要分析其表达作用。(4分)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举个例子来说,我们的举手投足间,一个呼吸,就有上万亿的量子在移动。</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18.阅读第⑦段,分析下面句中加点词语的表达作用。(4分)</w:t>
      </w: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这可能是科学中最奇特的现象</w:t>
      </w:r>
      <w:r>
        <w:rPr>
          <w:rFonts w:hint="eastAsia" w:asciiTheme="minorEastAsia" w:hAnsiTheme="minorEastAsia" w:cstheme="minorEastAsia"/>
          <w:em w:val="dot"/>
          <w:lang w:val="en-US" w:eastAsia="zh-CN"/>
        </w:rPr>
        <w:t>之一</w:t>
      </w:r>
      <w:r>
        <w:rPr>
          <w:rFonts w:hint="eastAsia" w:asciiTheme="minorEastAsia" w:hAnsiTheme="minorEastAsia" w:cstheme="minorEastAsia"/>
          <w:lang w:val="en-US" w:eastAsia="zh-CN"/>
        </w:rPr>
        <w:t>。</w:t>
      </w:r>
    </w:p>
    <w:p>
      <w:pPr>
        <w:numPr>
          <w:ilvl w:val="0"/>
          <w:numId w:val="0"/>
        </w:numPr>
        <w:rPr>
          <w:rFonts w:hint="eastAsia" w:asciiTheme="minorEastAsia" w:hAnsiTheme="minorEastAsia" w:cstheme="minorEastAsia"/>
          <w:lang w:val="en-US" w:eastAsia="zh-CN"/>
        </w:rPr>
      </w:pPr>
    </w:p>
    <w:p>
      <w:pPr>
        <w:numPr>
          <w:ilvl w:val="0"/>
          <w:numId w:val="0"/>
        </w:num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阅读下面的文章,完成19-22题。(共20分)</w:t>
      </w:r>
    </w:p>
    <w:p>
      <w:pPr>
        <w:numPr>
          <w:ilvl w:val="0"/>
          <w:numId w:val="0"/>
        </w:numPr>
        <w:ind w:firstLine="2310" w:firstLineChars="1100"/>
        <w:rPr>
          <w:rFonts w:hint="eastAsia" w:asciiTheme="minorEastAsia" w:hAnsiTheme="minorEastAsia" w:cstheme="minorEastAsia"/>
          <w:lang w:val="en-US" w:eastAsia="zh-CN"/>
        </w:rPr>
      </w:pPr>
      <w:r>
        <w:rPr>
          <w:rFonts w:hint="eastAsia" w:asciiTheme="minorEastAsia" w:hAnsiTheme="minorEastAsia" w:cstheme="minorEastAsia"/>
          <w:lang w:val="en-US" w:eastAsia="zh-CN"/>
        </w:rPr>
        <w:t>（二）月光里的曲水亭街</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①月光，清朗朗的，静静地泻在石板路上。</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②曲水亭街,这繁华都市里的一处清幽之地,仍保留着“家家泉水户户垂柳”的古韵。一条潺潺的小河,占据了半个街道,在月光下泛着清冽的莹白色,一路向北,穿过两座横卧于小河之上的小石桥,流经北端的百花洲,然后汇入万顷碧波的大明湖。河底丛生着数尺长的长叶水草,嫩绿而茂密,因受水流经年的压力而堆卧着,齐刷刷向北拔靡着。若在白日,还会看见有小鱼小虾在水草间游来弋去,那旁若无人的悠闲,看上去很是惬意。夹岸有两行依依婆娑的垂柳,街两边多是青砖灰瓦，斗拱门楼的四合小院或独门独户的临水人家。</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③这条载着月光前行的小河,是从珍珠泉群和王府池子汇流过来的泉水,一年四季都活泼泼的，给临街的居民带来了生活上的方便和闲暇假日里的安逸。济南的泉水,不像江南富家园林里的泉水，也不像皇家园林里的御用泉水。济南的泉水是平民之水,穿城绕郭,遍及大街小巷,不分豪宅与民居,随地涌出,与市井百姓休戚与共,滋润出了一城的意境与神韵。</w:t>
      </w:r>
    </w:p>
    <w:p>
      <w:pPr>
        <w:numPr>
          <w:ilvl w:val="0"/>
          <w:numId w:val="0"/>
        </w:numPr>
        <w:ind w:firstLine="420" w:firstLineChars="200"/>
        <w:rPr>
          <w:rFonts w:hint="eastAsia" w:ascii="宋体" w:hAnsi="宋体" w:eastAsia="宋体" w:cs="宋体"/>
          <w:u w:val="single"/>
          <w:lang w:val="en-US" w:eastAsia="zh-CN"/>
        </w:rPr>
      </w:pPr>
      <w:r>
        <w:rPr>
          <w:rFonts w:hint="eastAsia" w:ascii="宋体" w:hAnsi="宋体" w:eastAsia="宋体" w:cs="宋体"/>
          <w:lang w:val="en-US" w:eastAsia="zh-CN"/>
        </w:rPr>
        <w:t>④这里,常见有光着屁股的孩童在河里玩水,有大姑娘小熄妇或蹲或坐在河边的石阶上淘米、捣衣、洗莱、刷拖把,也有老人用望料桶打上水来,用来浇灌门前的花草或带回家去泡茶。尤其是到了夏天,这清凉的河水,不用你弯腰伸手去汲水,就觉全身清良,倘若,你坐在河边,将脚丫子伸下去,一边撩水,一边被柳丝拂着脸颊,浮躁的心情会立马变得惬意起来。</w:t>
      </w:r>
      <w:r>
        <w:rPr>
          <w:rFonts w:hint="eastAsia" w:ascii="宋体" w:hAnsi="宋体" w:eastAsia="宋体" w:cs="宋体"/>
          <w:u w:val="single"/>
          <w:lang w:val="en-US" w:eastAsia="zh-CN"/>
        </w:rPr>
        <w:t>而到了冬天,一脉活流的河水，便会升起熏蒸的热气,烟雾缭绕一般,远远看去,好似一幅写意的水墨画。</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⑤记得早些年时,放学后,我经常到这里捞鱼虫子。那时的百花洲长满了荷花、芦苇和菊草，一年四季都有垂钓者,悠闲地坐在柳荫下的马扎子上,屏神静气地等着鱼儿上钩。也有和我一样大小的孩子,用塑料窗纱自制的网子,在河边捞些小鱼小虾或蝌蚪,装入玻璃罐头瓶里,然后,兴高采烈地提回到家里,向街坊邻居的孩子们显摆。</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⑥月光凫在水面上。</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⑦曲水亭街静静的,几丝柔柔的风吹拂着,月光下的柳梢、石桥、亭榭、石板路都像镀上了一层水银似的,多了一些朦胧,多了一些神秘,弥散着遥远的、穿越了时空而来的丰厚底蕴……我仿佛望见了乾隆和刘墉坐在河边露天酒滩上君臣对饮的情景,听到了白妞和黑妞那如花坞春晓、好鸟乱鸣的说书声,看到了李攀龙坐在四面环水的白雪楼书斋的窗前,欣赏百花洲上荷花的画面。</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⑧朗朗的月夜,河面上的波纹发出微妙的声息,仿佛时光轻轻擦过我的额前,眼前慢慢幻出了文人墨客“曲水流觞”雅集寄兴的场景。</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⑨南北朝时,每年的三月三,各路文人雅士云集于此,举行风高雅趣的诗酒盛会。当地的居民也会在这春暖花开季节,临水洗濯除=除垢,以拔除不样。人们用觞杯满盛酒浆,放在托盘上，然后将托盘放在河面上,任其顺水流下,托盘漂流至拐弯处,便会缓慢停下,停在河边谁的面前，那人就要端起酒杯,一饮而尽,然后即兴赋诗,若诗赋不佳,还会被罚酒。正是:曲水流觞出雅韵,垂柳含烟荷香醉。</w:t>
      </w:r>
    </w:p>
    <w:p>
      <w:pPr>
        <w:numPr>
          <w:ilvl w:val="0"/>
          <w:numId w:val="0"/>
        </w:numPr>
        <w:ind w:firstLine="420" w:firstLineChars="200"/>
        <w:rPr>
          <w:rFonts w:hint="eastAsia" w:ascii="宋体" w:hAnsi="宋体" w:eastAsia="宋体" w:cs="宋体"/>
          <w:u w:val="single"/>
          <w:lang w:val="en-US" w:eastAsia="zh-CN"/>
        </w:rPr>
      </w:pPr>
      <w:r>
        <w:rPr>
          <w:rFonts w:hint="eastAsia" w:ascii="宋体" w:hAnsi="宋体" w:eastAsia="宋体" w:cs="宋体"/>
          <w:lang w:val="en-US" w:eastAsia="zh-CN"/>
        </w:rPr>
        <w:t>⑩</w:t>
      </w:r>
      <w:r>
        <w:rPr>
          <w:rFonts w:hint="eastAsia" w:ascii="宋体" w:hAnsi="宋体" w:eastAsia="宋体" w:cs="宋体"/>
          <w:u w:val="single"/>
          <w:lang w:val="en-US" w:eastAsia="zh-CN"/>
        </w:rPr>
        <w:t>只是,此时的月光,还是南北朝时的月光么?</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⑪曲水依在，魏晋时的风雅却不复尚存。而今，还有几人“清风出袖，明月入怀”？又有几人风骨俊秀，率性而为？</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⑫清辉里,一泓秋水冷静而幽深,东南角处的一丛芦苇,悬浮在半空中的雪白芦花,与月光交相映着,忽有微风拂过,送来一阵熟悉的清淡香气,是久违了的蒲草的味道。</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⑬恍然间,我仿佛回到了1923年7月的那个月朗的夜晚。</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⑭那晚的月亮,格外的清明。徐志摩和王统照从鹊华桥码头,坐看小船独入芦苇荷盖的丛中。寂静的湖面上,泼洒着清凉的月光。间或,有一两声悠扬的笛声从湖畔的楼上隐约传过来,轻妙地滑过湖面上的水波。偶尔,有阵阵荷花的幽香和蒲草清爽的气息,拂面而来。徐志摩卧在标头,仰看着悬在中天的那一轮圆月,兀自陶醉看,遐思着,他是否想起了李清照的那首《如梦今》……</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⑮月明如霜。长长的柳丝在夜风中左右摇摆,一片柳叶上的水珠滑落了,随即,又归于静寂。清寥的秋夜,给我们许些的清幽,许些的怡然,许些的迷恋。我知道,在今夜如水的月光中,还有许多散逸的思绪在飘摇着,寻觅着,神往着一帘流水、小桥、亭谢、河柳的意境。</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⑯此时,再回首曲水亭街,似有月光的氤氲注入了内心。</w:t>
      </w:r>
    </w:p>
    <w:p>
      <w:pPr>
        <w:numPr>
          <w:ilvl w:val="0"/>
          <w:numId w:val="0"/>
        </w:numPr>
        <w:ind w:firstLine="5670" w:firstLineChars="2700"/>
        <w:rPr>
          <w:rFonts w:hint="eastAsia" w:ascii="宋体" w:hAnsi="宋体" w:eastAsia="宋体" w:cs="宋体"/>
          <w:lang w:val="en-US" w:eastAsia="zh-CN"/>
        </w:rPr>
      </w:pPr>
      <w:r>
        <w:rPr>
          <w:rFonts w:hint="eastAsia" w:ascii="宋体" w:hAnsi="宋体" w:eastAsia="宋体" w:cs="宋体"/>
          <w:lang w:val="en-US" w:eastAsia="zh-CN"/>
        </w:rPr>
        <w:t>(选文有删改)</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【注】①白妞黑妞:山东著名曲艺艺人,《老残游记》中曾描写她们在大明湖的精彩表演；②李攀龙:山东济南人，明代著名文学家。③徐志摩:现代诗人、散文家。王统照:现代作家、诗人。</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19.通读全文,说说作者笔下的曲水亭街有哪些特点?(4分)</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20.品味语言,回答下面的问题(共6分,每小题3分)</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(1)结合语境,赏析第③段中加点的词语。(3分)</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济南的泉水是平民之水,穿城绕郭,遍及大街小巷,不分豪宅与民居,随地涌出,与市井百姓休</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成与共,</w:t>
      </w:r>
      <w:r>
        <w:rPr>
          <w:rFonts w:hint="eastAsia" w:ascii="宋体" w:hAnsi="宋体" w:eastAsia="宋体" w:cs="宋体"/>
          <w:em w:val="dot"/>
          <w:lang w:val="en-US" w:eastAsia="zh-CN"/>
        </w:rPr>
        <w:t>滋润</w:t>
      </w:r>
      <w:r>
        <w:rPr>
          <w:rFonts w:hint="eastAsia" w:ascii="宋体" w:hAnsi="宋体" w:eastAsia="宋体" w:cs="宋体"/>
          <w:lang w:val="en-US" w:eastAsia="zh-CN"/>
        </w:rPr>
        <w:t>出了一城的意境与神韵。</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(2)从修辞方法的角度,赏析第④段划线句(3分)</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而到了冬天,一脉活流的河水,便会升起熏蒸的热气,烟雾缭绕一般,远远看去,好似一幅写意</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的水墨画。</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21.结合文章,谈谈对第⑪段画线句“只是,此时的月光,还是南北朝时的月光么?”的理解。(4分)</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22.文章在构思和写作手法方面富有特色,请结合文章内容,就其中一点写出你的发现和见解。(6分)</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五、(60分)</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23.按要求作文</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成长就是一段旅程。旅程中有父母的陪伴、老师的指引,有朋友的鼓励、陌生人的关爱,有大自然美好的风光,也有沁人心牌的书香,还有……</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请以“成长的旅程”为题目,写一篇文章。</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要求:①你可以大胆选择你最能驾驭的文体,写你最熟悉的内容,表达你的真情实感；</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②文中不要出现真实的校名、人名、如需要,可用“XX”代替,否则扣分；</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③不得抄袭；④不少于600字(如写作诗歌不要少于20行)。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color w:val="00B050"/>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B536F"/>
    <w:multiLevelType w:val="singleLevel"/>
    <w:tmpl w:val="B9CB536F"/>
    <w:lvl w:ilvl="0" w:tentative="0">
      <w:start w:val="1"/>
      <w:numFmt w:val="chineseCounting"/>
      <w:suff w:val="space"/>
      <w:lvlText w:val="（%1）"/>
      <w:lvlJc w:val="left"/>
      <w:pPr>
        <w:ind w:left="2100" w:leftChars="0" w:firstLine="0" w:firstLineChars="0"/>
      </w:pPr>
      <w:rPr>
        <w:rFonts w:hint="eastAsia"/>
      </w:rPr>
    </w:lvl>
  </w:abstractNum>
  <w:abstractNum w:abstractNumId="1">
    <w:nsid w:val="D9D4374E"/>
    <w:multiLevelType w:val="singleLevel"/>
    <w:tmpl w:val="D9D4374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2A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sl302545834\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2018-05-12T11:45:00Z</dcterms:created>
  <dcterms:modified xsi:type="dcterms:W3CDTF">2018-05-14T02:27:00Z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