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leftChars="200" w:firstLine="632" w:firstLineChars="300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pict>
          <v:shape id="_x0000_s1025" o:spid="_x0000_s1025" o:spt="75" type="#_x0000_t75" style="position:absolute;left:0pt;margin-left:993pt;margin-top:844pt;height:24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2018年上海各区中考化学一模试题分类汇编-教材基本实验</w:t>
      </w:r>
    </w:p>
    <w:p>
      <w:pPr>
        <w:tabs>
          <w:tab w:val="left" w:pos="749"/>
        </w:tabs>
        <w:spacing w:line="360" w:lineRule="auto"/>
        <w:ind w:left="420" w:hanging="420" w:hangingChars="20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粗盐提纯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2018年上海虹口区中考化学一模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43.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粗盐提纯的实验中，没有涉及的操作是（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溶解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过滤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蒸发结晶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降温结晶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2018年上海静安区中考化学一模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16. 粗盐提纯实验中，图示操作错误的是（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tbl>
      <w:tblPr>
        <w:tblStyle w:val="9"/>
        <w:tblW w:w="85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159"/>
        <w:gridCol w:w="2641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76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1710" cy="1124585"/>
                  <wp:effectExtent l="0" t="0" r="8890" b="3175"/>
                  <wp:docPr id="15" name="图片 15" descr="图片1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图片1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90575" cy="933450"/>
                  <wp:effectExtent l="0" t="0" r="1905" b="11430"/>
                  <wp:docPr id="17" name="图片 17" descr="图片2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图片2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90575" cy="1095375"/>
                  <wp:effectExtent l="0" t="0" r="1905" b="1905"/>
                  <wp:docPr id="18" name="图片 18" descr="图片3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图片3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52475" cy="1047750"/>
                  <wp:effectExtent l="0" t="0" r="9525" b="3810"/>
                  <wp:docPr id="19" name="图片 19" descr="图片4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图片4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A. 称量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B. 溶解</w:t>
            </w:r>
          </w:p>
        </w:tc>
        <w:tc>
          <w:tcPr>
            <w:tcW w:w="26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C. 过滤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D. 蒸发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2018年上海浦东新区中考化学一模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37.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“粗盐提纯”实验不需要的仪器是（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4233545" cy="963930"/>
            <wp:effectExtent l="0" t="0" r="3175" b="11430"/>
            <wp:docPr id="20" name="图片 20" descr="图片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1 - 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2018年上海金山区中考化学一模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32．进行粗盐提纯实验，请回答下列问题：</w:t>
      </w:r>
    </w:p>
    <w:p>
      <w:pPr>
        <w:spacing w:line="360" w:lineRule="auto"/>
        <w:ind w:left="630" w:leftChars="150" w:hanging="315" w:hangingChars="150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4283075" cy="622935"/>
            <wp:effectExtent l="0" t="0" r="14605" b="1905"/>
            <wp:docPr id="24" name="图片 24" descr="图片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2 - 副本"/>
                    <pic:cNvPicPr>
                      <a:picLocks noChangeAspect="1"/>
                    </pic:cNvPicPr>
                  </pic:nvPicPr>
                  <pic:blipFill>
                    <a:blip r:embed="rId12"/>
                    <a:srcRect t="8146"/>
                    <a:stretch>
                      <a:fillRect/>
                    </a:stretch>
                  </pic:blipFill>
                  <pic:spPr>
                    <a:xfrm>
                      <a:off x="0" y="0"/>
                      <a:ext cx="428307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 = 1 \* GB3 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操作a、b、c依次为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（6）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（7）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（8）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；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②三个操作中都用到的一种玻璃仪器是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（9）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，这种仪器在操作b中所起的作用是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（10）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；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③最后称得NaCl的质量偏低，则可能的原因有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（11）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（填字母）。</w:t>
      </w:r>
    </w:p>
    <w:p>
      <w:pPr>
        <w:tabs>
          <w:tab w:val="left" w:pos="204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A．过滤时滤纸有破损          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B．蒸发时有固体溅出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C．溶解含有泥沙的粗食盐时，加入的水量不足</w:t>
      </w:r>
    </w:p>
    <w:p>
      <w:pPr>
        <w:tabs>
          <w:tab w:val="left" w:pos="749"/>
        </w:tabs>
        <w:spacing w:line="360" w:lineRule="auto"/>
        <w:ind w:left="420" w:hanging="420" w:hangingChars="200"/>
        <w:jc w:val="left"/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 xml:space="preserve">32．(6)溶解 (7)过滤 (8)蒸发 （9）玻璃棒  （10）引流 （11）B C  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2018年上海杨浦区中考化学一模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21.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实验室有一包含有少量氯化钠杂质的硝酸钾固体，为提纯硝酸钾，设计如图所示操作，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drawing>
          <wp:inline distT="0" distB="0" distL="114300" distR="114300">
            <wp:extent cx="4755515" cy="274320"/>
            <wp:effectExtent l="0" t="0" r="0" b="0"/>
            <wp:docPr id="25" name="图片 25" descr="图片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3 - 副本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551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有关分析中正确的是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A．操作Ⅰ～Ⅲ分别是加热浓缩、蒸发结晶、过滤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B．操作Ⅰ是过滤，将氯化钠固体从溶液中分离除去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C．操作Ⅱ是加热浓缩，趁热过滤，除去杂质氯化钠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D．操作Ⅲ是过滤，将硝酸钾晶体从溶液中分离出来</w:t>
      </w:r>
    </w:p>
    <w:p>
      <w:pPr>
        <w:spacing w:line="360" w:lineRule="auto"/>
        <w:ind w:left="412" w:hanging="411" w:hangingChars="196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2018年上海长宁区中考化学一模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17.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有关粗盐提纯的实验操作合理的是（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溶解时为了加快溶解速率，可以用玻璃棒捣碎大颗粒粗盐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过滤时为了节省过滤时间，可以将悬浊液直接倒入漏斗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蒸发时为防止物质溅出要不断搅拌，直至实验结束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实验结束随即用坩埚钳将热的蒸发皿取下放在实验桌上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tabs>
          <w:tab w:val="left" w:pos="749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Ⅱ.空气中氧气含量的测定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2018年上海嘉定区中考化学一模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44.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下图是测定空气中氧气含量的实验装置，（装置气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密性良好），有关分析中正确的是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1447800" cy="1400175"/>
            <wp:effectExtent l="0" t="0" r="0" b="1905"/>
            <wp:docPr id="26" name="图片 26" descr="图片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4 - 副本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进入集气瓶中的水约占烧杯中水的五分之一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燃烧匙中的药品可以使木炭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氮气不与红磷反应且难溶于水，是设计该实验的依据之一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燃烧停止后应立即打开弹簧夹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pStyle w:val="1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2018年上海青浦区中考化学一模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24．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实验室测定空气中氧气的体积分数，如下图所示，若要实验成功，下列说法正确的是（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pStyle w:val="10"/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10"/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1657350" cy="1514475"/>
            <wp:effectExtent l="0" t="0" r="3810" b="9525"/>
            <wp:docPr id="27" name="图片 27" descr="图片5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5 - 副本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A．红磷一熄灭就可以打开夹子</w:t>
      </w:r>
    </w:p>
    <w:p>
      <w:pPr>
        <w:pStyle w:val="1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B．实验中水的量可以随意</w:t>
      </w:r>
    </w:p>
    <w:p>
      <w:pPr>
        <w:pStyle w:val="1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C．红磷的量要足量</w:t>
      </w:r>
    </w:p>
    <w:p>
      <w:pPr>
        <w:pStyle w:val="1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D．仅把红磷换成碳粉，实验也会成功</w:t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2018年上海长宁区中考化学一模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31.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同学们可以通过下列方式认识空气。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【组成角度】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1495425" cy="1409700"/>
            <wp:effectExtent l="0" t="0" r="13335" b="7620"/>
            <wp:docPr id="28" name="图片 28" descr="图片6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片6 - 副本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①空气中体积分数约为78%的物质是________________________。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②为测定空气中氧气体积分数，设计右图实验。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I. 为了确保实验成功，在装药品之前应该检查装置的__________________；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II. 该实验中红磷需要过量的原因是____________________________；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III. 红磷燃烧的现象是__________________________，反应的化学方程式__________________；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IV. 冷却至室温后打开止水夹观察到的现象是_____________________，由此得出空气中氧气的体积分数约为______。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【微观角度】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drawing>
          <wp:inline distT="0" distB="0" distL="114300" distR="114300">
            <wp:extent cx="220980" cy="190500"/>
            <wp:effectExtent l="0" t="0" r="7620" b="7620"/>
            <wp:docPr id="32" name="图片 32" descr="图片7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片7 - 副本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表示氮原子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drawing>
          <wp:inline distT="0" distB="0" distL="114300" distR="114300">
            <wp:extent cx="220980" cy="205740"/>
            <wp:effectExtent l="0" t="0" r="7620" b="7620"/>
            <wp:docPr id="33" name="图片 33" descr="图片8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图片8 - 副本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表示氧原子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①用“化学符号”或“图示”填空。</w:t>
      </w:r>
    </w:p>
    <w:tbl>
      <w:tblPr>
        <w:tblStyle w:val="9"/>
        <w:tblW w:w="6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00"/>
        <w:gridCol w:w="1462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图示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18160" cy="190500"/>
                  <wp:effectExtent l="0" t="0" r="0" b="7620"/>
                  <wp:docPr id="34" name="图片 34" descr="图片9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图片9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___________</w:t>
            </w:r>
          </w:p>
        </w:tc>
        <w:tc>
          <w:tcPr>
            <w:tcW w:w="2072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77925" cy="287655"/>
                  <wp:effectExtent l="0" t="0" r="10795" b="1905"/>
                  <wp:docPr id="38" name="图片 38" descr="图片10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图片10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化学符号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___________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N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072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_______________</w:t>
            </w:r>
          </w:p>
        </w:tc>
      </w:tr>
    </w:tbl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②同温同压下，气体的体积比等于分子个数比。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4285615" cy="1219200"/>
            <wp:effectExtent l="0" t="0" r="12065" b="0"/>
            <wp:docPr id="39" name="图片 39" descr="图片1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图片11 - 副本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若忽略空气中其它成分，右图可表示空气微观模型的是_________（填选项）。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【变化角度】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在一个标准大气压下，空气中部分组分的沸点如下：</w:t>
      </w:r>
    </w:p>
    <w:tbl>
      <w:tblPr>
        <w:tblStyle w:val="9"/>
        <w:tblW w:w="8185" w:type="dxa"/>
        <w:tblInd w:w="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046"/>
        <w:gridCol w:w="2046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组分</w:t>
            </w:r>
          </w:p>
        </w:tc>
        <w:tc>
          <w:tcPr>
            <w:tcW w:w="2046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氮气</w:t>
            </w:r>
          </w:p>
        </w:tc>
        <w:tc>
          <w:tcPr>
            <w:tcW w:w="2046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氧气</w:t>
            </w:r>
          </w:p>
        </w:tc>
        <w:tc>
          <w:tcPr>
            <w:tcW w:w="2047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二氧化碳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沸点（℃）</w:t>
            </w:r>
          </w:p>
        </w:tc>
        <w:tc>
          <w:tcPr>
            <w:tcW w:w="2046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-195.8</w:t>
            </w:r>
          </w:p>
        </w:tc>
        <w:tc>
          <w:tcPr>
            <w:tcW w:w="2046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-183.0</w:t>
            </w:r>
          </w:p>
        </w:tc>
        <w:tc>
          <w:tcPr>
            <w:tcW w:w="2047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-78.4</w:t>
            </w:r>
          </w:p>
        </w:tc>
      </w:tr>
    </w:tbl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①将燃着的木条置于盛有表中组分的混合液的钢瓶口，观察到的现象是_______________。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②下列叙述错误的是_____________。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木炭在氧气中燃烧，发出白光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铁丝在空气中燃烧，火星四射，生成黑色固体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从冰箱里拿出汽水，瓶子外表有液珠，说明空气中有水蒸气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久置澄清石灰水的试剂瓶内壁有一层白膜，证明空气中有二氧化碳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③铁丝在氧气中燃烧的化学方程式是_____________________。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【组成角度】①氮气（N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） ②I.气密性  II.使广口瓶中的氧气完全反应 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III. 产生大量白烟，放热；4P+5O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25" o:spt="75" alt="上海试卷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22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2P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5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IV. 烧杯中的水进入广口瓶中至液面达到刻度线1附近；1/5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【微观角度】①2N；略；2NO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  ②C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【变化角度】①木条先熄灭，再复燃，最后又熄灭  ②B  ③3Fe+2O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26" o:spt="75" alt="上海试卷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2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Fe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4</w:t>
      </w:r>
    </w:p>
    <w:p>
      <w:pPr>
        <w:tabs>
          <w:tab w:val="left" w:pos="749"/>
        </w:tabs>
        <w:spacing w:line="360" w:lineRule="auto"/>
        <w:ind w:left="420" w:hanging="420" w:hangingChars="20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Ⅲ.电解水</w:t>
      </w:r>
    </w:p>
    <w:p>
      <w:pPr>
        <w:spacing w:line="360" w:lineRule="auto"/>
        <w:outlineLvl w:val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2018年上海普陀区中考化学一模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42．由电解水的实验得出结论错误的是  （   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A．水是化合物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B．水能分解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C．水由氢氧元素组成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D．水不稳定</w:t>
      </w:r>
    </w:p>
    <w:p>
      <w:pPr>
        <w:spacing w:line="360" w:lineRule="auto"/>
        <w:outlineLvl w:val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2018年上海奉贤区中考化学一模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49. 化学研究物质的组成、结构、性质和变化规律，</w:t>
      </w:r>
    </w:p>
    <w:p>
      <w:pPr>
        <w:spacing w:line="360" w:lineRule="auto"/>
        <w:ind w:left="420" w:hanging="420" w:hangingChars="2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请回答：</w:t>
      </w:r>
    </w:p>
    <w:p>
      <w:pPr>
        <w:spacing w:line="360" w:lineRule="auto"/>
        <w:ind w:left="420" w:hanging="420" w:hangingChars="2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①如右图所示装置可以研究水的组成，反应的化学方程式是___________________，a是气</w:t>
      </w:r>
    </w:p>
    <w:p>
      <w:pPr>
        <w:spacing w:line="360" w:lineRule="auto"/>
        <w:ind w:left="420" w:hanging="420" w:hangingChars="2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体可以用______________检验。</w:t>
      </w:r>
    </w:p>
    <w:p>
      <w:pPr>
        <w:spacing w:line="360" w:lineRule="auto"/>
        <w:ind w:left="420" w:hanging="420" w:hangingChars="20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1552575" cy="1876425"/>
            <wp:effectExtent l="0" t="0" r="1905" b="13335"/>
            <wp:docPr id="40" name="图片 40" descr="图片1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图片12 - 副本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②有四种微粒的微观示意图如下，其中能构成单质的是____________。</w:t>
      </w:r>
    </w:p>
    <w:p>
      <w:pPr>
        <w:spacing w:line="360" w:lineRule="auto"/>
        <w:ind w:left="420" w:hanging="420" w:hangingChars="200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3485515" cy="371475"/>
            <wp:effectExtent l="0" t="0" r="4445" b="9525"/>
            <wp:docPr id="41" name="图片 41" descr="图片1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图片13 - 副本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③某兴趣小组同学通过以下实验研究活性炭的吸附性（活性炭是一种难溶于水的黑色粉末）：</w:t>
      </w:r>
    </w:p>
    <w:tbl>
      <w:tblPr>
        <w:tblStyle w:val="9"/>
        <w:tblW w:w="76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40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shd w:val="clear" w:color="auto" w:fill="FFFFFF" w:themeFill="background1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209675" cy="942975"/>
                  <wp:effectExtent l="0" t="0" r="9525" b="1905"/>
                  <wp:docPr id="42" name="图片 42" descr="图片14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图片14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shd w:val="clear" w:color="auto" w:fill="FFFFFF" w:themeFill="background1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685800" cy="838200"/>
                  <wp:effectExtent l="0" t="0" r="0" b="0"/>
                  <wp:docPr id="43" name="图片 43" descr="图片15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图片15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 w:themeFill="background1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733550" cy="866775"/>
                  <wp:effectExtent l="0" t="0" r="3810" b="1905"/>
                  <wp:docPr id="44" name="图片 44" descr="图片16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图片16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甲同学</w:t>
            </w:r>
          </w:p>
        </w:tc>
        <w:tc>
          <w:tcPr>
            <w:tcW w:w="2400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乙同学</w:t>
            </w:r>
          </w:p>
        </w:tc>
        <w:tc>
          <w:tcPr>
            <w:tcW w:w="3000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丙同学</w:t>
            </w:r>
          </w:p>
        </w:tc>
      </w:tr>
    </w:tbl>
    <w:p>
      <w:pPr>
        <w:spacing w:line="360" w:lineRule="auto"/>
        <w:ind w:left="420" w:leftChars="10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Ⅰ.甲同学：在一支试管中加约5mL的水，滴加1~2滴红墨水，往试管中加少量活性炭，</w:t>
      </w:r>
    </w:p>
    <w:p>
      <w:pPr>
        <w:spacing w:line="360" w:lineRule="auto"/>
        <w:ind w:left="420" w:leftChars="10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振荡，发现活性炭悬浮于液体中，未能观察到预计的实验现象。</w:t>
      </w:r>
    </w:p>
    <w:p>
      <w:pPr>
        <w:spacing w:line="360" w:lineRule="auto"/>
        <w:ind w:left="420" w:leftChars="10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Ⅱ. 乙同学：在甲同学的基础上，用玻璃棒将一团棉花从试管口慢慢推入底部（如上图），</w:t>
      </w:r>
    </w:p>
    <w:p>
      <w:pPr>
        <w:spacing w:line="360" w:lineRule="auto"/>
        <w:ind w:left="420" w:leftChars="10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请问此处棉花的作用_________________________。</w:t>
      </w:r>
    </w:p>
    <w:p>
      <w:pPr>
        <w:spacing w:line="360" w:lineRule="auto"/>
        <w:ind w:left="420" w:leftChars="10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Ⅲ. 丙同学：丙同学认为乙同学的实验还不能达到实验目的，又增加了一个对比实验（如</w:t>
      </w:r>
    </w:p>
    <w:p>
      <w:pPr>
        <w:spacing w:line="360" w:lineRule="auto"/>
        <w:ind w:left="420" w:leftChars="10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上图），请问丙同学实验的目的是什么__________________。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49.①2H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27" o:spt="75" alt="上海试卷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3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↑+O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↑；带火星的木条  ②AD  ③使活性炭与滴有红墨水的水充分接触；验证棉花没有吸附性，证明乙同学实验中使溶液褪色的是活性炭而不是棉花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2018年上海静安区中考化学一模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32.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水是生命之源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3114040" cy="2009775"/>
            <wp:effectExtent l="0" t="0" r="10160" b="1905"/>
            <wp:docPr id="45" name="图片 45" descr="图片17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图片17 - 副本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①用如图A装置进行电解水的实验，a、b两管中都收集到气体，体积比为______，b中的气体是______，打开活塞，点燃b中气体，产生的现象是________，写出电解水反应的化学方程式___________________。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②图B所示是净化水的简易装置，其中能起到吸附作用的是___________，小卵石和砂子起到_____作用。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③氢气在氧气中燃烧的实验也能证明水的组成，该反应的化学方程式是_______________。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④小刚发现一些化学实验常在容器中放少量的水，但作用各不相同，有关下列实验指定容器中水的作用说法正确的是_______。（填序号）</w:t>
      </w:r>
    </w:p>
    <w:p>
      <w:pPr>
        <w:numPr>
          <w:ilvl w:val="0"/>
          <w:numId w:val="1"/>
        </w:numPr>
        <w:tabs>
          <w:tab w:val="left" w:pos="400"/>
        </w:tabs>
        <w:spacing w:line="360" w:lineRule="auto"/>
        <w:ind w:left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铁丝在氧气中燃烧，瓶内预先放少量水：防止溅落的熔化物炸裂瓶底</w:t>
      </w:r>
    </w:p>
    <w:p>
      <w:pPr>
        <w:numPr>
          <w:ilvl w:val="0"/>
          <w:numId w:val="1"/>
        </w:numPr>
        <w:spacing w:line="360" w:lineRule="auto"/>
        <w:ind w:left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排水法收集气体：水先将瓶内的空气排净，以便得到较纯的气体</w:t>
      </w:r>
    </w:p>
    <w:p>
      <w:pPr>
        <w:numPr>
          <w:ilvl w:val="0"/>
          <w:numId w:val="1"/>
        </w:numPr>
        <w:spacing w:line="360" w:lineRule="auto"/>
        <w:ind w:left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硫在氧气中燃烧，瓶内预先放少量水：用于吸收二氧化硫，防止污染空气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①1:2；氢气（H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）；有淡蓝色火焰；2H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28" o:spt="75" alt="上海试卷" type="#_x0000_t75" style="height:17pt;width:42.1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33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↑+O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②活性炭；过滤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③2H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+O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29" o:spt="75" alt="上海试卷" type="#_x0000_t75" style="height:17pt;width:42.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35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④ABC</w:t>
      </w:r>
    </w:p>
    <w:p>
      <w:pPr>
        <w:tabs>
          <w:tab w:val="left" w:pos="6735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2018年上海崇明区中考化学一模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48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．水是一种重要的资源。请回答下列问题：</w:t>
      </w:r>
    </w:p>
    <w:p>
      <w:pPr>
        <w:tabs>
          <w:tab w:val="left" w:pos="6735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 活性炭常用于净水，主要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利用其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 （7）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 用来检验无水酒精中是否含有水的物质是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 （8）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tabs>
          <w:tab w:val="left" w:pos="6735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 打开汽水瓶盖时，汽水会自动喷出来，说明气体在水中的溶解度随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（9）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而减小。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④ 在宏观、微观和符号之间建立联系是化学特有的思维方式。</w:t>
      </w:r>
    </w:p>
    <w:p>
      <w:pPr>
        <w:tabs>
          <w:tab w:val="left" w:pos="258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根据电解水的实验，回答下列问题。</w:t>
      </w:r>
    </w:p>
    <w:p>
      <w:pPr>
        <w:spacing w:line="360" w:lineRule="auto"/>
        <w:ind w:left="321" w:leftChars="153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1287780" cy="1158240"/>
            <wp:effectExtent l="0" t="0" r="7620" b="0"/>
            <wp:docPr id="46" name="图片 46" descr="图片18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图片18 - 副本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（I）从宏观上观察：如右图所示，若a管收集到8mL气体，</w:t>
      </w:r>
    </w:p>
    <w:p>
      <w:pPr>
        <w:tabs>
          <w:tab w:val="left" w:pos="574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则在相同条件下b管应收集到的气体是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（10）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mL。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（II）从微观上分析：说法正确的是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（11）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（选填编号）。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A．水是由氢分子和氧分子构成的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B．水是由氢原子和氧原子构成的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C．每个水分子由2个氢原子和l个氧原子构成的</w:t>
      </w:r>
    </w:p>
    <w:p>
      <w:pPr>
        <w:tabs>
          <w:tab w:val="left" w:pos="88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D．水是由水分子构成的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（III）从符号上表示：电解水的化学方程式为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pStyle w:val="1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（Ⅳ）说明水是一种化合物的实验事实是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48.（7）吸附 （8）</w:t>
      </w:r>
      <w:r>
        <w:rPr>
          <w:rFonts w:hint="eastAsia" w:asciiTheme="majorEastAsia" w:hAnsiTheme="majorEastAsia" w:eastAsiaTheme="majorEastAsia" w:cstheme="majorEastAsia"/>
          <w:color w:val="FF0000"/>
          <w:kern w:val="11"/>
          <w:sz w:val="21"/>
          <w:szCs w:val="21"/>
        </w:rPr>
        <w:t>硫酸铜（或CuSO</w:t>
      </w:r>
      <w:r>
        <w:rPr>
          <w:rFonts w:hint="eastAsia" w:asciiTheme="majorEastAsia" w:hAnsiTheme="majorEastAsia" w:eastAsiaTheme="majorEastAsia" w:cstheme="majorEastAsia"/>
          <w:color w:val="FF0000"/>
          <w:kern w:val="11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color w:val="FF0000"/>
          <w:kern w:val="11"/>
          <w:sz w:val="21"/>
          <w:szCs w:val="21"/>
        </w:rPr>
        <w:t xml:space="preserve">）  （9）压强的减小   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（10）4mL （11）C  D（错漏不给分）（12）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 xml:space="preserve"> </w:t>
      </w:r>
      <w:r>
        <w:rPr>
          <w:rFonts w:hint="eastAsia" w:ascii="宋体" w:hAnsi="宋体" w:eastAsia="宋体" w:cs="宋体"/>
          <w:color w:val="FF0000"/>
          <w:sz w:val="21"/>
          <w:szCs w:val="21"/>
          <w:lang w:val="pt-BR"/>
        </w:rPr>
        <w:t>→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 xml:space="preserve">  2 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↑ + 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↑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（13）水分解生成了氢气和氧气 </w:t>
      </w:r>
    </w:p>
    <w:p>
      <w:pPr>
        <w:widowControl/>
        <w:adjustRightInd/>
        <w:spacing w:line="360" w:lineRule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2018年上海黄埔区中考化学一模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48. 水在生产、生活中有着十分重要的作用。</w:t>
      </w:r>
    </w:p>
    <w:p>
      <w:pPr>
        <w:tabs>
          <w:tab w:val="left" w:pos="2520"/>
          <w:tab w:val="left" w:pos="4620"/>
          <w:tab w:val="left" w:pos="6720"/>
        </w:tabs>
        <w:adjustRightInd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科学家在不断研究水的开发和利用技术。右图是水在一定条件下的转化过程。</w:t>
      </w:r>
    </w:p>
    <w:p>
      <w:pPr>
        <w:tabs>
          <w:tab w:val="left" w:pos="2520"/>
          <w:tab w:val="left" w:pos="4620"/>
          <w:tab w:val="left" w:pos="6720"/>
        </w:tabs>
        <w:adjustRightInd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Ⅰ.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写出电解水装置反应的化学方程式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（8）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。</w:t>
      </w:r>
    </w:p>
    <w:p>
      <w:pPr>
        <w:adjustRightIn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</w:p>
    <w:p>
      <w:pPr>
        <w:adjustRightIn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eastAsia="zh-CN"/>
        </w:rPr>
        <w:drawing>
          <wp:inline distT="0" distB="0" distL="114300" distR="114300">
            <wp:extent cx="1645920" cy="2247900"/>
            <wp:effectExtent l="0" t="0" r="0" b="7620"/>
            <wp:docPr id="47" name="图片 47" descr="图片19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图片19 - 副本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</w:p>
    <w:p>
      <w:pPr>
        <w:adjustRightIn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Ⅱ.燃料电池反应的微观模拟图如下图所示</w:t>
      </w:r>
    </w:p>
    <w:p>
      <w:pPr>
        <w:adjustRightInd/>
        <w:spacing w:line="360" w:lineRule="auto"/>
        <w:ind w:left="315" w:hanging="315" w:hangingChars="15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</w:p>
    <w:p>
      <w:pPr>
        <w:adjustRightInd/>
        <w:spacing w:line="360" w:lineRule="auto"/>
        <w:ind w:left="315" w:hanging="315" w:hangingChars="150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eastAsia="zh-CN"/>
        </w:rPr>
        <w:drawing>
          <wp:inline distT="0" distB="0" distL="114300" distR="114300">
            <wp:extent cx="2918460" cy="678180"/>
            <wp:effectExtent l="0" t="0" r="7620" b="7620"/>
            <wp:docPr id="48" name="图片 48" descr="图片20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图片20 - 副本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pict>
          <v:shape id="_x0000_s1031" o:spid="_x0000_s1031" o:spt="202" type="#_x0000_t202" style="position:absolute;left:0pt;margin-left:68.4pt;margin-top:14.35pt;height:15.95pt;width:248.25pt;mso-wrap-distance-bottom:0pt;mso-wrap-distance-left:9pt;mso-wrap-distance-right:9pt;mso-wrap-distance-top:0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0mm,0mm,0mm,0mm">
              <w:txbxContent>
                <w:p>
                  <w:pPr>
                    <w:ind w:left="525" w:leftChars="250"/>
                  </w:pPr>
                  <w:r>
                    <w:rPr>
                      <w:rFonts w:hint="eastAsia"/>
                    </w:rPr>
                    <w:t>反应前                       反应后</w:t>
                  </w:r>
                </w:p>
              </w:txbxContent>
            </v:textbox>
            <w10:wrap type="square"/>
          </v:shape>
        </w:pict>
      </w:r>
    </w:p>
    <w:p>
      <w:pPr>
        <w:adjustRightIn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</w:p>
    <w:p>
      <w:pPr>
        <w:adjustRightIn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 xml:space="preserve">“ 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drawing>
          <wp:inline distT="0" distB="0" distL="114300" distR="114300">
            <wp:extent cx="137160" cy="182880"/>
            <wp:effectExtent l="0" t="0" r="0" b="0"/>
            <wp:docPr id="50" name="图片 50" descr="图片2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图片21 - 副本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 xml:space="preserve">  ”表示的微粒名称是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（9）      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；</w:t>
      </w:r>
    </w:p>
    <w:p>
      <w:pPr>
        <w:adjustRightIn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反应后的容器中成分判断正确的是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（10）   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。（选填编号）</w:t>
      </w:r>
    </w:p>
    <w:p>
      <w:pPr>
        <w:adjustRightIn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A. 是混合物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B. 氧元素只存在化合态</w:t>
      </w:r>
    </w:p>
    <w:p>
      <w:pPr>
        <w:adjustRightIn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C. 原子总数减少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D. 分子总数减少</w:t>
      </w:r>
    </w:p>
    <w:p>
      <w:pPr>
        <w:tabs>
          <w:tab w:val="left" w:pos="2520"/>
          <w:tab w:val="left" w:pos="4620"/>
          <w:tab w:val="left" w:pos="6720"/>
        </w:tabs>
        <w:adjustRightInd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Ⅲ. 该转化过程中，可循环利用的甲物质是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（11）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。该技术的优点是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（12）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（选填编号）</w:t>
      </w:r>
    </w:p>
    <w:p>
      <w:pPr>
        <w:tabs>
          <w:tab w:val="left" w:pos="367"/>
        </w:tabs>
        <w:adjustRightInd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5"/>
          <w:sz w:val="21"/>
          <w:szCs w:val="21"/>
        </w:rPr>
        <w:t xml:space="preserve">A. 开发使用新能源       </w:t>
      </w:r>
      <w:r>
        <w:rPr>
          <w:rFonts w:hint="eastAsia" w:asciiTheme="majorEastAsia" w:hAnsiTheme="majorEastAsia" w:eastAsiaTheme="majorEastAsia" w:cstheme="majorEastAsia"/>
          <w:color w:val="000000"/>
          <w:spacing w:val="5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5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5"/>
          <w:sz w:val="21"/>
          <w:szCs w:val="21"/>
        </w:rPr>
        <w:t xml:space="preserve">B.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减少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 HYPERLINK "http://baike.baidu.com/view/1714883.htm" \t "_blank" 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</w:rPr>
        <w:t>生产</w:t>
      </w:r>
      <w:r>
        <w:rPr>
          <w:rStyle w:val="7"/>
          <w:rFonts w:hint="eastAsia" w:asciiTheme="majorEastAsia" w:hAnsiTheme="majorEastAsia" w:eastAsiaTheme="majorEastAsia" w:cstheme="majorEastAsia"/>
          <w:color w:val="000000"/>
          <w:sz w:val="21"/>
          <w:szCs w:val="21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过程对环境的污染</w:t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C. 可以彻底替代化石燃料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D. 主要用于证明水的组成</w:t>
      </w:r>
    </w:p>
    <w:p>
      <w:pPr>
        <w:pStyle w:val="1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48</w:t>
      </w:r>
      <w:r>
        <w:rPr>
          <w:rFonts w:hint="eastAsia" w:asciiTheme="majorEastAsia" w:hAnsiTheme="majorEastAsia" w:eastAsiaTheme="majorEastAsia" w:cstheme="majorEastAsia"/>
          <w:color w:val="FF0000"/>
          <w:kern w:val="11"/>
          <w:sz w:val="21"/>
          <w:szCs w:val="21"/>
        </w:rPr>
        <w:t>．（8）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position w:val="-10"/>
          <w:sz w:val="21"/>
          <w:szCs w:val="21"/>
        </w:rPr>
        <w:drawing>
          <wp:inline distT="0" distB="0" distL="114300" distR="114300">
            <wp:extent cx="1336040" cy="213995"/>
            <wp:effectExtent l="0" t="0" r="5080" b="14605"/>
            <wp:docPr id="21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4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11"/>
          <w:sz w:val="21"/>
          <w:szCs w:val="21"/>
        </w:rPr>
        <w:t>（9）一个氢分子/氢分子</w:t>
      </w:r>
      <w:r>
        <w:rPr>
          <w:rFonts w:hint="eastAsia" w:asciiTheme="majorEastAsia" w:hAnsiTheme="majorEastAsia" w:eastAsiaTheme="majorEastAsia" w:cstheme="majorEastAsia"/>
          <w:color w:val="FF0000"/>
          <w:kern w:val="11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11"/>
          <w:sz w:val="21"/>
          <w:szCs w:val="21"/>
        </w:rPr>
        <w:t>（10） ABD</w:t>
      </w:r>
      <w:r>
        <w:rPr>
          <w:rFonts w:hint="eastAsia" w:asciiTheme="majorEastAsia" w:hAnsiTheme="majorEastAsia" w:eastAsiaTheme="majorEastAsia" w:cstheme="majorEastAsia"/>
          <w:color w:val="FF0000"/>
          <w:kern w:val="11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（11）H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 xml:space="preserve">O或水 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 xml:space="preserve">（12）AB  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 xml:space="preserve">   （13）吸附 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lang w:eastAsia="zh-CN"/>
        </w:rPr>
        <w:t>。</w:t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2018年上海徐汇区中考化学一模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</w:rPr>
        <w:t>32.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根据电解水的实验，回答下列问题。（已知：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同温同压下气体的</w:t>
      </w: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olor w:val="000000"/>
          <w:sz w:val="21"/>
          <w:szCs w:val="21"/>
          <w:shd w:val="clear" w:color="auto" w:fill="FFFFFF"/>
        </w:rPr>
        <w:t>体积比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等于</w:t>
      </w: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olor w:val="000000"/>
          <w:sz w:val="21"/>
          <w:szCs w:val="21"/>
          <w:shd w:val="clear" w:color="auto" w:fill="FFFFFF"/>
        </w:rPr>
        <w:t>微粒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shd w:val="clear" w:color="auto" w:fill="FFFFFF"/>
        </w:rPr>
        <w:t>个</w:t>
      </w:r>
      <w:r>
        <w:rPr>
          <w:rStyle w:val="6"/>
          <w:rFonts w:hint="eastAsia" w:asciiTheme="majorEastAsia" w:hAnsiTheme="majorEastAsia" w:eastAsiaTheme="majorEastAsia" w:cstheme="majorEastAsia"/>
          <w:i w:val="0"/>
          <w:iCs w:val="0"/>
          <w:color w:val="000000"/>
          <w:sz w:val="21"/>
          <w:szCs w:val="21"/>
          <w:shd w:val="clear" w:color="auto" w:fill="FFFFFF"/>
        </w:rPr>
        <w:t>数比）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  <w:lang w:eastAsia="zh-CN"/>
        </w:rPr>
        <w:drawing>
          <wp:inline distT="0" distB="0" distL="114300" distR="114300">
            <wp:extent cx="1272540" cy="1714500"/>
            <wp:effectExtent l="0" t="0" r="7620" b="7620"/>
            <wp:docPr id="52" name="图片 52" descr="图片2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图片22 - 副本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</w:rPr>
        <w:t>Ⅰ.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从宏观上观察：如右图所示，试管a和b中产生气体的体积比约为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（13）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；检验b中气体方法是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    （14）  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napToGrid w:val="0"/>
          <w:color w:val="000000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Ⅱ.从微观上分析：构成水的微粒可表示为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>（15）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（填序号）.</w:t>
      </w:r>
    </w:p>
    <w:p>
      <w:pPr>
        <w:adjustRightInd w:val="0"/>
        <w:snapToGrid w:val="0"/>
        <w:spacing w:line="360" w:lineRule="auto"/>
        <w:ind w:firstLine="210" w:firstLineChars="100"/>
        <w:textAlignment w:val="center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drawing>
          <wp:inline distT="0" distB="0" distL="114300" distR="114300">
            <wp:extent cx="3192780" cy="617220"/>
            <wp:effectExtent l="0" t="0" r="7620" b="7620"/>
            <wp:docPr id="1" name="图片 1" descr="图片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 - 副本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Ⅲ. 从符号上表示：电解水的化学方程式为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（16）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（13）2∶1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（14）用带火星的木条放在试管口, 观察带火星的木条是否复燃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 xml:space="preserve">       （15） A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（16）2H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O→ 2H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↑+O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 xml:space="preserve">↑ 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2018年上海长宁区中考化学一模节选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32.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水是我们熟悉的物质。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3876040" cy="2009775"/>
            <wp:effectExtent l="0" t="0" r="10160" b="1905"/>
            <wp:docPr id="2" name="图片 2" descr="图片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 - 副本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87604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①为了测定水的组成，进行如下探究：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甲方案：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电解水时玻璃管内的现象是_______________________；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b管内生成的气体是______________________；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检验a管内产生气体的方法是________________________，生成气体的体积比是_________，该实验说明水是由氢、氧元素组成的理论依据是_______________。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31.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①甲方案：电极上产生气泡，玻璃管内液面下降，一段时间后a、b管中气体体积比为1:2；氢气；用带火星的木条置于管口，木条复燃；</w:t>
      </w:r>
      <w:r>
        <w:rPr>
          <w:rFonts w:hint="eastAsia" w:asciiTheme="majorEastAsia" w:hAnsiTheme="majorEastAsia" w:eastAsiaTheme="majorEastAsia" w:cstheme="majorEastAsia"/>
          <w:i/>
          <w:iCs/>
          <w:color w:val="FF0000"/>
          <w:sz w:val="21"/>
          <w:szCs w:val="21"/>
        </w:rPr>
        <w:t>V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(H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):</w:t>
      </w:r>
      <w:r>
        <w:rPr>
          <w:rFonts w:hint="eastAsia" w:asciiTheme="majorEastAsia" w:hAnsiTheme="majorEastAsia" w:eastAsiaTheme="majorEastAsia" w:cstheme="majorEastAsia"/>
          <w:i/>
          <w:iCs/>
          <w:color w:val="FF0000"/>
          <w:sz w:val="21"/>
          <w:szCs w:val="21"/>
        </w:rPr>
        <w:t>V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(O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)=2:1；质量守恒定律；1；180g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2018年上海杨浦区中考化学一模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26.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（2）如图1、2所示的装置可以研究水的组成。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drawing>
          <wp:inline distT="0" distB="0" distL="114300" distR="114300">
            <wp:extent cx="2606040" cy="1684020"/>
            <wp:effectExtent l="0" t="0" r="0" b="7620"/>
            <wp:docPr id="3" name="图片 3" descr="图片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 - 副本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① 写出图1反应的化学方程式_______________________________。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② 图2所示实验，接通直流电源一段时间后，玻璃管b内产生的气体是________，检验该气体的方法是__________________________________，根据实验能推断出水组成的依据是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_____________________________________________________________。</w:t>
      </w:r>
    </w:p>
    <w:p>
      <w:pPr>
        <w:tabs>
          <w:tab w:val="left" w:pos="42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① 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+O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0" o:spt="75" type="#_x0000_t75" style="height:17pt;width:4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4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l-PL"/>
        </w:rPr>
        <w:t>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l-PL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l-PL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l-PL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②  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， 带火星木条放b管口处复燃；</w:t>
      </w:r>
    </w:p>
    <w:p>
      <w:pPr>
        <w:tabs>
          <w:tab w:val="left" w:pos="42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生成物氢气、氧气由氢、氧元素组成，根据质量守恒定律，反应物水由氢氧元素组成。</w:t>
      </w:r>
    </w:p>
    <w:p>
      <w:pPr>
        <w:tabs>
          <w:tab w:val="left" w:pos="749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Ⅳ.溶液配制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2018年上海闵行区中考化学一模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17.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配制6%的氯化钠溶液溶质质量分数偏大的可能原因是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）</w:t>
      </w:r>
    </w:p>
    <w:p>
      <w:pPr>
        <w:numPr>
          <w:ilvl w:val="0"/>
          <w:numId w:val="2"/>
        </w:numPr>
        <w:tabs>
          <w:tab w:val="left" w:pos="236"/>
        </w:tabs>
        <w:spacing w:line="360" w:lineRule="auto"/>
        <w:ind w:firstLine="315" w:firstLineChars="150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转移称量好的氯化钠固体时有少量洒落在桌面上 </w:t>
      </w:r>
    </w:p>
    <w:p>
      <w:pPr>
        <w:numPr>
          <w:ilvl w:val="0"/>
          <w:numId w:val="2"/>
        </w:numPr>
        <w:spacing w:line="360" w:lineRule="auto"/>
        <w:ind w:left="0" w:leftChars="0" w:firstLine="315" w:firstLineChars="150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量取水的体积时仰视量筒读数</w:t>
      </w:r>
    </w:p>
    <w:p>
      <w:pPr>
        <w:numPr>
          <w:ilvl w:val="0"/>
          <w:numId w:val="2"/>
        </w:numPr>
        <w:spacing w:line="360" w:lineRule="auto"/>
        <w:ind w:left="0" w:leftChars="0" w:firstLine="315" w:firstLineChars="150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溶解时用玻璃棒搅拌，有少量液体溅出</w:t>
      </w:r>
    </w:p>
    <w:p>
      <w:pPr>
        <w:spacing w:line="360" w:lineRule="auto"/>
        <w:ind w:firstLine="315" w:firstLineChars="150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D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转移配置好的溶液时有少量液体溅出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tabs>
          <w:tab w:val="left" w:pos="420"/>
        </w:tabs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2018年上海杨浦区中考化学一模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1"/>
          <w:szCs w:val="21"/>
        </w:rPr>
        <w:t>27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．（9分）海水提取氯化钠的大致过程如图：</w:t>
      </w:r>
    </w:p>
    <w:p>
      <w:pPr>
        <w:tabs>
          <w:tab w:val="left" w:pos="420"/>
        </w:tabs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</w:p>
    <w:p>
      <w:pPr>
        <w:spacing w:line="360" w:lineRule="auto"/>
        <w:ind w:left="420" w:firstLine="42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drawing>
          <wp:inline distT="0" distB="0" distL="114300" distR="114300">
            <wp:extent cx="3596640" cy="792480"/>
            <wp:effectExtent l="0" t="0" r="0" b="0"/>
            <wp:docPr id="4" name="图片 4" descr="图片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4 - 副本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（1）图中①是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（填“蒸发池”或“冷却池”）；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（2）析出晶体后的母液是氯化钠的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（填“饱和”或“不饱和”）溶液；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（3）实验室除去粗盐中难溶性杂质的主要实验步骤有：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Ⅰ．溶解  Ⅱ．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（填操作名称） Ⅲ．蒸发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上述三个步骤中,用到的同一种玻璃仪器的名称是___________，该仪器在步骤Ⅲ中的作用是____________________________________________。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（4）用上述实验提取的氯化钠配制100g10%的NaCl溶液，实验步骤如下：</w:t>
      </w:r>
    </w:p>
    <w:p>
      <w:pPr>
        <w:spacing w:line="360" w:lineRule="auto"/>
        <w:ind w:firstLine="630" w:firstLineChars="30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① 计算：m（NaCl）=_________g，V（H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O）=90mL。</w:t>
      </w:r>
    </w:p>
    <w:p>
      <w:pPr>
        <w:spacing w:line="360" w:lineRule="auto"/>
        <w:ind w:firstLine="630" w:firstLineChars="30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② 称量：分别用电子天平、量筒称量实验所需氯化钠质量和水的体积。</w:t>
      </w:r>
    </w:p>
    <w:p>
      <w:pPr>
        <w:spacing w:line="360" w:lineRule="auto"/>
        <w:ind w:firstLine="630" w:firstLineChars="30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③ 溶解：将称量的氯化钠和水在烧杯中溶解，并用玻璃棒搅拌。</w:t>
      </w:r>
    </w:p>
    <w:p>
      <w:pPr>
        <w:spacing w:line="360" w:lineRule="auto"/>
        <w:ind w:firstLine="630" w:firstLineChars="30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④ 装瓶：配好的溶液应装于_________（填仪器名称）中。</w:t>
      </w:r>
    </w:p>
    <w:p>
      <w:pPr>
        <w:spacing w:line="360" w:lineRule="auto"/>
        <w:ind w:firstLine="630" w:firstLineChars="30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⑤ 贴标签：请完成所配溶液标签的书写。</w:t>
      </w:r>
    </w:p>
    <w:p>
      <w:pPr>
        <w:spacing w:line="360" w:lineRule="auto"/>
        <w:ind w:firstLine="630" w:firstLineChars="30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drawing>
          <wp:inline distT="0" distB="0" distL="114300" distR="114300">
            <wp:extent cx="845820" cy="533400"/>
            <wp:effectExtent l="0" t="0" r="7620" b="0"/>
            <wp:docPr id="5" name="图片 5" descr="图片5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5 - 副本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 w:firstLineChars="30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（5）取此氯化钠溶液测pH值，pH______7（填“&gt;”、“&lt;”或“=”）。</w:t>
      </w:r>
    </w:p>
    <w:p>
      <w:pPr>
        <w:tabs>
          <w:tab w:val="left" w:pos="420"/>
        </w:tabs>
        <w:spacing w:line="360" w:lineRule="auto"/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27．（9分）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  <w:lang w:val="pl-PL"/>
        </w:rPr>
        <w:t>（1）蒸发池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  <w:lang w:val="pl-PL" w:eastAsia="zh-CN"/>
        </w:rPr>
        <w:t>；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</w:rPr>
        <w:t>（2）饱和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Cs/>
          <w:color w:val="FF0000"/>
          <w:sz w:val="21"/>
          <w:szCs w:val="21"/>
        </w:rPr>
        <w:t>⑶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</w:rPr>
        <w:t>过滤  玻璃棒   搅拌，使液体均匀受热，防止飞溅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Cs/>
          <w:color w:val="FF0000"/>
          <w:sz w:val="21"/>
          <w:szCs w:val="21"/>
          <w:lang w:eastAsia="zh-CN"/>
        </w:rPr>
        <w:t>⑷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</w:rPr>
        <w:t>10  细口瓶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</w:rPr>
        <w:t>标签：氯化钠溶液  10%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Cs/>
          <w:color w:val="FF0000"/>
          <w:sz w:val="21"/>
          <w:szCs w:val="21"/>
          <w:lang w:eastAsia="zh-CN"/>
        </w:rPr>
        <w:t>⑸</w:t>
      </w:r>
      <w:r>
        <w:rPr>
          <w:rFonts w:hint="eastAsia" w:ascii="宋体" w:hAnsi="宋体" w:eastAsia="宋体" w:cs="宋体"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</w:rPr>
        <w:t>=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.燃烧现象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2018年上海杨浦区中考化学一模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8．物质在空气中燃烧，实验现象描述正确的是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A．硫粉：蓝紫色火焰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B．氢气：蓝色火焰     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C．铁丝：火星四射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D．木炭：发出白光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2018年上海杨浦区中考化学一模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14．下列实验过程中不会出现颜色变化的是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(  )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A．木炭粉与氧化铜共热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B．水滴在无水硫酸铜上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C．活性炭加入红墨水中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D．二氧化碳通入水中</w:t>
      </w:r>
    </w:p>
    <w:p>
      <w:pPr>
        <w:tabs>
          <w:tab w:val="left" w:pos="2222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ab/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2018年上海金山区中考化学一模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17．物质在氧气中燃烧的主要现象描述正确的是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(  )</w:t>
      </w:r>
    </w:p>
    <w:p>
      <w:pPr>
        <w:tabs>
          <w:tab w:val="left" w:pos="313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A．铁丝燃烧，产生蓝紫色火焰         B．镁带燃烧，产生耀眼的白光   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C．红磷燃烧，产生大量的白雾         D．木炭燃烧，产生黄色的火焰</w:t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.综合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2018年上海虹口区中考化学一模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48.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化学通过实验研究物质的组成、性质和变化规律。</w:t>
      </w:r>
    </w:p>
    <w:tbl>
      <w:tblPr>
        <w:tblStyle w:val="9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2214"/>
        <w:gridCol w:w="1872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甲</w:t>
            </w:r>
          </w:p>
        </w:tc>
        <w:tc>
          <w:tcPr>
            <w:tcW w:w="2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乙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丙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58240" cy="967740"/>
                  <wp:effectExtent l="0" t="0" r="0" b="7620"/>
                  <wp:docPr id="6" name="图片 6" descr="图片6 - 副本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6 - 副本 (2)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68730" cy="949325"/>
                  <wp:effectExtent l="0" t="0" r="0" b="0"/>
                  <wp:docPr id="7" name="图片 7" descr="图片7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7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84860" cy="662940"/>
                  <wp:effectExtent l="0" t="0" r="7620" b="7620"/>
                  <wp:docPr id="8" name="图片 8" descr="图片8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8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822960"/>
                  <wp:effectExtent l="0" t="0" r="7620" b="0"/>
                  <wp:docPr id="9" name="图片 9" descr="图片9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9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电解水</w:t>
            </w:r>
          </w:p>
        </w:tc>
        <w:tc>
          <w:tcPr>
            <w:tcW w:w="2214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验证水的元素组成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煅烧石灰石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测定空气中氧气体积分数</w:t>
            </w: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①实验甲中，a管中的气体是_________，b中电极与电源的________极相连，发生反应的化学方程式是_______________________________。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②实验乙中，观察到集气瓶内壁有__________产生，可以得出结论：水由_______两种元素组成。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③实验丙中，反应后固体质量___________（选填“变大”、“变小”或“不变”），将反应后的固体放入滴有酚酞的水中，观察到酚酞________________。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④实验丁是某同学设计的测定空气中氧气体积分数的实验。红磷燃烧的化学方程式是___________，红磷燃烧的过程中整套装置可观察到的现象有：___________。若其他操作均正确，该同学得到的氧气的体积分数将____________（选填“偏大”、“偏小”或“无影响”）。</w:t>
      </w:r>
    </w:p>
    <w:p>
      <w:pPr>
        <w:numPr>
          <w:ilvl w:val="0"/>
          <w:numId w:val="0"/>
        </w:numPr>
        <w:tabs>
          <w:tab w:val="left" w:pos="294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①氧气（O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）；负；2H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1" o:spt="75" alt="上海试卷" type="#_x0000_t75" style="height:17pt;width:42.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5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↑+O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 ②无色液滴；氢、氧（H、O） ③变小；变红④4P+5O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2" o:spt="75" alt="上海试卷" type="#_x0000_t75" style="height:17pt;width:42.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5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2P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5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红磷剧烈燃烧，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产生大量白烟，烧杯中导管处有气泡产生；偏大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2018年上海嘉定区中考化学一模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49.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水是宝贵的自然资料，让我们一起走进“水”的世界。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①右图电解水实验中，反应的化学方程式是________________。水电解过程发生改变的微粒名称是______。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1685925" cy="1504950"/>
            <wp:effectExtent l="0" t="0" r="5715" b="3810"/>
            <wp:docPr id="10" name="图片 10" descr="图片10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0 - 副本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②医疗上常用0.9%NaCl溶液作生理盐水，配制1000g生理盐水需要氯化钠固体的质量为________g；水还可以制取碳酸饮料，该过程中发生反应的化学方程式为_________________。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③某化学兴趣小组欲进行粗盐的初步提纯。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粗盐的提纯实验步骤包括：a计算产率，b过滤，c溶解，d蒸发，e称量。实验步骤的正确顺序是：e、_________、a（填序号）。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若NaCl的产率偏低，则可能的原因是_________（填字母）。</w:t>
      </w:r>
    </w:p>
    <w:p>
      <w:pPr>
        <w:numPr>
          <w:ilvl w:val="0"/>
          <w:numId w:val="3"/>
        </w:num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过滤时滤纸有破损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B. 蒸发后所得精盐未完全蒸干，含有水 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溶解含泥沙的粗食盐时，加入的水量不足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提示：产率=</w:t>
      </w:r>
      <w:r>
        <w:rPr>
          <w:rFonts w:hint="eastAsia" w:asciiTheme="majorEastAsia" w:hAnsiTheme="majorEastAsia" w:eastAsiaTheme="majorEastAsia" w:cstheme="majorEastAsia"/>
          <w:position w:val="-26"/>
          <w:sz w:val="21"/>
          <w:szCs w:val="21"/>
        </w:rPr>
        <w:object>
          <v:shape id="_x0000_i1033" o:spt="75" alt="上海试卷" type="#_x0000_t75" style="height:29.9pt;width:80.1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59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×100%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49.①2H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4" o:spt="75" alt="上海试卷" type="#_x0000_t75" style="height:17pt;width:42.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61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↑+O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↑；水分子 ②9；CO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+H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O→H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③c、b、d、e；C  ④25:100（1:4）；II、III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2018年上海闵行区中考化学一模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22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水在生产生活中起着重要的作用。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instrText xml:space="preserve"> = 1 \* GB3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①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氢气燃烧是人们认识水组成的开始，化学方程式是___________________________。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电解水也可以证明水的组成化学方程式是________________________________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instrText xml:space="preserve"> = 2 \* GB3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②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自来水生产消毒过程中通入________，它与水反应生成盐酸和次氯酸（HClO）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,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次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氯酸中氯元素的化合价为_______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instrText xml:space="preserve"> = 3 \* GB3 \* MERGEFORMAT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③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水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在化学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实验中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作用不可小觑。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sz w:val="21"/>
        </w:rPr>
        <w:drawing>
          <wp:inline distT="0" distB="0" distL="114300" distR="114300">
            <wp:extent cx="5250815" cy="1854835"/>
            <wp:effectExtent l="0" t="0" r="6985" b="4445"/>
            <wp:docPr id="30" name="图片 30" descr="图片15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图片15 - 副本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A.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电解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水         B.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硫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燃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烧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   C.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铁丝燃烧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 D.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燃烧条件探究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E.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保存白磷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instrText xml:space="preserve"> = 1 \* ROMAN \* MERGEFORMAT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I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 A中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a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管中气体的体积比约________，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instrText xml:space="preserve"> = 2 \* ROMAN \* MERGEFORMAT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II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 B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中燃烧的主要现象是_______________________________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instrText xml:space="preserve"> = 3 \* ROMAN \* MERGEFORMAT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III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 C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中反应的化学方程式是_________________________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,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反应类型属于___________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instrText xml:space="preserve"> = 4 \* ROMAN \* MERGEFORMAT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IV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 D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可以探究可燃物燃烧的条件是_______________________________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instrText xml:space="preserve"> = 5 \* ROMAN \* MERGEFORMAT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V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上述实验中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,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水用来隔绝空气的是______________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填字母序号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)。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+ 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5" o:spt="75" type="#_x0000_t75" style="height:17.85pt;width:44.95pt;" o:ole="t" fillcolor="#000011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6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6" o:spt="75" type="#_x0000_t75" style="height:17.85pt;width:44.95pt;" o:ole="t" fillcolor="#000011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6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 xml:space="preserve"> 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↑ + 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Cl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液氯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/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氯气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+1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1:2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明亮的蓝紫色火焰，生成刺激性气味的气体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3Fe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+2O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7" o:spt="75" type="#_x0000_t75" style="height:17.85pt;width:44.95pt;" o:ole="t" fillcolor="#000011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68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Fe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4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baseline"/>
          <w:lang w:val="pt-BR" w:eastAsia="zh-CN"/>
        </w:rPr>
        <w:t>；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化合反应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与氧气（空气）接触、温度达到着火点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DE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2018年上海浦东新区中考化学一模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51.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化学实验需要不断改进与创新，请分析以下实验。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tbl>
      <w:tblPr>
        <w:tblStyle w:val="9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2084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7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实验一</w:t>
            </w:r>
          </w:p>
        </w:tc>
        <w:tc>
          <w:tcPr>
            <w:tcW w:w="2084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实验二</w:t>
            </w:r>
          </w:p>
        </w:tc>
        <w:tc>
          <w:tcPr>
            <w:tcW w:w="3480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实验三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7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煅烧石灰石并检验气体产物</w:t>
            </w:r>
          </w:p>
        </w:tc>
        <w:tc>
          <w:tcPr>
            <w:tcW w:w="2084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铁丝在氧气中燃烧</w:t>
            </w:r>
          </w:p>
        </w:tc>
        <w:tc>
          <w:tcPr>
            <w:tcW w:w="3480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研究二氧化碳的性质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7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524000" cy="1173480"/>
                  <wp:effectExtent l="0" t="0" r="0" b="0"/>
                  <wp:docPr id="31" name="图片 31" descr="图片16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图片16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980" cy="1363980"/>
                  <wp:effectExtent l="0" t="0" r="7620" b="7620"/>
                  <wp:docPr id="35" name="图片 35" descr="图片17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图片17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950720" cy="1264920"/>
                  <wp:effectExtent l="0" t="0" r="0" b="0"/>
                  <wp:docPr id="36" name="图片 36" descr="图片18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图片18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【实验一】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A处发生反应的化学方程式为_______________________，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该反应属于_________（填“分解”或“化合”）反应；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B处发生反应的化学方程式为________________________。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【实验二】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铁丝燃烧的化学方程式为____________________________；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该实验中，铁丝燃烧能够持续较长时间，主要原因是__________________________________。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【实验三】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同时打开弹簧夹K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、K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，一段时间后，C烧杯中的现象是________________________，E中液体变为_________色，接着同时关闭K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、K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，D中多孔隔板处依次观察到的现象是_____________（用字母a、b、c对下图排序）。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4344035" cy="1737360"/>
            <wp:effectExtent l="0" t="0" r="14605" b="0"/>
            <wp:docPr id="37" name="图片 37" descr="图片19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片19 - 副本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34403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51.【实验一】CaCO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8" o:spt="75" alt="上海试卷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73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CaO+CO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↑；分解；CO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+Ca(OH)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→CaCO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↓+H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【实验二】3Fe+2O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9" o:spt="75" alt="上海试卷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75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Fe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 xml:space="preserve">4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；集气瓶中双氧水在二氧化锰的催化作用下会不断生成氧气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【实验三】短蜡烛先熄灭，长蜡烛后熄灭；红；cba</w:t>
      </w:r>
    </w:p>
    <w:p>
      <w:pPr>
        <w:pStyle w:val="2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2018年上海金山区中考化学一模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36．下图所示的是初中化学中的一些重要实验。请回答下列问题：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drawing>
          <wp:inline distT="0" distB="0" distL="114300" distR="114300">
            <wp:extent cx="5273675" cy="1454150"/>
            <wp:effectExtent l="0" t="0" r="14605" b="8890"/>
            <wp:docPr id="55" name="图片 55" descr="图片2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图片23 - 副本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 = 1 \* GB3 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实验A：向两根燃着的蜡烛中倾倒CO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时观察到的现象是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（1）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，该实验说明二氧化碳具有的性质是a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（2）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，b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（3）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；</w:t>
      </w:r>
    </w:p>
    <w:p>
      <w:pPr>
        <w:pStyle w:val="2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 = 2 \* GB3 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实验B：测得空气中氧气体积分数小于1/5的原因可能是（只要写一条）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（4）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；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</w:t>
      </w:r>
    </w:p>
    <w:p>
      <w:pPr>
        <w:pStyle w:val="2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= 3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③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实验C：用玻璃棒搅拌的目的是</w:t>
      </w:r>
      <w:r>
        <w:rPr>
          <w:rFonts w:hint="eastAsia" w:ascii="Times New Roman" w:hAnsi="Times New Roman"/>
          <w:u w:val="single"/>
        </w:rPr>
        <w:t xml:space="preserve">           （5）          </w:t>
      </w:r>
      <w:r>
        <w:rPr>
          <w:rFonts w:hint="eastAsia" w:ascii="Times New Roman" w:hAnsi="Times New Roman"/>
        </w:rPr>
        <w:t>；</w:t>
      </w:r>
    </w:p>
    <w:p>
      <w:pPr>
        <w:pStyle w:val="2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实验D：集气瓶内放少量水的目的是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（6）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，反应的化学方程式是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（7 ）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；</w:t>
      </w:r>
    </w:p>
    <w:p>
      <w:pPr>
        <w:pStyle w:val="2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 = 5 \* GB3 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实验E：试管a中收集到的气体是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（8）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，该反应的化学方程式是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（9）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，该实验说明水是由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（10）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组成的。</w:t>
      </w:r>
    </w:p>
    <w:p>
      <w:pPr>
        <w:tabs>
          <w:tab w:val="left" w:pos="744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36. (1)下面的蜡烛先熄灭，上面的蜡烛后熄灭（2）一般情况CO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不能燃烧，也不支持燃烧 （3）相同条件下CO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密度比空气大 （4）红磷的量不足；装置漏气；没等装置冷却就打开弹簧夹（合理即可） （5）防止液滴飞溅（6）防止溅落的熔融物炸裂瓶底</w:t>
      </w:r>
    </w:p>
    <w:p>
      <w:pPr>
        <w:tabs>
          <w:tab w:val="left" w:pos="744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（7）3Fe+2O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 xml:space="preserve"> →Fe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 xml:space="preserve">    (8)H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 xml:space="preserve">    (9)2H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O →2H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↑+O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↑   (10)氢元素和氧元素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val="en-US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CD67"/>
    <w:multiLevelType w:val="singleLevel"/>
    <w:tmpl w:val="00AACD67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5A55ACD9"/>
    <w:multiLevelType w:val="singleLevel"/>
    <w:tmpl w:val="5A55ACD9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5A5820C0"/>
    <w:multiLevelType w:val="singleLevel"/>
    <w:tmpl w:val="5A5820C0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52D3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qFormat/>
    <w:uiPriority w:val="20"/>
    <w:rPr>
      <w:i/>
      <w:iCs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Paragraph"/>
    <w:qFormat/>
    <w:uiPriority w:val="0"/>
    <w:pPr>
      <w:spacing w:after="200" w:line="276" w:lineRule="auto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0" Type="http://schemas.openxmlformats.org/officeDocument/2006/relationships/fontTable" Target="fontTable.xml"/><Relationship Id="rId8" Type="http://schemas.openxmlformats.org/officeDocument/2006/relationships/image" Target="media/image3.png"/><Relationship Id="rId79" Type="http://schemas.openxmlformats.org/officeDocument/2006/relationships/numbering" Target="numbering.xml"/><Relationship Id="rId78" Type="http://schemas.openxmlformats.org/officeDocument/2006/relationships/customXml" Target="../customXml/item1.xml"/><Relationship Id="rId77" Type="http://schemas.openxmlformats.org/officeDocument/2006/relationships/image" Target="media/image57.png"/><Relationship Id="rId76" Type="http://schemas.openxmlformats.org/officeDocument/2006/relationships/image" Target="media/image56.wmf"/><Relationship Id="rId75" Type="http://schemas.openxmlformats.org/officeDocument/2006/relationships/oleObject" Target="embeddings/oleObject15.bin"/><Relationship Id="rId74" Type="http://schemas.openxmlformats.org/officeDocument/2006/relationships/image" Target="media/image55.wmf"/><Relationship Id="rId73" Type="http://schemas.openxmlformats.org/officeDocument/2006/relationships/oleObject" Target="embeddings/oleObject14.bin"/><Relationship Id="rId72" Type="http://schemas.openxmlformats.org/officeDocument/2006/relationships/image" Target="media/image54.png"/><Relationship Id="rId71" Type="http://schemas.openxmlformats.org/officeDocument/2006/relationships/image" Target="media/image53.png"/><Relationship Id="rId70" Type="http://schemas.openxmlformats.org/officeDocument/2006/relationships/image" Target="media/image52.png"/><Relationship Id="rId7" Type="http://schemas.openxmlformats.org/officeDocument/2006/relationships/image" Target="media/image2.png"/><Relationship Id="rId69" Type="http://schemas.openxmlformats.org/officeDocument/2006/relationships/image" Target="media/image51.png"/><Relationship Id="rId68" Type="http://schemas.openxmlformats.org/officeDocument/2006/relationships/oleObject" Target="embeddings/oleObject13.bin"/><Relationship Id="rId67" Type="http://schemas.openxmlformats.org/officeDocument/2006/relationships/image" Target="media/image50.wmf"/><Relationship Id="rId66" Type="http://schemas.openxmlformats.org/officeDocument/2006/relationships/oleObject" Target="embeddings/oleObject12.bin"/><Relationship Id="rId65" Type="http://schemas.openxmlformats.org/officeDocument/2006/relationships/image" Target="media/image49.wmf"/><Relationship Id="rId64" Type="http://schemas.openxmlformats.org/officeDocument/2006/relationships/oleObject" Target="embeddings/oleObject11.bin"/><Relationship Id="rId63" Type="http://schemas.openxmlformats.org/officeDocument/2006/relationships/image" Target="media/image48.png"/><Relationship Id="rId62" Type="http://schemas.openxmlformats.org/officeDocument/2006/relationships/image" Target="media/image47.wmf"/><Relationship Id="rId61" Type="http://schemas.openxmlformats.org/officeDocument/2006/relationships/oleObject" Target="embeddings/oleObject10.bin"/><Relationship Id="rId60" Type="http://schemas.openxmlformats.org/officeDocument/2006/relationships/image" Target="media/image46.wmf"/><Relationship Id="rId6" Type="http://schemas.openxmlformats.org/officeDocument/2006/relationships/image" Target="media/image1.png"/><Relationship Id="rId59" Type="http://schemas.openxmlformats.org/officeDocument/2006/relationships/oleObject" Target="embeddings/oleObject9.bin"/><Relationship Id="rId58" Type="http://schemas.openxmlformats.org/officeDocument/2006/relationships/image" Target="media/image45.png"/><Relationship Id="rId57" Type="http://schemas.openxmlformats.org/officeDocument/2006/relationships/image" Target="media/image44.wmf"/><Relationship Id="rId56" Type="http://schemas.openxmlformats.org/officeDocument/2006/relationships/oleObject" Target="embeddings/oleObject8.bin"/><Relationship Id="rId55" Type="http://schemas.openxmlformats.org/officeDocument/2006/relationships/image" Target="media/image43.wmf"/><Relationship Id="rId54" Type="http://schemas.openxmlformats.org/officeDocument/2006/relationships/oleObject" Target="embeddings/oleObject7.bin"/><Relationship Id="rId53" Type="http://schemas.openxmlformats.org/officeDocument/2006/relationships/image" Target="media/image42.png"/><Relationship Id="rId52" Type="http://schemas.openxmlformats.org/officeDocument/2006/relationships/image" Target="media/image41.png"/><Relationship Id="rId51" Type="http://schemas.openxmlformats.org/officeDocument/2006/relationships/image" Target="media/image40.png"/><Relationship Id="rId50" Type="http://schemas.openxmlformats.org/officeDocument/2006/relationships/image" Target="media/image39.png"/><Relationship Id="rId5" Type="http://schemas.openxmlformats.org/officeDocument/2006/relationships/theme" Target="theme/theme1.xml"/><Relationship Id="rId49" Type="http://schemas.openxmlformats.org/officeDocument/2006/relationships/image" Target="media/image38.png"/><Relationship Id="rId48" Type="http://schemas.openxmlformats.org/officeDocument/2006/relationships/image" Target="media/image37.png"/><Relationship Id="rId47" Type="http://schemas.openxmlformats.org/officeDocument/2006/relationships/image" Target="media/image36.wmf"/><Relationship Id="rId46" Type="http://schemas.openxmlformats.org/officeDocument/2006/relationships/oleObject" Target="embeddings/oleObject6.bin"/><Relationship Id="rId45" Type="http://schemas.openxmlformats.org/officeDocument/2006/relationships/image" Target="media/image35.png"/><Relationship Id="rId44" Type="http://schemas.openxmlformats.org/officeDocument/2006/relationships/image" Target="media/image34.png"/><Relationship Id="rId43" Type="http://schemas.openxmlformats.org/officeDocument/2006/relationships/image" Target="media/image33.png"/><Relationship Id="rId42" Type="http://schemas.openxmlformats.org/officeDocument/2006/relationships/image" Target="media/image32.png"/><Relationship Id="rId41" Type="http://schemas.openxmlformats.org/officeDocument/2006/relationships/image" Target="media/image31.wmf"/><Relationship Id="rId40" Type="http://schemas.openxmlformats.org/officeDocument/2006/relationships/image" Target="media/image30.png"/><Relationship Id="rId4" Type="http://schemas.openxmlformats.org/officeDocument/2006/relationships/footer" Target="footer1.xml"/><Relationship Id="rId39" Type="http://schemas.openxmlformats.org/officeDocument/2006/relationships/image" Target="media/image29.png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wmf"/><Relationship Id="rId35" Type="http://schemas.openxmlformats.org/officeDocument/2006/relationships/oleObject" Target="embeddings/oleObject5.bin"/><Relationship Id="rId34" Type="http://schemas.openxmlformats.org/officeDocument/2006/relationships/image" Target="media/image25.wmf"/><Relationship Id="rId33" Type="http://schemas.openxmlformats.org/officeDocument/2006/relationships/oleObject" Target="embeddings/oleObject4.bin"/><Relationship Id="rId32" Type="http://schemas.openxmlformats.org/officeDocument/2006/relationships/image" Target="media/image24.png"/><Relationship Id="rId31" Type="http://schemas.openxmlformats.org/officeDocument/2006/relationships/image" Target="media/image23.wmf"/><Relationship Id="rId30" Type="http://schemas.openxmlformats.org/officeDocument/2006/relationships/oleObject" Target="embeddings/oleObject3.bin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oleObject" Target="embeddings/oleObject2.bin"/><Relationship Id="rId23" Type="http://schemas.openxmlformats.org/officeDocument/2006/relationships/image" Target="media/image17.wmf"/><Relationship Id="rId22" Type="http://schemas.openxmlformats.org/officeDocument/2006/relationships/oleObject" Target="embeddings/oleObject1.bin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yangf</dc:creator>
  <cp:lastModifiedBy>zhanghoufu</cp:lastModifiedBy>
  <dcterms:modified xsi:type="dcterms:W3CDTF">2018-05-02T01:28:04Z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