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left"/>
        <w:rPr>
          <w:rFonts w:ascii="宋体" w:hAnsi="宋体"/>
          <w:sz w:val="24"/>
        </w:rPr>
      </w:pPr>
      <w:bookmarkStart w:id="0" w:name="_GoBack"/>
      <w:bookmarkEnd w:id="0"/>
      <w:r>
        <w:rPr>
          <w:rFonts w:hint="eastAsia" w:ascii="宋体" w:hAnsi="宋体"/>
          <w:sz w:val="24"/>
        </w:rPr>
        <w:pict>
          <v:shape id="_x0000_s1026" o:spid="_x0000_s1026" o:spt="75" type="#_x0000_t75" style="position:absolute;left:0pt;margin-left:971pt;margin-top:885pt;height:28pt;width:37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hint="eastAsia" w:ascii="宋体" w:hAnsi="宋体"/>
          <w:sz w:val="24"/>
        </w:rPr>
        <w:t>陕西省2018年中考科目分科练测试题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化学（一）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考生须知：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1.本卷满分为100分，考试时间100分钟。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2.答卷前，请务必将本人的姓名、准考证号．按要求涂写在答题卡上。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3.考试结束后，请将试卷和答题卡一并交回。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可能用到的相对原子质量：C-12  O-16  Na-23  Cl-35.5  Ca-40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第Ⅰ卷（选择题   共28分）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一、选择题（本题共l4小题，每小题2分，共28分。每题只有一个选项符合题目要求。）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1.‘中华好诗词’自从开播以来，深受全国广大诗词爱好者的喜爱，下列著名诗句中隐含有化学变化的是</w:t>
      </w:r>
    </w:p>
    <w:p>
      <w:pPr>
        <w:spacing w:line="360" w:lineRule="auto"/>
        <w:ind w:firstLine="240" w:firstLineChars="1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A. 日照香炉生紫烟        B. 白水绕东城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C. 大河上下，顿失滔稻    D．蜡炬成灰泪始干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2.下列实验操作中，正确的是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4867275" cy="1297305"/>
            <wp:effectExtent l="1905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29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3.氢气是一种绿色能源，科学家们最新研制出利用太阳能产生激光、再用激光使海水分解得到的新技术，其中海水分解可用方程式</w:t>
      </w:r>
      <m:oMath>
        <m:r>
          <m:rPr>
            <m:sty m:val="p"/>
          </m:rPr>
          <w:rPr>
            <w:rFonts w:ascii="Cambria Math" w:hAnsi="Cambria Math"/>
            <w:sz w:val="24"/>
          </w:rPr>
          <m:t>2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H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  <m:r>
          <m:rPr>
            <m:sty m:val="p"/>
          </m:rPr>
          <w:rPr>
            <w:rFonts w:ascii="Cambria Math" w:hAnsi="Cambria Math"/>
            <w:sz w:val="24"/>
          </w:rPr>
          <m:t>O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sz w:val="24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Ti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O</m:t>
                  </m:r>
                  <m:ctrlPr>
                    <w:rPr>
                      <w:rFonts w:ascii="Cambria Math" w:hAnsi="Cambria Math"/>
                      <w:sz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  <m:ctrlPr>
                    <w:rPr>
                      <w:rFonts w:ascii="Cambria Math" w:hAnsi="Cambria Math"/>
                      <w:sz w:val="24"/>
                    </w:rPr>
                  </m:ctrlPr>
                </m:sub>
              </m:sSub>
              <m:ctrlPr>
                <w:rPr>
                  <w:rFonts w:ascii="Cambria Math" w:hAnsi="Cambria Math"/>
                  <w:sz w:val="24"/>
                </w:rPr>
              </m:ctrlPr>
            </m:e>
          </m:mr>
          <m:m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--</m:t>
              </m:r>
              <m:r>
                <m:rPr>
                  <m:sty m:val="p"/>
                </m:rPr>
                <w:rPr>
                  <w:rFonts w:hint="eastAsia" w:ascii="Cambria Math" w:hAnsi="Cambria Math"/>
                  <w:sz w:val="24"/>
                </w:rPr>
                <m:t>→</m:t>
              </m:r>
              <m:ctrlPr>
                <w:rPr>
                  <w:rFonts w:ascii="Cambria Math" w:hAnsi="Cambria Math"/>
                  <w:sz w:val="24"/>
                </w:rPr>
              </m:ctrlPr>
            </m:e>
          </m:mr>
          <m:m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激光</m:t>
              </m:r>
              <m:ctrlPr>
                <w:rPr>
                  <w:rFonts w:ascii="Cambria Math" w:hAnsi="Cambria Math"/>
                  <w:sz w:val="24"/>
                </w:rPr>
              </m:ctrlPr>
            </m:e>
          </m:mr>
        </m:m>
        <m:r>
          <m:rPr>
            <m:sty m:val="p"/>
          </m:rPr>
          <w:rPr>
            <w:rFonts w:ascii="Cambria Math" w:hAnsi="Cambria Math"/>
            <w:sz w:val="24"/>
          </w:rPr>
          <m:t>2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H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  <m:r>
          <m:rPr>
            <m:sty m:val="p"/>
          </m:rPr>
          <w:rPr>
            <w:rFonts w:hint="eastAsia" w:ascii="Cambria Math" w:hAnsi="Cambria Math"/>
            <w:sz w:val="24"/>
          </w:rPr>
          <m:t>↑</m:t>
        </m:r>
        <m:r>
          <m:rPr>
            <m:sty m:val="p"/>
          </m:rPr>
          <w:rPr>
            <w:rFonts w:ascii="Cambria Math" w:hAnsi="Cambria Math"/>
            <w:sz w:val="24"/>
          </w:rPr>
          <m:t>+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O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  <m:r>
          <m:rPr>
            <m:sty m:val="p"/>
          </m:rPr>
          <w:rPr>
            <w:rFonts w:hint="eastAsia" w:ascii="Cambria Math" w:hAnsi="Cambria Math"/>
            <w:sz w:val="24"/>
          </w:rPr>
          <m:t>↑</m:t>
        </m:r>
      </m:oMath>
      <w:r>
        <w:rPr>
          <w:rFonts w:hint="eastAsia" w:ascii="宋体" w:hAnsi="宋体"/>
          <w:sz w:val="24"/>
        </w:rPr>
        <w:t>表示。下列说法不正确的是</w:t>
      </w:r>
    </w:p>
    <w:p>
      <w:pPr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A. 水分解产物不污染环境        B. 是催化剂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C. 该技术可将太阳能转化为氢能   D. 在海水分解过程中应不断添加</w:t>
      </w:r>
      <m:oMath>
        <m:r>
          <m:rPr>
            <m:sty m:val="p"/>
          </m:rPr>
          <w:rPr>
            <w:rFonts w:ascii="Cambria Math" w:hAnsi="Cambria Math"/>
            <w:sz w:val="24"/>
          </w:rPr>
          <m:t>Ti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O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4.分析推理是化学学习中常用的思维方法，下列推理正确的是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A.分子、原子都是不显电性的粒子，所以不显电性的粒子一定是分子或原子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B.金属都能导电，所以能导电的物质一定为金属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C.在化学反应中．CO和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/>
                <w:sz w:val="24"/>
              </w:rPr>
              <m:t>H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rFonts w:hint="eastAsia" w:ascii="宋体" w:hAnsi="宋体"/>
          <w:sz w:val="24"/>
        </w:rPr>
        <w:t>都能夺取氧化铜中的氧，所以CO和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/>
                <w:sz w:val="24"/>
              </w:rPr>
              <m:t>H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rFonts w:hint="eastAsia" w:ascii="宋体" w:hAnsi="宋体"/>
          <w:sz w:val="24"/>
        </w:rPr>
        <w:t>都具有还原性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D.中和反应生成盐和水，生成盐和水的一定是中和反应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5.油炸食物不宜多吃，因为食物长时间煎炸后产生微量的丙烯醛（化学式为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/>
                <w:sz w:val="24"/>
              </w:rPr>
              <m:t>C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  <m:ctrlPr>
              <w:rPr>
                <w:rFonts w:ascii="Cambria Math" w:hAnsi="Cambria Math"/>
                <w:sz w:val="24"/>
              </w:rPr>
            </m:ctrlP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/>
                <w:sz w:val="24"/>
              </w:rPr>
              <m:t>H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4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rFonts w:hint="eastAsia" w:ascii="宋体" w:hAnsi="宋体"/>
          <w:sz w:val="24"/>
        </w:rPr>
        <w:t>O)等有毒物质．会损害人体健康，下列有关丙烯醛的说法不正确的是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A.该物质是由碳、氢、氧三种元素组成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B.该物质中碳、氢、氧元素间的质量比是9：1：2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C.该物质的分子中原子个数比为3：4：1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D.该物质在空气中完全燃烧的产物是二氧化碳和水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6.水是我们日常生活必不可少的物质，下列有关水的说法正确的是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A．爱护水资源主要从节约用水和防治水体污染两方面采取相应措施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B．硬水中加入肥皂水，振荡后有较多泡沫产生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C．矿泉水是纯净物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D．用过滤的方法可使硬水软化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7.下列有关氧气的说法正确的是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A．氧气是植物光合作用的产物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B．鱼、虾能在水中生存，是由于氧气极易溶于水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C．工业上分离液态空气法制取氧气，是化学变化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D．夏天食物腐烂与氧气无关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8.用“○”和“●”表示不同元素的原子，下列微观示意图能表示化合物的是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038725" cy="1123950"/>
            <wp:effectExtent l="19050" t="0" r="952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12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9．煤油中含有噻吩（用X表示），噻吩有令人不愉快的气味，其燃饶时发生反应的化学方程式表示为</w:t>
      </w:r>
      <m:oMath>
        <m:r>
          <m:rPr>
            <m:sty m:val="p"/>
          </m:rPr>
          <w:rPr>
            <w:rFonts w:ascii="Cambria Math" w:hAnsi="Cambria Math"/>
            <w:sz w:val="24"/>
          </w:rPr>
          <m:t>X+6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O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  <m:f>
          <m:fPr>
            <m:type m:val="nobar"/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点燃</m:t>
            </m:r>
            <m:ctrlPr>
              <w:rPr>
                <w:rFonts w:ascii="Cambria Math" w:hAnsi="Cambria Math"/>
                <w:sz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====</m:t>
            </m:r>
            <m:ctrlPr>
              <w:rPr>
                <w:rFonts w:ascii="Cambria Math" w:hAnsi="Cambria Math"/>
                <w:sz w:val="24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4"/>
          </w:rPr>
          <m:t>4C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O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  <m:r>
          <m:rPr>
            <m:sty m:val="p"/>
          </m:rPr>
          <w:rPr>
            <w:rFonts w:ascii="Cambria Math" w:hAnsi="Cambria Math"/>
            <w:sz w:val="24"/>
          </w:rPr>
          <m:t>+S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O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  <m:r>
          <m:rPr>
            <m:sty m:val="p"/>
          </m:rPr>
          <w:rPr>
            <w:rFonts w:ascii="Cambria Math" w:hAnsi="Cambria Math"/>
            <w:sz w:val="24"/>
          </w:rPr>
          <m:t>+2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H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  <m:r>
          <m:rPr>
            <m:sty m:val="p"/>
          </m:rPr>
          <w:rPr>
            <w:rFonts w:ascii="Cambria Math" w:hAnsi="Cambria Math"/>
            <w:sz w:val="24"/>
          </w:rPr>
          <m:t>O</m:t>
        </m:r>
      </m:oMath>
      <w:r>
        <w:rPr>
          <w:rFonts w:hint="eastAsia" w:ascii="宋体" w:hAnsi="宋体"/>
          <w:sz w:val="24"/>
        </w:rPr>
        <w:t>，则噻吩的化学式为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A.</w:t>
      </w:r>
      <w:r>
        <w:rPr>
          <w:rFonts w:ascii="宋体" w:hAnsi="宋体"/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C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4</m:t>
            </m:r>
            <m:ctrlPr>
              <w:rPr>
                <w:rFonts w:ascii="Cambria Math" w:hAnsi="Cambria Math"/>
                <w:sz w:val="24"/>
              </w:rPr>
            </m:ctrlP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H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6</m:t>
            </m:r>
            <m:ctrlPr>
              <w:rPr>
                <w:rFonts w:ascii="Cambria Math" w:hAnsi="Cambria Math"/>
                <w:sz w:val="24"/>
              </w:rPr>
            </m:ctrlPr>
          </m:sub>
        </m:sSub>
        <m:r>
          <m:rPr>
            <m:sty m:val="p"/>
          </m:rPr>
          <w:rPr>
            <w:rFonts w:ascii="Cambria Math" w:hAnsi="Cambria Math"/>
            <w:sz w:val="24"/>
          </w:rPr>
          <m:t>S</m:t>
        </m:r>
      </m:oMath>
      <w:r>
        <w:rPr>
          <w:rFonts w:ascii="宋体" w:hAnsi="宋体"/>
          <w:sz w:val="24"/>
        </w:rPr>
        <w:t xml:space="preserve">    B</w:t>
      </w:r>
      <w:r>
        <w:rPr>
          <w:rFonts w:hint="eastAsia" w:ascii="宋体" w:hAnsi="宋体"/>
          <w:sz w:val="24"/>
        </w:rPr>
        <w:t xml:space="preserve">. 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C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4</m:t>
            </m:r>
            <m:ctrlPr>
              <w:rPr>
                <w:rFonts w:ascii="Cambria Math" w:hAnsi="Cambria Math"/>
                <w:sz w:val="24"/>
              </w:rPr>
            </m:ctrlP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H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4</m:t>
            </m:r>
            <m:ctrlPr>
              <w:rPr>
                <w:rFonts w:ascii="Cambria Math" w:hAnsi="Cambria Math"/>
                <w:sz w:val="24"/>
              </w:rPr>
            </m:ctrlPr>
          </m:sub>
        </m:sSub>
        <m:r>
          <m:rPr>
            <m:sty m:val="p"/>
          </m:rPr>
          <w:rPr>
            <w:rFonts w:ascii="Cambria Math" w:hAnsi="Cambria Math"/>
            <w:sz w:val="24"/>
          </w:rPr>
          <m:t>S</m:t>
        </m:r>
      </m:oMath>
      <w:r>
        <w:rPr>
          <w:rFonts w:ascii="宋体" w:hAnsi="宋体"/>
          <w:sz w:val="24"/>
        </w:rPr>
        <w:t xml:space="preserve">    C.</w:t>
      </w:r>
      <w:r>
        <w:rPr>
          <w:rFonts w:hint="eastAsia" w:ascii="宋体" w:hAnsi="宋体"/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C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4</m:t>
            </m:r>
            <m:ctrlPr>
              <w:rPr>
                <w:rFonts w:ascii="Cambria Math" w:hAnsi="Cambria Math"/>
                <w:sz w:val="24"/>
              </w:rPr>
            </m:ctrlP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H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4</m:t>
            </m:r>
            <m:ctrlPr>
              <w:rPr>
                <w:rFonts w:ascii="Cambria Math" w:hAnsi="Cambria Math"/>
                <w:sz w:val="24"/>
              </w:rPr>
            </m:ctrlP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S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rFonts w:ascii="宋体" w:hAnsi="宋体"/>
          <w:sz w:val="24"/>
        </w:rPr>
        <w:t xml:space="preserve">    D</w:t>
      </w:r>
      <w:r>
        <w:rPr>
          <w:rFonts w:hint="eastAsia" w:ascii="宋体" w:hAnsi="宋体"/>
          <w:sz w:val="24"/>
        </w:rPr>
        <w:t>.</w:t>
      </w:r>
      <w:r>
        <w:rPr>
          <w:rFonts w:ascii="宋体" w:hAnsi="宋体"/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/>
                <w:sz w:val="24"/>
              </w:rPr>
              <m:t>C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8</m:t>
            </m:r>
            <m:ctrlPr>
              <w:rPr>
                <w:rFonts w:ascii="Cambria Math" w:hAnsi="Cambria Math"/>
                <w:sz w:val="24"/>
              </w:rPr>
            </m:ctrlP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H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8</m:t>
            </m:r>
            <m:ctrlPr>
              <w:rPr>
                <w:rFonts w:ascii="Cambria Math" w:hAnsi="Cambria Math"/>
                <w:sz w:val="24"/>
              </w:rPr>
            </m:ctrlPr>
          </m:sub>
        </m:sSub>
        <m:r>
          <m:rPr>
            <m:sty m:val="p"/>
          </m:rPr>
          <w:rPr>
            <w:rFonts w:ascii="Cambria Math" w:hAnsi="Cambria Math"/>
            <w:sz w:val="24"/>
          </w:rPr>
          <m:t>S</m:t>
        </m:r>
      </m:oMath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10.下列说法正确的是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A ．用点燃的方法除去</w:t>
      </w:r>
      <m:oMath>
        <m:r>
          <m:rPr>
            <m:sty m:val="p"/>
          </m:rPr>
          <w:rPr>
            <w:rFonts w:hint="eastAsia"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/>
                <w:sz w:val="24"/>
              </w:rPr>
              <m:t>O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rFonts w:hint="eastAsia" w:ascii="宋体" w:hAnsi="宋体"/>
          <w:sz w:val="24"/>
        </w:rPr>
        <w:t>气体中混入的少量CO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B．用</w:t>
      </w:r>
      <m:oMath>
        <m:r>
          <m:rPr>
            <m:sty m:val="p"/>
          </m:rPr>
          <w:rPr>
            <w:rFonts w:ascii="Cambria Math" w:hAnsi="Cambria Math"/>
            <w:sz w:val="24"/>
          </w:rPr>
          <m:t>CuS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O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4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rFonts w:hint="eastAsia" w:ascii="宋体" w:hAnsi="宋体"/>
          <w:sz w:val="24"/>
        </w:rPr>
        <w:t>溶液除去Cu粉中混有的少量Fe粉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C．将生锈的菜刀浸泡在食盐水中，可除去其表面的铁锈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D．直接用Mg条在空气中燃烧来验证质量守恒定律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11．下列有关金属的叙述正确的是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A．我国的矿物锗量丰富，可大量开采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B．钢铁严重锈蚀后不值得回收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C．铁是地壳中含量量多的金属元素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D．铝有很好的抗腐蚀性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12.下列实验过程中不会出现溶液颜色变化的是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A．食醋滴入石蕊溶液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B．活性炭加入到滴有红墨水的水中，振荡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C．二氧化碳通入烧碱溶液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D．氧化铜加入到稀硫酸，微热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13.如图所示的四个图像，能正确反映对应变化关系的是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4714875" cy="1311275"/>
            <wp:effectExtent l="19050" t="0" r="9525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31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A</w:t>
      </w:r>
      <w:r>
        <w:rPr>
          <w:rFonts w:hint="eastAsia" w:ascii="宋体" w:hAnsi="宋体"/>
          <w:sz w:val="24"/>
        </w:rPr>
        <w:t>．将一定质量的硫酸铜溶液倒入盛有铁钉的烧杯中</w:t>
      </w: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B</w:t>
      </w:r>
      <w:r>
        <w:rPr>
          <w:rFonts w:hint="eastAsia" w:ascii="宋体" w:hAnsi="宋体"/>
          <w:sz w:val="24"/>
        </w:rPr>
        <w:t>．将一定质量的氢氧化钠溶液与稀硫酸混合</w:t>
      </w: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C</w:t>
      </w:r>
      <w:r>
        <w:rPr>
          <w:rFonts w:hint="eastAsia" w:ascii="宋体" w:hAnsi="宋体"/>
          <w:sz w:val="24"/>
        </w:rPr>
        <w:t>．向少量的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H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O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rFonts w:hint="eastAsia" w:ascii="宋体" w:hAnsi="宋体"/>
          <w:sz w:val="24"/>
        </w:rPr>
        <w:t>溶液加入</w:t>
      </w:r>
      <m:oMath>
        <m:r>
          <m:rPr>
            <m:sty m:val="p"/>
          </m:rPr>
          <w:rPr>
            <w:rFonts w:ascii="Cambria Math" w:hAnsi="Cambria Math"/>
            <w:sz w:val="24"/>
          </w:rPr>
          <m:t>Mn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O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rFonts w:hint="eastAsia" w:ascii="宋体" w:hAnsi="宋体"/>
          <w:sz w:val="24"/>
        </w:rPr>
        <w:t>固体</w:t>
      </w:r>
    </w:p>
    <w:p>
      <w:pPr>
        <w:spacing w:line="360" w:lineRule="auto"/>
        <w:ind w:firstLine="465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D</w:t>
      </w:r>
      <w:r>
        <w:rPr>
          <w:rFonts w:hint="eastAsia" w:ascii="宋体" w:hAnsi="宋体"/>
          <w:sz w:val="24"/>
        </w:rPr>
        <w:t>．加热一定量</w:t>
      </w:r>
      <m:oMath>
        <m:r>
          <m:rPr>
            <m:sty m:val="p"/>
          </m:rPr>
          <w:rPr>
            <w:rFonts w:ascii="Cambria Math" w:hAnsi="Cambria Math"/>
            <w:sz w:val="24"/>
          </w:rPr>
          <m:t>KMn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O</m:t>
            </m:r>
            <m:ctrlPr>
              <w:rPr>
                <w:rFonts w:ascii="Cambria Math" w:hAnsi="Cambria Math"/>
                <w:sz w:val="24"/>
              </w:rPr>
            </m:ctrlPr>
          </m:e>
          <m:sub>
            <m:eqArr>
              <m:eqArrPr>
                <m:ctrlPr>
                  <w:rPr>
                    <w:rFonts w:ascii="Cambria Math" w:hAnsi="Cambria Math"/>
                    <w:sz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4</m:t>
                </m:r>
                <m:ctrlPr>
                  <w:rPr>
                    <w:rFonts w:ascii="Cambria Math" w:hAnsi="Cambria Math"/>
                    <w:sz w:val="24"/>
                  </w:rPr>
                </m:ctrlPr>
              </m:e>
              <m:e>
                <m:ctrlPr>
                  <w:rPr>
                    <w:rFonts w:ascii="Cambria Math" w:hAnsi="Cambria Math"/>
                    <w:sz w:val="24"/>
                  </w:rPr>
                </m:ctrlPr>
              </m:e>
            </m:eqAr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rFonts w:hint="eastAsia" w:ascii="宋体" w:hAnsi="宋体"/>
          <w:sz w:val="24"/>
        </w:rPr>
        <w:t>固体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14.观察下图．通过下列图示实验得出的结论中正确的是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181600" cy="1715135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71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A．图l所示实验既说明甲烷燃烧产生水，又说明甲烷中含有碳、氧两种元素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B．图2所示实验既说明二氧化碳密度比空气大，又说明二氧化碳不能燃烧也不支持燃烧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C．图3所示实验既说明电解水生成氢气和氧气，又说明水是由氢分子和氧分子组成的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D．图4所示实验既可探究可燃物的燃烧条件，又说明红磷不是可燃物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第Ⅱ卷（非选择题   共72分）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二、填空题（本题包括5个小题，每空2分，共40分）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15.据《家庭医生报》报道，不少市售面粉添加叫做“吊白块”的漂白剂，它在加热时分解为甲醛和二氧化硫，这两种物质对人体均有害，甲醛是一种无色、有刺激性气味的气体，易溶于水，对人体有中等毒性，长期接触甲醛的人群，口、鼻、喉部及肺部肿瘤的发生率会显著增加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(l)吊白块加热时发生反应的类型是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hint="eastAsia" w:ascii="宋体" w:hAnsi="宋体"/>
          <w:sz w:val="24"/>
        </w:rPr>
        <w:t>反应；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(2)甲醛的化学式为</w:t>
      </w:r>
      <m:oMath>
        <m:r>
          <m:rPr>
            <m:sty m:val="p"/>
          </m:rPr>
          <w:rPr>
            <w:rFonts w:hint="eastAsia"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/>
                <w:sz w:val="24"/>
              </w:rPr>
              <m:t>H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  <m:r>
          <m:rPr>
            <m:sty m:val="p"/>
          </m:rPr>
          <w:rPr>
            <w:rFonts w:hint="eastAsia" w:ascii="Cambria Math" w:hAnsi="Cambria Math"/>
            <w:sz w:val="24"/>
          </w:rPr>
          <m:t>O</m:t>
        </m:r>
      </m:oMath>
      <w:r>
        <w:rPr>
          <w:rFonts w:hint="eastAsia" w:ascii="宋体" w:hAnsi="宋体"/>
          <w:sz w:val="24"/>
        </w:rPr>
        <w:t>，它属于____（填“无机物”或“有机物”）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(3)甲醛的物理性质是____ 。</w:t>
      </w:r>
    </w:p>
    <w:p>
      <w:pPr>
        <w:spacing w:line="360" w:lineRule="auto"/>
        <w:jc w:val="left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16.（4分）(1)根据如图金属应用实例推断，金属具有的物理性质有</w:t>
      </w:r>
      <w:r>
        <w:rPr>
          <w:rFonts w:hint="eastAsia" w:ascii="宋体" w:hAnsi="宋体"/>
          <w:sz w:val="24"/>
          <w:u w:val="single"/>
        </w:rPr>
        <w:t xml:space="preserve">         </w:t>
      </w:r>
      <w:r>
        <w:rPr>
          <w:rFonts w:hint="eastAsia" w:ascii="宋体" w:hAnsi="宋体"/>
          <w:sz w:val="24"/>
        </w:rPr>
        <w:t>；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（提示：回答两个以上）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2924175" cy="1111885"/>
            <wp:effectExtent l="19050" t="0" r="952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11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（2）生铁和钢都是铁的合金，二者性能不同的原因是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hint="eastAsia" w:ascii="宋体" w:hAnsi="宋体"/>
          <w:sz w:val="24"/>
        </w:rPr>
        <w:t>；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（3）厨房中的下列物品所使用的主要材料属于金属材料的是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hint="eastAsia" w:ascii="宋体" w:hAnsi="宋体"/>
          <w:sz w:val="24"/>
        </w:rPr>
        <w:t>；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A.陶瓷碗      B.不锈钢炊具      C.橡胶手套      D.铜质水龙头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（4）钙、锌、铁、铜四种金属的活动性顺序由强到弱的顺序是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hint="eastAsia" w:ascii="宋体" w:hAnsi="宋体"/>
          <w:sz w:val="24"/>
        </w:rPr>
        <w:t>。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17.如图中的A、B、C、D分别是四种粒子的结构示意图，请回答：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4286250" cy="1154430"/>
            <wp:effectExtent l="1905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5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(1)以上四种粒子中A和C属于</w:t>
      </w:r>
      <w:r>
        <w:rPr>
          <w:rFonts w:hint="eastAsia" w:ascii="宋体" w:hAnsi="宋体"/>
          <w:sz w:val="24"/>
          <w:u w:val="single"/>
        </w:rPr>
        <w:t xml:space="preserve">    </w:t>
      </w:r>
      <w:r>
        <w:rPr>
          <w:rFonts w:hint="eastAsia" w:ascii="宋体" w:hAnsi="宋体"/>
          <w:sz w:val="24"/>
        </w:rPr>
        <w:t>元素（填“金属”或“非金属。）；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(2) A、B、C、D四种粒子中属于同种元素的是</w:t>
      </w:r>
      <w:r>
        <w:rPr>
          <w:rFonts w:hint="eastAsia" w:ascii="宋体" w:hAnsi="宋体"/>
          <w:sz w:val="24"/>
          <w:u w:val="single"/>
        </w:rPr>
        <w:t xml:space="preserve">    </w:t>
      </w:r>
      <w:r>
        <w:rPr>
          <w:rFonts w:hint="eastAsia" w:ascii="宋体" w:hAnsi="宋体"/>
          <w:sz w:val="24"/>
        </w:rPr>
        <w:t xml:space="preserve"> (填序号)；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(3)B在化学反应中易</w:t>
      </w:r>
      <w:r>
        <w:rPr>
          <w:rFonts w:hint="eastAsia" w:ascii="宋体" w:hAnsi="宋体"/>
          <w:sz w:val="24"/>
          <w:u w:val="single"/>
        </w:rPr>
        <w:t xml:space="preserve">    </w:t>
      </w:r>
      <w:r>
        <w:rPr>
          <w:rFonts w:hint="eastAsia" w:ascii="宋体" w:hAnsi="宋体"/>
          <w:sz w:val="24"/>
        </w:rPr>
        <w:t>电子（填“得到”或“失去）；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(4)B和C形成的化合物是</w:t>
      </w:r>
      <w:r>
        <w:rPr>
          <w:rFonts w:hint="eastAsia" w:ascii="宋体" w:hAnsi="宋体"/>
          <w:sz w:val="24"/>
          <w:u w:val="single"/>
        </w:rPr>
        <w:t xml:space="preserve">    </w:t>
      </w:r>
      <w:r>
        <w:rPr>
          <w:rFonts w:hint="eastAsia" w:ascii="宋体" w:hAnsi="宋体"/>
          <w:sz w:val="24"/>
        </w:rPr>
        <w:t>（填化学式）。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18.（6分）甲、乙、丙三种固体物质的溶解度曲线如下图所示。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1899920" cy="1609725"/>
            <wp:effectExtent l="19050" t="0" r="4798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202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(1)t2℃时甲的溶解度为</w:t>
      </w:r>
      <w:r>
        <w:rPr>
          <w:rFonts w:hint="eastAsia" w:ascii="宋体" w:hAnsi="宋体"/>
          <w:sz w:val="24"/>
          <w:u w:val="single"/>
        </w:rPr>
        <w:t xml:space="preserve">    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(2)t1℃时将30 g丙加入到50 g水中溶解形成溶液的质量为____</w:t>
      </w:r>
    </w:p>
    <w:p>
      <w:pPr>
        <w:spacing w:line="360" w:lineRule="auto"/>
        <w:jc w:val="left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(3)将t3℃时甲、乙、丙的饱和溶液降温至t2℃，所得溶液的溶质质量分数由大到小排列的顺序是</w:t>
      </w:r>
      <w:r>
        <w:rPr>
          <w:rFonts w:hint="eastAsia" w:ascii="宋体" w:hAnsi="宋体"/>
          <w:sz w:val="24"/>
          <w:u w:val="single"/>
        </w:rPr>
        <w:t xml:space="preserve">      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19.化学兴趣小组的同学在做完“二氧化碳的实验室制取”的实验后，对反应后废液中溶质的成分产生了兴趣并进行了以下探究：</w:t>
      </w:r>
    </w:p>
    <w:p>
      <w:pPr>
        <w:spacing w:line="360" w:lineRule="auto"/>
        <w:jc w:val="left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(1)实验室制取二氧化碳的化学方程式为</w:t>
      </w:r>
      <w:r>
        <w:rPr>
          <w:rFonts w:hint="eastAsia" w:ascii="宋体" w:hAnsi="宋体"/>
          <w:sz w:val="24"/>
          <w:u w:val="single"/>
        </w:rPr>
        <w:t xml:space="preserve">      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(2)【提出问题】废液中的溶质含有哪些物质？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【猜想与假设】猜想1：废液中的溶质只有氯化钙；猜想Ⅱ：废液中的溶质有</w:t>
      </w:r>
      <w:r>
        <w:rPr>
          <w:rFonts w:hint="eastAsia" w:ascii="宋体" w:hAnsi="宋体"/>
          <w:sz w:val="24"/>
          <w:u w:val="single"/>
        </w:rPr>
        <w:t xml:space="preserve">    </w:t>
      </w:r>
      <w:r>
        <w:rPr>
          <w:rFonts w:hint="eastAsia" w:ascii="宋体" w:hAnsi="宋体"/>
          <w:sz w:val="24"/>
        </w:rPr>
        <w:t>。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【进行实验】</w:t>
      </w:r>
    </w:p>
    <w:tbl>
      <w:tblPr>
        <w:tblStyle w:val="7"/>
        <w:tblW w:w="95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2918"/>
        <w:gridCol w:w="3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实验操作</w:t>
            </w:r>
          </w:p>
        </w:tc>
        <w:tc>
          <w:tcPr>
            <w:tcW w:w="2918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实验现象</w:t>
            </w:r>
          </w:p>
        </w:tc>
        <w:tc>
          <w:tcPr>
            <w:tcW w:w="3096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  <w:vMerge w:val="restart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取少量反应后的废液于试管中，向其中加入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eastAsia" w:ascii="Cambria Math" w:hAnsi="Cambria Math"/>
                      <w:sz w:val="24"/>
                    </w:rPr>
                    <m:t>Na</m:t>
                  </m:r>
                  <m:ctrlPr>
                    <w:rPr>
                      <w:rFonts w:ascii="Cambria Math" w:hAnsi="Cambria Math"/>
                      <w:sz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  <m:ctrlPr>
                    <w:rPr>
                      <w:rFonts w:ascii="Cambria Math" w:hAnsi="Cambria Math"/>
                      <w:sz w:val="24"/>
                    </w:rPr>
                  </m:ctrlPr>
                </m:sub>
              </m:sSub>
              <m:r>
                <m:rPr>
                  <m:sty m:val="p"/>
                </m:rPr>
                <w:rPr>
                  <w:rFonts w:hint="eastAsia" w:ascii="Cambria Math" w:hAnsi="Cambria Math"/>
                  <w:sz w:val="24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eastAsia" w:ascii="Cambria Math" w:hAnsi="Cambria Math"/>
                      <w:sz w:val="24"/>
                    </w:rPr>
                    <m:t>O</m:t>
                  </m:r>
                  <m:ctrlPr>
                    <w:rPr>
                      <w:rFonts w:ascii="Cambria Math" w:hAnsi="Cambria Math"/>
                      <w:sz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3</m:t>
                  </m:r>
                  <m:ctrlPr>
                    <w:rPr>
                      <w:rFonts w:ascii="Cambria Math" w:hAnsi="Cambria Math"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/>
                <w:sz w:val="24"/>
              </w:rPr>
              <w:t>溶液至过量</w:t>
            </w:r>
          </w:p>
        </w:tc>
        <w:tc>
          <w:tcPr>
            <w:tcW w:w="2918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只有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①  </w:t>
            </w:r>
          </w:p>
        </w:tc>
        <w:tc>
          <w:tcPr>
            <w:tcW w:w="3096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猜想I正确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  <w:vMerge w:val="continue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</w:p>
        </w:tc>
        <w:tc>
          <w:tcPr>
            <w:tcW w:w="2918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先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②  </w:t>
            </w:r>
            <w:r>
              <w:rPr>
                <w:rFonts w:hint="eastAsia" w:ascii="宋体" w:hAnsi="宋体"/>
                <w:sz w:val="24"/>
              </w:rPr>
              <w:t>后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③  </w:t>
            </w:r>
          </w:p>
        </w:tc>
        <w:tc>
          <w:tcPr>
            <w:tcW w:w="3096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猜想Ⅱ正确</w:t>
            </w:r>
          </w:p>
        </w:tc>
      </w:tr>
    </w:tbl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【反思拓展】如果猜想Ⅱ正确，要使废液中的溶质只含有氯化钙，正确的处理方法是加入过量的____。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三、实验及探究（本题包括2个小题，共22分）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20．（10分）老师为同学们提供了如下实验装置：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根据下列实验装置图，回答问题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4819650" cy="1278255"/>
            <wp:effectExtent l="1905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27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(1)写出仪器a、b的名称a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hint="eastAsia" w:ascii="宋体" w:hAnsi="宋体"/>
          <w:sz w:val="24"/>
        </w:rPr>
        <w:t>b</w:t>
      </w:r>
      <w:r>
        <w:rPr>
          <w:rFonts w:hint="eastAsia" w:ascii="宋体" w:hAnsi="宋体"/>
          <w:sz w:val="24"/>
          <w:u w:val="single"/>
        </w:rPr>
        <w:t xml:space="preserve">     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(2)用固体高锰酸钾制取氧气应选用的发生装置是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hint="eastAsia" w:ascii="宋体" w:hAnsi="宋体"/>
          <w:sz w:val="24"/>
        </w:rPr>
        <w:t>（填序号），该反应的化学方程式为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hint="eastAsia" w:ascii="宋体" w:hAnsi="宋体"/>
          <w:sz w:val="24"/>
        </w:rPr>
        <w:t>，氧气收集满后应将集气瓶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hint="eastAsia" w:ascii="宋体" w:hAnsi="宋体"/>
          <w:sz w:val="24"/>
        </w:rPr>
        <w:t>（填“正”或“倒”）放在桌上。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(3)实验室中要除去二氧化碳中少量水蒸气可选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hint="eastAsia" w:ascii="宋体" w:hAnsi="宋体"/>
          <w:sz w:val="24"/>
        </w:rPr>
        <w:t>，收集二氧化碳装置应选用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hint="eastAsia" w:ascii="宋体" w:hAnsi="宋体"/>
          <w:sz w:val="24"/>
        </w:rPr>
        <w:t>（填序号）。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(4)检验氧气和二氧化碳的常用方法：能使带火星的木条复燃的气体是____．能使澄清的石灰水变浑浊的气体是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hint="eastAsia" w:ascii="宋体" w:hAnsi="宋体"/>
          <w:sz w:val="24"/>
        </w:rPr>
        <w:t>．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21.（12分）食品包装袋中常用脱氧剂。某化学兴趣小组将脱氧剂封口打开，将其倒在滤纸上，观察到脱氧剂大部分为黑色粉末，其中还夹杂着少量红色粉末。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【提出问题】该脱氧剂中的黑色、红色粉末各是什么？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【提出猜想】黑色粉末可能含炭粉、铁粉、氧化铜中的一种或几种。红色粉末可能含有氧化铁、铜粉中的一种或几种。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【进行实验】</w:t>
      </w:r>
    </w:p>
    <w:tbl>
      <w:tblPr>
        <w:tblStyle w:val="7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6"/>
        <w:gridCol w:w="3516"/>
        <w:gridCol w:w="4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6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实验编号</w:t>
            </w:r>
          </w:p>
        </w:tc>
        <w:tc>
          <w:tcPr>
            <w:tcW w:w="3516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实验操作</w:t>
            </w:r>
          </w:p>
        </w:tc>
        <w:tc>
          <w:tcPr>
            <w:tcW w:w="4416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356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①</w:t>
            </w:r>
          </w:p>
        </w:tc>
        <w:tc>
          <w:tcPr>
            <w:tcW w:w="3516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取脱氧剂粉末加入足量稀硫酸</w:t>
            </w:r>
          </w:p>
        </w:tc>
        <w:tc>
          <w:tcPr>
            <w:tcW w:w="4416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粉末几乎全部溶解，只有少量黑色粉末未溶解，有气泡产生，溶液变成黄色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6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②</w:t>
            </w:r>
          </w:p>
        </w:tc>
        <w:tc>
          <w:tcPr>
            <w:tcW w:w="3516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取实验①的残渣灼烧，将内壁有澄清石灰水的水烧杯罩在上方</w:t>
            </w:r>
          </w:p>
        </w:tc>
        <w:tc>
          <w:tcPr>
            <w:tcW w:w="4416" w:type="dxa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澄清石灰水变浑浊</w:t>
            </w:r>
          </w:p>
        </w:tc>
      </w:tr>
    </w:tbl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【得出结论】由实验①②可知，脱氧剂中黑色粉末肯定含</w:t>
      </w:r>
      <w:r>
        <w:rPr>
          <w:rFonts w:hint="eastAsia" w:ascii="宋体" w:hAnsi="宋体"/>
          <w:sz w:val="24"/>
          <w:u w:val="single"/>
        </w:rPr>
        <w:t xml:space="preserve">      </w:t>
      </w:r>
      <w:r>
        <w:rPr>
          <w:rFonts w:hint="eastAsia" w:ascii="宋体" w:hAnsi="宋体"/>
          <w:sz w:val="24"/>
        </w:rPr>
        <w:t>。脱氧剂中红色粉末肯定不含</w:t>
      </w:r>
      <w:r>
        <w:rPr>
          <w:rFonts w:hint="eastAsia" w:ascii="宋体" w:hAnsi="宋体"/>
          <w:sz w:val="24"/>
          <w:u w:val="single"/>
        </w:rPr>
        <w:t xml:space="preserve">      </w:t>
      </w:r>
      <w:r>
        <w:rPr>
          <w:rFonts w:hint="eastAsia" w:ascii="宋体" w:hAnsi="宋体"/>
          <w:sz w:val="24"/>
        </w:rPr>
        <w:t>，肯定含</w:t>
      </w:r>
      <w:r>
        <w:rPr>
          <w:rFonts w:hint="eastAsia" w:ascii="宋体" w:hAnsi="宋体"/>
          <w:sz w:val="24"/>
          <w:u w:val="single"/>
        </w:rPr>
        <w:t xml:space="preserve">      </w:t>
      </w:r>
      <w:r>
        <w:rPr>
          <w:rFonts w:hint="eastAsia" w:ascii="宋体" w:hAnsi="宋体"/>
          <w:sz w:val="24"/>
        </w:rPr>
        <w:t>，写出相应的化学方程式：</w:t>
      </w:r>
      <w:r>
        <w:rPr>
          <w:rFonts w:hint="eastAsia" w:ascii="宋体" w:hAnsi="宋体"/>
          <w:sz w:val="24"/>
          <w:u w:val="single"/>
        </w:rPr>
        <w:t xml:space="preserve">      </w:t>
      </w:r>
      <w:r>
        <w:rPr>
          <w:rFonts w:hint="eastAsia" w:ascii="宋体" w:hAnsi="宋体"/>
          <w:sz w:val="24"/>
        </w:rPr>
        <w:t>。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拓展延伸】小明认为铁生锈时会消耗氧气，因此可用此脱氧剂（实验时可滴几滴水）测定空气中氧气的含量，装置如图所示。集气瓶的实际容积是l50mL，量筒内盛100mL的水。当量简内水面不再变化，且温度恢复至室温时，读出水面在73mL刻度处。由上述实验数据可以算出，空气中氧气的体积分数是____。本实验的测量结果与理论值不一致，原因可能是____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2076450" cy="1217930"/>
            <wp:effectExtent l="1905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2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四、计算与分析题（共10分，第（1）题2分，第（2）题8分）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22.某学习小组在实验室中用加热</w:t>
      </w:r>
      <m:oMath>
        <m:r>
          <m:rPr>
            <m:sty m:val="p"/>
          </m:rPr>
          <w:rPr>
            <w:rFonts w:ascii="Cambria Math" w:hAnsi="Cambria Math"/>
            <w:sz w:val="24"/>
          </w:rPr>
          <m:t>KCl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O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rFonts w:hint="eastAsia" w:ascii="宋体" w:hAnsi="宋体"/>
          <w:sz w:val="24"/>
        </w:rPr>
        <w:t>和</w:t>
      </w:r>
      <m:oMath>
        <m:r>
          <m:rPr>
            <m:sty m:val="p"/>
          </m:rPr>
          <w:rPr>
            <w:rFonts w:ascii="Cambria Math" w:hAnsi="Cambria Math"/>
            <w:sz w:val="24"/>
          </w:rPr>
          <m:t>Mn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O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rFonts w:hint="eastAsia" w:ascii="宋体" w:hAnsi="宋体"/>
          <w:sz w:val="24"/>
        </w:rPr>
        <w:t>混合物的方法制取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O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rFonts w:hint="eastAsia" w:ascii="宋体" w:hAnsi="宋体"/>
          <w:sz w:val="24"/>
        </w:rPr>
        <w:t>，反应过程中固体质量变化如图所示，请计算。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（1）制取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O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rFonts w:hint="eastAsia" w:ascii="宋体" w:hAnsi="宋体"/>
          <w:sz w:val="24"/>
        </w:rPr>
        <w:t>的质量是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hint="eastAsia" w:ascii="宋体" w:hAnsi="宋体"/>
          <w:sz w:val="24"/>
        </w:rPr>
        <w:t>g。</w:t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1695450" cy="1415415"/>
            <wp:effectExtent l="19050" t="0" r="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1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(2)原混合物中</w:t>
      </w:r>
      <m:oMath>
        <m:r>
          <m:rPr>
            <m:sty m:val="p"/>
          </m:rPr>
          <w:rPr>
            <w:rFonts w:hint="eastAsia" w:ascii="Cambria Math" w:hAnsi="Cambria Math"/>
            <w:sz w:val="24"/>
          </w:rPr>
          <m:t>KCl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O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rFonts w:hint="eastAsia" w:ascii="宋体" w:hAnsi="宋体"/>
          <w:sz w:val="24"/>
        </w:rPr>
        <w:t>的质量分散。(写出计算过程，计算结果精确到0.1%)</w:t>
      </w:r>
    </w:p>
    <w:p>
      <w:pPr>
        <w:spacing w:line="360" w:lineRule="auto"/>
        <w:jc w:val="left"/>
        <w:rPr>
          <w:rFonts w:ascii="宋体" w:hAnsi="宋体"/>
          <w:sz w:val="24"/>
        </w:rPr>
      </w:pPr>
    </w:p>
    <w:p>
      <w:pPr>
        <w:spacing w:line="360" w:lineRule="auto"/>
        <w:jc w:val="left"/>
        <w:rPr>
          <w:rFonts w:ascii="宋体" w:hAnsi="宋体"/>
          <w:sz w:val="24"/>
        </w:rPr>
      </w:pPr>
    </w:p>
    <w:p>
      <w:pPr>
        <w:spacing w:line="360" w:lineRule="auto"/>
        <w:jc w:val="left"/>
        <w:rPr>
          <w:rFonts w:ascii="宋体" w:hAnsi="宋体"/>
          <w:sz w:val="24"/>
        </w:rPr>
      </w:pPr>
    </w:p>
    <w:p>
      <w:pPr>
        <w:spacing w:line="360" w:lineRule="auto"/>
        <w:jc w:val="left"/>
        <w:rPr>
          <w:rFonts w:ascii="宋体" w:hAnsi="宋体"/>
          <w:sz w:val="24"/>
        </w:rPr>
      </w:pPr>
    </w:p>
    <w:p>
      <w:pPr>
        <w:spacing w:line="360" w:lineRule="auto"/>
        <w:jc w:val="left"/>
        <w:rPr>
          <w:rFonts w:ascii="宋体" w:hAnsi="宋体"/>
          <w:sz w:val="24"/>
        </w:rPr>
      </w:pPr>
    </w:p>
    <w:p>
      <w:pPr>
        <w:spacing w:line="360" w:lineRule="auto"/>
        <w:jc w:val="left"/>
        <w:rPr>
          <w:rFonts w:ascii="宋体" w:hAnsi="宋体"/>
          <w:sz w:val="24"/>
        </w:rPr>
      </w:pPr>
    </w:p>
    <w:p>
      <w:pPr>
        <w:spacing w:line="360" w:lineRule="auto"/>
        <w:jc w:val="left"/>
        <w:rPr>
          <w:rFonts w:ascii="宋体" w:hAnsi="宋体"/>
          <w:sz w:val="24"/>
        </w:rPr>
      </w:pPr>
    </w:p>
    <w:p>
      <w:pPr>
        <w:spacing w:line="360" w:lineRule="auto"/>
        <w:jc w:val="left"/>
        <w:rPr>
          <w:rFonts w:ascii="宋体" w:hAnsi="宋体"/>
          <w:sz w:val="24"/>
        </w:rPr>
      </w:pPr>
    </w:p>
    <w:p>
      <w:pPr>
        <w:spacing w:line="360" w:lineRule="auto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12522200</wp:posOffset>
            </wp:positionH>
            <wp:positionV relativeFrom="topMargin">
              <wp:posOffset>11569700</wp:posOffset>
            </wp:positionV>
            <wp:extent cx="482600" cy="393700"/>
            <wp:effectExtent l="1905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962650" cy="8763000"/>
            <wp:effectExtent l="1905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325" cy="7019925"/>
            <wp:effectExtent l="19050" t="0" r="9525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417" w:right="1417" w:bottom="1417" w:left="1417" w:header="850" w:footer="992" w:gutter="0"/>
      <w:cols w:space="425" w:num="1"/>
      <w:docGrid w:type="lines" w:linePitch="312" w:charSpace="2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  <w:lang w:val="en-US" w:eastAsia="zh-CN"/>
      </w:rPr>
      <w:t>智浪教育---普惠英才文库</w:t>
    </w:r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HorizontalSpacing w:val="21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4C07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  <m:wrapRight m:val="1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5"/>
    <w:link w:val="2"/>
    <w:uiPriority w:val="0"/>
    <w:rPr>
      <w:kern w:val="2"/>
      <w:sz w:val="18"/>
      <w:szCs w:val="18"/>
    </w:rPr>
  </w:style>
  <w:style w:type="character" w:styleId="9">
    <w:name w:val="Placeholder Text"/>
    <w:basedOn w:val="5"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588</Words>
  <Characters>3354</Characters>
  <Application>WPS Office_10.1.0.7224_F1E327BC-269C-435d-A152-05C5408002CA</Application>
  <DocSecurity>0</DocSecurity>
  <Lines>27</Lines>
  <Paragraphs>7</Paragraphs>
  <ScaleCrop>false</ScaleCrop>
  <LinksUpToDate>false</LinksUpToDate>
  <CharactersWithSpaces>3935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2113-01-01T00:00:00Z</cp:lastPrinted>
  <dcterms:created xsi:type="dcterms:W3CDTF">2018-04-01T09:52:00Z</dcterms:created>
  <dcterms:modified xsi:type="dcterms:W3CDTF">2018-04-05T01:15:03Z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  <property fmtid="{D5CDD505-2E9C-101B-9397-08002B2CF9AE}" pid="5" name="KSOProductBuildVer">
    <vt:lpwstr>2052-10.1.0.7224</vt:lpwstr>
  </property>
</Properties>
</file>