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36"/>
        </w:rPr>
      </w:pPr>
      <w:bookmarkStart w:id="1" w:name="_GoBack"/>
      <w:bookmarkEnd w:id="1"/>
      <w:r>
        <w:rPr>
          <w:rFonts w:asciiTheme="majorEastAsia" w:hAnsiTheme="majorEastAsia" w:eastAsiaTheme="majorEastAsia" w:cstheme="majorEastAsia"/>
          <w:b/>
          <w:bCs/>
          <w:sz w:val="28"/>
          <w:szCs w:val="36"/>
        </w:rPr>
        <w:pict>
          <v:shape id="_x0000_s1078" o:spid="_x0000_s1078" o:spt="75" type="#_x0000_t75" style="position:absolute;left:0pt;margin-left:890pt;margin-top:835pt;height:23pt;width:2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  <w:t>人教版数学八年级下册第十六章二次根式 单元提优检测</w:t>
      </w:r>
    </w:p>
    <w:p>
      <w:pPr>
        <w:widowControl/>
        <w:numPr>
          <w:ilvl w:val="0"/>
          <w:numId w:val="1"/>
        </w:numPr>
        <w:spacing w:line="240" w:lineRule="auto"/>
        <w:textAlignment w:val="center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选择题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kern w:val="0"/>
          <w:sz w:val="24"/>
        </w:rPr>
        <w:t>1.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25" o:spt="75" alt=" " type="#_x0000_t75" style="height:19.5pt;width:97.5pt;" o:ole="t" filled="f" o:preferrelative="t" stroked="f" coordsize="21600,21600">
            <v:path/>
            <v:fill on="f" focussize="0,0"/>
            <v:stroke on="f" joinstyle="miter"/>
            <v:imagedata r:id="rId7" blacklevel="-6554f" chromakey="#FFFFF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，则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26" o:spt="75" alt=" 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9" blacklevel="-6554f" chromakey="#FFFFF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的值为：（ A ）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A．0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B．1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C．–1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D．2</w:t>
      </w:r>
    </w:p>
    <w:p>
      <w:pPr>
        <w:snapToGrid w:val="0"/>
        <w:spacing w:line="360" w:lineRule="auto"/>
        <w:textAlignment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2．化简：</w:t>
      </w:r>
      <w:r>
        <w:rPr>
          <w:rFonts w:hint="eastAsia" w:asciiTheme="minorEastAsia" w:hAnsiTheme="minorEastAsia" w:cstheme="minorEastAsia"/>
          <w:sz w:val="24"/>
        </w:rPr>
        <w:object>
          <v:shape id="_x0000_i1027" o:spt="75" type="#_x0000_t75" style="height:21.75pt;width:8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的结果为（  C   ）</w:t>
      </w:r>
    </w:p>
    <w:p>
      <w:pPr>
        <w:snapToGrid w:val="0"/>
        <w:spacing w:line="360" w:lineRule="auto"/>
        <w:textAlignment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A、4—2a   B、0    C、2a—4   D、4</w:t>
      </w:r>
    </w:p>
    <w:p>
      <w:pPr>
        <w:pStyle w:val="5"/>
        <w:spacing w:before="0" w:beforeAutospacing="0" w:after="0" w:afterAutospacing="0" w:line="360" w:lineRule="auto"/>
        <w:textAlignment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3.如果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475615" cy="124460"/>
            <wp:effectExtent l="0" t="0" r="635" b="889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t>，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687705" cy="146050"/>
            <wp:effectExtent l="0" t="0" r="17145" b="6350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t>，那么各式：①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525145" cy="295275"/>
            <wp:effectExtent l="0" t="0" r="8255" b="9525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t>，②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675005" cy="298450"/>
            <wp:effectExtent l="0" t="0" r="10795" b="6350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t>，③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939165" cy="323850"/>
            <wp:effectExtent l="0" t="0" r="13335" b="0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t>，其中正确的是(　C　)</w:t>
      </w:r>
    </w:p>
    <w:p>
      <w:pPr>
        <w:pStyle w:val="5"/>
        <w:spacing w:before="0" w:beforeAutospacing="0" w:after="0" w:afterAutospacing="0" w:line="360" w:lineRule="auto"/>
        <w:textAlignment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A.①②③          B.①③             C.②③               D.①②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小明在计算时遇到以下情况，结果正确的是( C )</w:t>
      </w:r>
    </w:p>
    <w:p>
      <w:pPr>
        <w:spacing w:line="360" w:lineRule="auto"/>
        <w:ind w:left="315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" name="矩形 1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0pt;width:50pt;visibility:hidden;z-index:25165926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uA6C0QAAAAUBAAAPAAAAAAAAAAEAIAAAACIAAABkcnMvZG93bnJldi54bWxQSwECFAAUAAAA&#10;CACHTuJAXbg7IvUBAADbAwAADgAAAAAAAAABACAAAAAgAQAAZHJzL2Uyb0RvYy54bWxQSwUGAAAA&#10;AAYABgBZAQAAhwUAAAAA&#10;">
                <v:fill on="f" focussize="0,0"/>
                <v:stroke on="f"/>
                <v:imagedata o:title=""/>
                <o:lock v:ext="edit" selection="t" aspectratio="t"/>
              </v:rect>
            </w:pict>
          </mc:Fallback>
        </mc:AlternateConten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28" o:spt="75" alt=" " type="#_x0000_t75" style="height:23.25pt;width:129.75pt;" o:ole="t" filled="f" o:preferrelative="t" stroked="f" coordsize="21600,21600">
            <v:path/>
            <v:fill on="f" focussize="0,0"/>
            <v:stroke on="f" joinstyle="miter"/>
            <v:imagedata r:id="rId18" blacklevel="-6554f" chromakey="#FFFFF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29" o:spt="75" alt=" " type="#_x0000_t75" style="height:36pt;width:75pt;" o:ole="t" filled="f" o:preferrelative="t" stroked="f" coordsize="21600,21600">
            <v:path/>
            <v:fill on="f" focussize="0,0"/>
            <v:stroke on="f" joinstyle="miter"/>
            <v:imagedata r:id="rId20" blacklevel="-6554f" chromakey="#FFFFFF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</w:p>
    <w:p>
      <w:pPr>
        <w:spacing w:line="360" w:lineRule="auto"/>
        <w:ind w:left="315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30" o:spt="75" alt=" " type="#_x0000_t75" style="height:27pt;width:51.75pt;" o:ole="t" filled="f" o:preferrelative="t" stroked="f" coordsize="21600,21600">
            <v:path/>
            <v:fill on="f" focussize="0,0"/>
            <v:stroke on="f" joinstyle="miter"/>
            <v:imagedata r:id="rId22" blacklevel="-6554f" chromakey="#FFFFF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31" o:spt="75" alt=" 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24" blacklevel="-6554f" chromakey="#FFFFF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D．以上都不是</w:t>
      </w:r>
    </w:p>
    <w:p>
      <w:pPr>
        <w:pStyle w:val="5"/>
        <w:spacing w:before="0" w:beforeAutospacing="0" w:after="0" w:afterAutospacing="0" w:line="360" w:lineRule="auto"/>
        <w:textAlignment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5.计算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255395" cy="149225"/>
            <wp:effectExtent l="0" t="0" r="1905" b="3175"/>
            <wp:docPr id="1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t>，正确的结果是（　D　）</w:t>
      </w:r>
    </w:p>
    <w:p>
      <w:pPr>
        <w:pStyle w:val="5"/>
        <w:spacing w:before="0" w:beforeAutospacing="0" w:after="0" w:afterAutospacing="0" w:line="360" w:lineRule="auto"/>
        <w:textAlignment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A.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697230" cy="126365"/>
            <wp:effectExtent l="0" t="0" r="7620" b="6985"/>
            <wp:docPr id="1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t xml:space="preserve">        B.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209550" cy="121920"/>
            <wp:effectExtent l="0" t="0" r="0" b="11430"/>
            <wp:docPr id="1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t xml:space="preserve">         C.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223520" cy="130175"/>
            <wp:effectExtent l="0" t="0" r="5080" b="3175"/>
            <wp:docPr id="15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13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t xml:space="preserve">            D.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215900" cy="125730"/>
            <wp:effectExtent l="0" t="0" r="12700" b="7620"/>
            <wp:docPr id="17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6．已知长方形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ABCD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AB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=2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32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1" blacklevel="-6554f" chromakey="#FFFFF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0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–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33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33" blacklevel="-6554f" chromakey="#FFFFFF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2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BC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34" o:spt="75" alt=" 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35" blacklevel="-6554f" chromakey="#FFFFFF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4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+1，则长方形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ABCD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的面积是（A）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A．5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35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33" blacklevel="-6554f" chromakey="#FFFFFF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6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B．4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36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1" blacklevel="-6554f" chromakey="#FFFFFF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7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–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37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33" blacklevel="-6554f" chromakey="#FFFFF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C．5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38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33" blacklevel="-6554f" chromakey="#FFFFFF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–4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39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1" blacklevel="-6554f" chromakey="#FFFFFF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D．5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40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33" blacklevel="-6554f" chromakey="#FFFFFF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+4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41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1" blacklevel="-6554f" chromakey="#FFFFFF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</w:p>
    <w:p>
      <w:pPr>
        <w:widowControl/>
        <w:spacing w:line="240" w:lineRule="auto"/>
        <w:jc w:val="left"/>
        <w:textAlignment w:val="center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 xml:space="preserve">7. 函数 </w:t>
      </w:r>
      <w:r>
        <w:rPr>
          <w:rFonts w:hint="eastAsia" w:asciiTheme="minorEastAsia" w:hAnsiTheme="minorEastAsia" w:cstheme="minorEastAsia"/>
          <w:kern w:val="0"/>
          <w:sz w:val="24"/>
        </w:rPr>
        <w:drawing>
          <wp:inline distT="0" distB="0" distL="114300" distR="114300">
            <wp:extent cx="714375" cy="419100"/>
            <wp:effectExtent l="0" t="0" r="9525" b="0"/>
            <wp:docPr id="1" name="图片 20" descr="C:\05D74A51\file5345.files\17249033325aabcfea5b06f0.617497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 descr="C:\05D74A51\file5345.files\17249033325aabcfea5b06f0.61749792.png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 w:val="24"/>
        </w:rPr>
        <w:t xml:space="preserve">的自变量 </w:t>
      </w:r>
      <w:r>
        <w:rPr>
          <w:rFonts w:hint="eastAsia" w:asciiTheme="minorEastAsia" w:hAnsiTheme="minorEastAsia" w:cstheme="minorEastAsia"/>
          <w:kern w:val="0"/>
          <w:sz w:val="24"/>
        </w:rPr>
        <w:drawing>
          <wp:inline distT="0" distB="0" distL="114300" distR="114300">
            <wp:extent cx="123825" cy="142875"/>
            <wp:effectExtent l="0" t="0" r="9525" b="6985"/>
            <wp:docPr id="12" name="图片 21" descr="C:\05D74A51\file5345.files\12093136935aabcfea5b08c5.10137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 descr="C:\05D74A51\file5345.files\12093136935aabcfea5b08c5.10137224.png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 w:val="24"/>
        </w:rPr>
        <w:t xml:space="preserve">的取值范围是 （B ） </w:t>
      </w:r>
    </w:p>
    <w:p>
      <w:pPr>
        <w:widowControl/>
        <w:spacing w:line="240" w:lineRule="auto"/>
        <w:jc w:val="left"/>
        <w:textAlignment w:val="center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 xml:space="preserve">A． </w:t>
      </w:r>
      <w:r>
        <w:rPr>
          <w:rFonts w:hint="eastAsia" w:asciiTheme="minorEastAsia" w:hAnsiTheme="minorEastAsia" w:cstheme="minorEastAsia"/>
          <w:kern w:val="0"/>
          <w:sz w:val="24"/>
        </w:rPr>
        <w:drawing>
          <wp:inline distT="0" distB="0" distL="114300" distR="114300">
            <wp:extent cx="352425" cy="180975"/>
            <wp:effectExtent l="0" t="0" r="9525" b="7620"/>
            <wp:docPr id="2" name="图片 22" descr="C:\05D74A51\file5345.files\12655103375aabcfea5b0a75.93237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 descr="C:\05D74A51\file5345.files\12655103375aabcfea5b0a75.93237823.png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 w:val="24"/>
        </w:rPr>
        <w:t xml:space="preserve">  B． </w:t>
      </w:r>
      <w:r>
        <w:rPr>
          <w:rFonts w:hint="eastAsia" w:asciiTheme="minorEastAsia" w:hAnsiTheme="minorEastAsia" w:cstheme="minorEastAsia"/>
          <w:kern w:val="0"/>
          <w:sz w:val="24"/>
        </w:rPr>
        <w:drawing>
          <wp:inline distT="0" distB="0" distL="114300" distR="114300">
            <wp:extent cx="428625" cy="180975"/>
            <wp:effectExtent l="0" t="0" r="9525" b="7620"/>
            <wp:docPr id="3" name="图片 23" descr="C:\05D74A51\file5345.files\7282523065aabcfea5b0c11.01394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 descr="C:\05D74A51\file5345.files\7282523065aabcfea5b0c11.01394711.png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 w:val="24"/>
        </w:rPr>
        <w:t xml:space="preserve">  C． </w:t>
      </w:r>
      <w:r>
        <w:rPr>
          <w:rFonts w:hint="eastAsia" w:asciiTheme="minorEastAsia" w:hAnsiTheme="minorEastAsia" w:cstheme="minorEastAsia"/>
          <w:kern w:val="0"/>
          <w:sz w:val="24"/>
        </w:rPr>
        <w:drawing>
          <wp:inline distT="0" distB="0" distL="114300" distR="114300">
            <wp:extent cx="466725" cy="180975"/>
            <wp:effectExtent l="0" t="0" r="9525" b="9525"/>
            <wp:docPr id="13" name="图片 24" descr="C:\05D74A51\file5345.files\17402253035aabcfea5b0da5.339199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4" descr="C:\05D74A51\file5345.files\17402253035aabcfea5b0da5.33919908.png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 w:val="24"/>
        </w:rPr>
        <w:t xml:space="preserve">  D． </w:t>
      </w:r>
      <w:r>
        <w:rPr>
          <w:rFonts w:hint="eastAsia" w:asciiTheme="minorEastAsia" w:hAnsiTheme="minorEastAsia" w:cstheme="minorEastAsia"/>
          <w:kern w:val="0"/>
          <w:sz w:val="24"/>
        </w:rPr>
        <w:drawing>
          <wp:inline distT="0" distB="0" distL="114300" distR="114300">
            <wp:extent cx="438150" cy="180975"/>
            <wp:effectExtent l="0" t="0" r="0" b="7620"/>
            <wp:docPr id="4" name="图片 25" descr="C:\05D74A51\file5345.files\19858884065aabcfea5b0f15.93953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5" descr="C:\05D74A51\file5345.files\19858884065aabcfea5b0f15.93953550.png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8.实数</w:t>
      </w:r>
      <w:r>
        <w:rPr>
          <w:rFonts w:hint="eastAsia" w:asciiTheme="minorEastAsia" w:hAnsiTheme="minorEastAsia" w:cstheme="minorEastAsia"/>
          <w:i/>
          <w:iCs/>
          <w:kern w:val="0"/>
          <w:sz w:val="24"/>
        </w:rPr>
        <w:t>a</w:t>
      </w:r>
      <w:r>
        <w:rPr>
          <w:rFonts w:hint="eastAsia" w:asciiTheme="minorEastAsia" w:hAnsiTheme="minorEastAsia" w:cstheme="minorEastAsia"/>
          <w:kern w:val="0"/>
          <w:sz w:val="24"/>
        </w:rPr>
        <w:t>在数轴上的位置如图所示，则</w:t>
      </w:r>
      <w:r>
        <w:rPr>
          <w:rFonts w:hint="eastAsia" w:asciiTheme="minorEastAsia" w:hAnsiTheme="minorEastAsia" w:cstheme="minorEastAsia"/>
          <w:kern w:val="0"/>
          <w:sz w:val="24"/>
        </w:rPr>
        <w:object>
          <v:shape id="_x0000_i1042" o:spt="75" alt=" " type="#_x0000_t75" style="height:21.75pt;width:48.75pt;" o:ole="t" filled="f" o:preferrelative="t" stroked="f" coordsize="21600,21600">
            <v:path/>
            <v:fill on="f" focussize="0,0"/>
            <v:stroke on="f" joinstyle="miter"/>
            <v:imagedata r:id="rId50" blacklevel="-6554f" chromakey="#FFFFFF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9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0"/>
          <w:sz w:val="24"/>
        </w:rPr>
        <w:t>+</w:t>
      </w:r>
      <w:r>
        <w:rPr>
          <w:rFonts w:hint="eastAsia" w:asciiTheme="minorEastAsia" w:hAnsiTheme="minorEastAsia" w:cstheme="minorEastAsia"/>
          <w:kern w:val="0"/>
          <w:sz w:val="24"/>
        </w:rPr>
        <w:object>
          <v:shape id="_x0000_i1043" o:spt="75" alt=" " type="#_x0000_t75" style="height:21.75pt;width:53.25pt;" o:ole="t" filled="f" o:preferrelative="t" stroked="f" coordsize="21600,21600">
            <v:path/>
            <v:fill on="f" focussize="0,0"/>
            <v:stroke on="f" joinstyle="miter"/>
            <v:imagedata r:id="rId52" blacklevel="-6554f" chromakey="#FFFFFF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51">
            <o:LockedField>false</o:LockedField>
          </o:OLEObject>
        </w:object>
      </w:r>
      <w:r>
        <w:rPr>
          <w:rFonts w:hint="eastAsia" w:asciiTheme="minorEastAsia" w:hAnsiTheme="minorEastAsia" w:cstheme="minorEastAsia"/>
          <w:kern w:val="0"/>
          <w:sz w:val="24"/>
        </w:rPr>
        <w:t>化简后为（ A ）</w:t>
      </w:r>
    </w:p>
    <w:p>
      <w:pPr>
        <w:spacing w:line="360" w:lineRule="auto"/>
        <w:jc w:val="center"/>
        <w:textAlignment w:val="center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drawing>
          <wp:inline distT="0" distB="0" distL="0" distR="0">
            <wp:extent cx="1819910" cy="198120"/>
            <wp:effectExtent l="0" t="0" r="8890" b="1143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53" r:link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A．7</w:t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>B．−7</w:t>
      </w:r>
      <w:r>
        <w:rPr>
          <w:rFonts w:hint="eastAsia" w:asciiTheme="minorEastAsia" w:hAnsiTheme="minorEastAsia" w:cstheme="minorEastAsia"/>
          <w:kern w:val="0"/>
          <w:sz w:val="24"/>
        </w:rPr>
        <w:tab/>
      </w:r>
    </w:p>
    <w:p>
      <w:pPr>
        <w:spacing w:line="360" w:lineRule="auto"/>
        <w:textAlignment w:val="center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C．2</w:t>
      </w:r>
      <w:r>
        <w:rPr>
          <w:rFonts w:hint="eastAsia" w:asciiTheme="minorEastAsia" w:hAnsiTheme="minorEastAsia" w:cstheme="minorEastAsia"/>
          <w:i/>
          <w:iCs/>
          <w:kern w:val="0"/>
          <w:sz w:val="24"/>
        </w:rPr>
        <w:t>a</w:t>
      </w:r>
      <w:r>
        <w:rPr>
          <w:rFonts w:hint="eastAsia" w:asciiTheme="minorEastAsia" w:hAnsiTheme="minorEastAsia" w:cstheme="minorEastAsia"/>
          <w:kern w:val="0"/>
          <w:sz w:val="24"/>
        </w:rPr>
        <w:t>−15</w:t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>D．无法确定</w:t>
      </w:r>
    </w:p>
    <w:p>
      <w:pPr>
        <w:spacing w:line="480" w:lineRule="auto"/>
        <w:jc w:val="left"/>
        <w:textAlignment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10.</w:t>
      </w:r>
      <w:bookmarkStart w:id="0" w:name="topic_9a92c5ad-bb33-4a32-89d9-f00f89a9e0"/>
      <w:r>
        <w:rPr>
          <w:rFonts w:hint="eastAsia" w:asciiTheme="minorEastAsia" w:hAnsiTheme="minorEastAsia" w:cstheme="minorEastAsia"/>
          <w:kern w:val="0"/>
          <w:sz w:val="24"/>
        </w:rPr>
        <w:t>若</w:t>
      </w:r>
      <m:oMath>
        <m:r>
          <w:rPr>
            <w:rFonts w:hint="eastAsia" w:ascii="Cambria Math" w:hAnsi="Cambria Math" w:cstheme="minorEastAsia"/>
            <w:sz w:val="24"/>
          </w:rPr>
          <m:t>1&lt;x&lt;2</m:t>
        </m:r>
      </m:oMath>
      <w:r>
        <w:rPr>
          <w:rFonts w:hint="eastAsia" w:asciiTheme="minorEastAsia" w:hAnsiTheme="minorEastAsia" w:cstheme="minorEastAsia"/>
          <w:kern w:val="0"/>
          <w:sz w:val="24"/>
        </w:rPr>
        <w:t>，则</w:t>
      </w:r>
      <m:oMath>
        <m:r>
          <w:rPr>
            <w:rFonts w:hint="eastAsia" w:ascii="Cambria Math" w:hAnsi="Cambria Math" w:cstheme="minorEastAsia"/>
            <w:sz w:val="24"/>
          </w:rPr>
          <m:t>|x-3|+</m:t>
        </m:r>
        <m:rad>
          <m:radPr>
            <m:degHide m:val="1"/>
            <m:ctrlPr>
              <w:rPr>
                <w:rFonts w:hint="eastAsia" w:ascii="Cambria Math" w:hAnsi="Cambria Math" w:cstheme="minorEastAsia"/>
                <w:sz w:val="24"/>
              </w:rPr>
            </m:ctrlPr>
          </m:radPr>
          <m:deg>
            <m:ctrlPr>
              <w:rPr>
                <w:rFonts w:hint="eastAsia" w:ascii="Cambria Math" w:hAnsi="Cambria Math" w:cstheme="minorEastAsia"/>
                <w:sz w:val="24"/>
              </w:rPr>
            </m:ctrlPr>
          </m:deg>
          <m:e>
            <m:r>
              <w:rPr>
                <w:rFonts w:hint="eastAsia" w:ascii="Cambria Math" w:hAnsi="Cambria Math" w:cstheme="minorEastAsia"/>
                <w:sz w:val="24"/>
              </w:rPr>
              <m:t>(x-1</m:t>
            </m:r>
            <m:sSup>
              <m:sSupPr>
                <m:ctrlPr>
                  <w:rPr>
                    <w:rFonts w:hint="eastAsia" w:ascii="Cambria Math" w:hAnsi="Cambria Math" w:cstheme="minorEastAsia"/>
                    <w:sz w:val="24"/>
                  </w:rPr>
                </m:ctrlPr>
              </m:sSupPr>
              <m:e>
                <m:r>
                  <w:rPr>
                    <w:rFonts w:hint="eastAsia" w:ascii="Cambria Math" w:hAnsi="Cambria Math" w:cstheme="minorEastAsia"/>
                    <w:sz w:val="24"/>
                  </w:rPr>
                  <m:t>)</m:t>
                </m:r>
                <m:ctrlPr>
                  <w:rPr>
                    <w:rFonts w:hint="eastAsia" w:ascii="Cambria Math" w:hAnsi="Cambria Math" w:cstheme="minorEastAsia"/>
                    <w:sz w:val="24"/>
                  </w:rPr>
                </m:ctrlPr>
              </m:e>
              <m:sup>
                <m:r>
                  <w:rPr>
                    <w:rFonts w:hint="eastAsia" w:ascii="Cambria Math" w:hAnsi="Cambria Math" w:cstheme="minorEastAsia"/>
                    <w:sz w:val="24"/>
                  </w:rPr>
                  <m:t>2</m:t>
                </m:r>
                <m:ctrlPr>
                  <w:rPr>
                    <w:rFonts w:hint="eastAsia" w:ascii="Cambria Math" w:hAnsi="Cambria Math" w:cstheme="minorEastAsia"/>
                    <w:sz w:val="24"/>
                  </w:rPr>
                </m:ctrlPr>
              </m:sup>
            </m:sSup>
            <m:ctrlPr>
              <w:rPr>
                <w:rFonts w:hint="eastAsia" w:ascii="Cambria Math" w:hAnsi="Cambria Math" w:cstheme="minorEastAsia"/>
                <w:sz w:val="24"/>
              </w:rPr>
            </m:ctrlPr>
          </m:e>
        </m:rad>
      </m:oMath>
      <w:r>
        <w:rPr>
          <w:rFonts w:hint="eastAsia" w:asciiTheme="minorEastAsia" w:hAnsiTheme="minorEastAsia" w:cstheme="minorEastAsia"/>
          <w:kern w:val="0"/>
          <w:sz w:val="24"/>
        </w:rPr>
        <w:t>的值为</w:t>
      </w:r>
      <w:bookmarkEnd w:id="0"/>
      <w:r>
        <w:rPr>
          <w:rFonts w:hint="eastAsia" w:asciiTheme="minorEastAsia" w:hAnsiTheme="minorEastAsia" w:cstheme="minorEastAsia"/>
          <w:kern w:val="0"/>
          <w:sz w:val="24"/>
        </w:rPr>
        <w:t>（ B ）</w:t>
      </w:r>
    </w:p>
    <w:p>
      <w:pPr>
        <w:tabs>
          <w:tab w:val="left" w:pos="2310"/>
          <w:tab w:val="left" w:pos="4200"/>
          <w:tab w:val="left" w:pos="6090"/>
        </w:tabs>
        <w:spacing w:line="480" w:lineRule="auto"/>
        <w:jc w:val="left"/>
        <w:textAlignment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 xml:space="preserve">A. </w:t>
      </w:r>
      <m:oMath>
        <m:r>
          <w:rPr>
            <w:rFonts w:hint="eastAsia" w:ascii="Cambria Math" w:hAnsi="Cambria Math" w:cstheme="minorEastAsia"/>
            <w:sz w:val="24"/>
          </w:rPr>
          <m:t>2x-4</m:t>
        </m:r>
      </m:oMath>
      <w:r>
        <w:rPr>
          <w:rFonts w:hint="eastAsia" w:asciiTheme="minorEastAsia" w:hAnsiTheme="minorEastAsia" w:cstheme="minorEastAsia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 xml:space="preserve">B. </w:t>
      </w:r>
      <w:r>
        <w:rPr>
          <w:rStyle w:val="8"/>
          <w:rFonts w:hint="eastAsia" w:asciiTheme="minorEastAsia" w:hAnsiTheme="minorEastAsia" w:cstheme="minorEastAsia"/>
          <w:kern w:val="0"/>
          <w:sz w:val="24"/>
        </w:rPr>
        <w:t>2</w:t>
      </w:r>
      <w:r>
        <w:rPr>
          <w:rFonts w:hint="eastAsia" w:asciiTheme="minorEastAsia" w:hAnsiTheme="minorEastAsia" w:cstheme="minorEastAsia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 xml:space="preserve">C. </w:t>
      </w:r>
      <m:oMath>
        <m:r>
          <w:rPr>
            <w:rFonts w:hint="eastAsia" w:ascii="Cambria Math" w:hAnsi="Cambria Math" w:cstheme="minorEastAsia"/>
            <w:sz w:val="24"/>
          </w:rPr>
          <m:t>4-2x</m:t>
        </m:r>
      </m:oMath>
      <w:r>
        <w:rPr>
          <w:rFonts w:hint="eastAsia" w:asciiTheme="minorEastAsia" w:hAnsiTheme="minorEastAsia" w:cstheme="minorEastAsia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 xml:space="preserve">D. </w:t>
      </w:r>
      <m:oMath>
        <m:r>
          <w:rPr>
            <w:rFonts w:hint="eastAsia" w:ascii="Cambria Math" w:hAnsi="Cambria Math" w:cstheme="minorEastAsia"/>
            <w:sz w:val="24"/>
          </w:rPr>
          <m:t>-2</m:t>
        </m:r>
      </m:oMath>
    </w:p>
    <w:p>
      <w:pPr>
        <w:widowControl/>
        <w:spacing w:line="240" w:lineRule="auto"/>
        <w:textAlignment w:val="center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二、 填空题</w:t>
      </w:r>
    </w:p>
    <w:p>
      <w:pPr>
        <w:widowControl/>
        <w:spacing w:line="240" w:lineRule="auto"/>
        <w:jc w:val="left"/>
        <w:textAlignment w:val="center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 xml:space="preserve">11. 若二次根式 </w:t>
      </w:r>
      <w:r>
        <w:rPr>
          <w:rFonts w:hint="eastAsia" w:asciiTheme="minorEastAsia" w:hAnsiTheme="minorEastAsia" w:cstheme="minorEastAsia"/>
          <w:kern w:val="0"/>
          <w:sz w:val="24"/>
        </w:rPr>
        <w:drawing>
          <wp:inline distT="0" distB="0" distL="114300" distR="114300">
            <wp:extent cx="523875" cy="228600"/>
            <wp:effectExtent l="0" t="0" r="9525" b="0"/>
            <wp:docPr id="19" name="图片 30" descr="C:\05D74A51\file5345.files\8893994865aabcfea5b8878.06581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0" descr="C:\05D74A51\file5345.files\8893994865aabcfea5b8878.06581956.png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 w:val="24"/>
        </w:rPr>
        <w:t>有意义，则x的取值范围是</w:t>
      </w:r>
      <w:r>
        <w:rPr>
          <w:rFonts w:hint="eastAsia" w:asciiTheme="minorEastAsia" w:hAnsiTheme="minorEastAsia" w:cstheme="minorEastAsia"/>
          <w:kern w:val="0"/>
          <w:sz w:val="24"/>
          <w:u w:val="single"/>
        </w:rPr>
        <w:t xml:space="preserve">　 </w:t>
      </w:r>
      <w:r>
        <w:rPr>
          <w:rFonts w:hint="eastAsia" w:asciiTheme="minorEastAsia" w:hAnsiTheme="minorEastAsia" w:cstheme="minorEastAsia"/>
          <w:kern w:val="0"/>
          <w:sz w:val="24"/>
        </w:rPr>
        <w:t xml:space="preserve"> ． </w:t>
      </w:r>
    </w:p>
    <w:p>
      <w:pPr>
        <w:widowControl/>
        <w:spacing w:line="240" w:lineRule="auto"/>
        <w:textAlignment w:val="center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Theme="minorEastAsia" w:hAnsiTheme="minorEastAsia" w:cstheme="minorEastAsia"/>
          <w:kern w:val="0"/>
          <w:sz w:val="24"/>
        </w:rPr>
        <w:drawing>
          <wp:inline distT="0" distB="0" distL="114300" distR="114300">
            <wp:extent cx="352425" cy="371475"/>
            <wp:effectExtent l="0" t="0" r="9525" b="8890"/>
            <wp:docPr id="20" name="图片 31" descr="C:\05D74A51\file5345.files\9294225725aabcfea5f3fa9.03218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1" descr="C:\05D74A51\file5345.files\9294225725aabcfea5f3fa9.03218670.png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60" w:lineRule="auto"/>
        <w:textAlignment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12、计算：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630680" cy="365760"/>
            <wp:effectExtent l="0" t="0" r="7620" b="15240"/>
            <wp:docPr id="2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9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t>=</w:t>
      </w:r>
      <w:r>
        <w:rPr>
          <w:rFonts w:hint="eastAsia" w:asciiTheme="minorEastAsia" w:hAnsiTheme="minorEastAsia" w:cstheme="minorEastAsia"/>
          <w:u w:val="single"/>
        </w:rPr>
        <w:t>         </w:t>
      </w:r>
      <w:r>
        <w:rPr>
          <w:rFonts w:hint="eastAsia" w:asciiTheme="minorEastAsia" w:hAnsiTheme="minorEastAsia" w:cstheme="minorEastAsia"/>
        </w:rPr>
        <w:t> </w:t>
      </w:r>
    </w:p>
    <w:p>
      <w:pPr>
        <w:pStyle w:val="5"/>
        <w:spacing w:before="0" w:beforeAutospacing="0" w:after="0" w:afterAutospacing="0"/>
        <w:textAlignment w:val="center"/>
        <w:rPr>
          <w:rFonts w:asciiTheme="minorEastAsia" w:hAnsiTheme="minorEastAsia" w:cstheme="minorEastAsia"/>
          <w:vertAlign w:val="subscript"/>
        </w:rPr>
      </w:pPr>
      <w:r>
        <w:rPr>
          <w:rFonts w:hint="eastAsia" w:asciiTheme="minorEastAsia" w:hAnsiTheme="minorEastAsia" w:cstheme="minorEastAsia"/>
        </w:rPr>
        <w:t>答案为：</w:t>
      </w:r>
      <w:r>
        <w:rPr>
          <w:rFonts w:hint="eastAsia" w:asciiTheme="minorEastAsia" w:hAnsiTheme="minorEastAsia" w:cstheme="minorEastAsia"/>
          <w:vertAlign w:val="subscript"/>
        </w:rPr>
        <w:drawing>
          <wp:inline distT="0" distB="0" distL="114300" distR="114300">
            <wp:extent cx="621030" cy="219710"/>
            <wp:effectExtent l="0" t="0" r="7620" b="8255"/>
            <wp:docPr id="2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0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4"/>
        </w:rPr>
        <w:t>13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．二次根式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44" o:spt="75" alt=" 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60" blacklevel="-6554f" chromakey="#FFFFFF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9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45" o:spt="75" alt=" 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62" blacklevel="-6554f" chromakey="#FFFFFF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1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的和是一个二次根式，则正整数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的最小值为__________，其和为__________．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【答案】6；–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46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64" blacklevel="-6554f" chromakey="#FFFFFF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3">
            <o:LockedField>false</o:LockedField>
          </o:OLEObject>
        </w:object>
      </w:r>
    </w:p>
    <w:p>
      <w:pPr>
        <w:pStyle w:val="5"/>
        <w:spacing w:before="0" w:beforeAutospacing="0" w:after="0" w:afterAutospacing="0" w:line="360" w:lineRule="auto"/>
        <w:textAlignment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14、已知函数y=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362585" cy="309245"/>
            <wp:effectExtent l="0" t="0" r="18415" b="14605"/>
            <wp:docPr id="22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5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t>，则自变量x的取值范围是______.</w:t>
      </w:r>
    </w:p>
    <w:p>
      <w:pPr>
        <w:pStyle w:val="5"/>
        <w:spacing w:before="0" w:beforeAutospacing="0" w:after="0" w:afterAutospacing="0"/>
        <w:textAlignment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答案：x＞1.</w:t>
      </w:r>
    </w:p>
    <w:p>
      <w:pPr>
        <w:pStyle w:val="5"/>
        <w:spacing w:before="0" w:beforeAutospacing="0" w:after="0" w:afterAutospacing="0" w:line="360" w:lineRule="auto"/>
        <w:textAlignment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15、当0＜x＜4时，化简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059180" cy="186690"/>
            <wp:effectExtent l="0" t="0" r="7620" b="3810"/>
            <wp:docPr id="24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t>的结果是</w:t>
      </w:r>
      <w:r>
        <w:rPr>
          <w:rFonts w:hint="eastAsia" w:asciiTheme="minorEastAsia" w:hAnsiTheme="minorEastAsia" w:cstheme="minorEastAsia"/>
          <w:u w:val="single"/>
        </w:rPr>
        <w:t>　   　</w:t>
      </w:r>
      <w:r>
        <w:rPr>
          <w:rFonts w:hint="eastAsia" w:asciiTheme="minorEastAsia" w:hAnsiTheme="minorEastAsia" w:cstheme="minorEastAsia"/>
        </w:rPr>
        <w:t>.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答案：2x﹣3</w:t>
      </w:r>
    </w:p>
    <w:p>
      <w:pPr>
        <w:jc w:val="left"/>
        <w:textAlignment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三、解答题: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16．计算：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position w:val="-28"/>
          <w:sz w:val="24"/>
        </w:rPr>
        <w:object>
          <v:shape id="_x0000_i1047" o:spt="75" alt=" " type="#_x0000_t75" style="height:36pt;width:120.75pt;" o:ole="t" filled="f" o:preferrelative="t" stroked="f" coordsize="21600,21600">
            <v:path/>
            <v:fill on="f" focussize="0,0"/>
            <v:stroke on="f" joinstyle="miter"/>
            <v:imagedata r:id="rId68" blacklevel="-6554f" chromakey="#FFFFFF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7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position w:val="-34"/>
          <w:sz w:val="24"/>
        </w:rPr>
        <w:object>
          <v:shape id="_x0000_i1048" o:spt="75" alt=" " type="#_x0000_t75" style="height:39.75pt;width:114.75pt;" o:ole="t" filled="f" o:preferrelative="t" stroked="f" coordsize="21600,21600">
            <v:path/>
            <v:fill on="f" focussize="0,0"/>
            <v:stroke on="f" joinstyle="miter"/>
            <v:imagedata r:id="rId70" blacklevel="-6554f" chromakey="#FFFFFF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9">
            <o:LockedField>false</o:LockedField>
          </o:OLEObject>
        </w:objec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Theme="minorEastAsia" w:hAnsiTheme="minorEastAsia" w:cstheme="minorEastAsia"/>
          <w:sz w:val="24"/>
        </w:rPr>
        <w:t>（1）</w:t>
      </w:r>
      <w:r>
        <w:rPr>
          <w:rFonts w:hint="eastAsia" w:asciiTheme="minorEastAsia" w:hAnsiTheme="minorEastAsia" w:cstheme="minorEastAsia"/>
          <w:position w:val="-8"/>
          <w:sz w:val="24"/>
        </w:rPr>
        <w:object>
          <v:shape id="_x0000_i1049" o:spt="75" alt=" 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72" blacklevel="-6554f" chromakey="#FFFFFF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71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；（2）</w:t>
      </w:r>
      <w:r>
        <w:rPr>
          <w:rFonts w:hint="eastAsia" w:asciiTheme="minorEastAsia" w:hAnsiTheme="minorEastAsia" w:cstheme="minorEastAsia"/>
          <w:position w:val="-24"/>
          <w:sz w:val="24"/>
        </w:rPr>
        <w:object>
          <v:shape id="_x0000_i1050" o:spt="75" alt=" 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74" blacklevel="-6554f" chromakey="#FFFFFF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3">
            <o:LockedField>false</o:LockedField>
          </o:OLEObject>
        </w:object>
      </w:r>
    </w:p>
    <w:p>
      <w:pPr>
        <w:pStyle w:val="9"/>
        <w:textAlignment w:val="center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17.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如果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object>
          <v:shape id="_x0000_i1051" o:spt="75" type="#_x0000_t75" style="height:21.75pt;width:4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+│b-2│=0，求以a、b为边长的等腰三角形的周长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答案：12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已知二次根式–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52" o:spt="75" alt=" 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8" blacklevel="-6554f" chromakey="#FFFFFF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7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（1）求使得该二次根式有意义的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的取值范围；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t>（2）已知–</w:t>
      </w:r>
      <w:r>
        <w:rPr>
          <w:rFonts w:hint="eastAsia"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53" o:spt="75" alt=" 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8" blacklevel="-6554f" chromakey="#FFFFFF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9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t>为最简二次根式，且与</w:t>
      </w:r>
      <w:r>
        <w:rPr>
          <w:rFonts w:hint="eastAsia"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54" o:spt="75" alt=" 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81" blacklevel="-6554f" chromakey="#FFFFFF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0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t>为同类二次根式，求</w:t>
      </w:r>
      <w:r>
        <w:rPr>
          <w:rFonts w:hint="eastAsia" w:asciiTheme="minorEastAsia" w:hAnsiTheme="minorEastAsia" w:cstheme="minorEastAsia"/>
          <w:i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t>的值，并求出这两个二次根式的积．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【解析】（1）要使–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55" o:spt="75" alt=" 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8" blacklevel="-6554f" chromakey="#FFFFFF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2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有意义，必须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–2≥0，即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≥2，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所以使得该二次根式有意义的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的取值范围是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≥2；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56" o:spt="75" alt=" 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81" blacklevel="-6554f" chromakey="#FFFFFF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3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57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5" blacklevel="-6554f" chromakey="#FFFFFF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4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58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7" blacklevel="-6554f" chromakey="#FFFFFF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6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，所以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–2=10，解得：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=12，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这两个二次根式的积为–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59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7" blacklevel="-6554f" chromakey="#FFFFFF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8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60" o:spt="75" alt=" 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81" blacklevel="-6554f" chromakey="#FFFFFF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9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=–5．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4"/>
        </w:rPr>
        <w:t>18.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61" o:spt="75" alt=" 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91" blacklevel="-6554f" chromakey="#FFFFFF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0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–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62" o:spt="75" alt=" 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93" blacklevel="-6554f" chromakey="#FFFFFF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2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–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=6，求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:vertAlign w:val="superscript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的算术平方根．</w:t>
      </w:r>
    </w:p>
    <w:p>
      <w:pPr>
        <w:spacing w:line="360" w:lineRule="auto"/>
        <w:ind w:left="420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∵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63" o:spt="75" alt=" " type="#_x0000_t75" style="height:36pt;width:50.25pt;" o:ole="t" filled="f" o:preferrelative="t" stroked="f" coordsize="21600,21600">
            <v:path/>
            <v:fill on="f" focussize="0,0"/>
            <v:stroke on="f" joinstyle="miter"/>
            <v:imagedata r:id="rId95" blacklevel="-6554f" chromakey="#FFFFFF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4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，∴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64" o:spt="75" alt=" " type="#_x0000_t75" style="height:36pt;width:33.75pt;" o:ole="t" filled="f" o:preferrelative="t" stroked="f" coordsize="21600,21600">
            <v:path/>
            <v:fill on="f" focussize="0,0"/>
            <v:stroke on="f" joinstyle="miter"/>
            <v:imagedata r:id="rId97" blacklevel="-6554f" chromakey="#FFFFFF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420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=2；</w:t>
      </w:r>
    </w:p>
    <w:p>
      <w:pPr>
        <w:spacing w:line="360" w:lineRule="auto"/>
        <w:ind w:left="420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=2时，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=–6．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:vertAlign w:val="superscript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=（–6）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=36．</w:t>
      </w:r>
    </w:p>
    <w:p>
      <w:pPr>
        <w:spacing w:line="360" w:lineRule="auto"/>
        <w:ind w:left="420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所以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:vertAlign w:val="superscript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的算术平方根为6．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4"/>
        </w:rPr>
        <w:t>19.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已知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65" o:spt="75" alt=" " type="#_x0000_t75" style="height:19.5pt;width:51.75pt;" o:ole="t" filled="f" o:preferrelative="t" stroked="f" coordsize="21600,21600">
            <v:path/>
            <v:fill on="f" focussize="0,0"/>
            <v:stroke on="f" joinstyle="miter"/>
            <v:imagedata r:id="rId99" blacklevel="-6554f" chromakey="#FFFFFF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98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66" o:spt="75" alt=" 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101" blacklevel="-6554f" chromakey="#FFFFFF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100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=0，求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67" o:spt="75" alt=" 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03" blacklevel="-6554f" chromakey="#FFFFFF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102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的值．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【答案】18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4"/>
        </w:rPr>
        <w:t>20.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已知二次根式–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68" o:spt="75" alt=" 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8" blacklevel="-6554f" chromakey="#FFFFFF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4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（1）求使得该二次根式有意义的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的取值范围；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t>（2）已知–</w:t>
      </w:r>
      <w:r>
        <w:rPr>
          <w:rFonts w:hint="eastAsia"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69" o:spt="75" alt=" 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8" blacklevel="-6554f" chromakey="#FFFFFF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5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t>为最简二次根式，且与</w:t>
      </w:r>
      <w:r>
        <w:rPr>
          <w:rFonts w:hint="eastAsia"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70" o:spt="75" alt=" 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81" blacklevel="-6554f" chromakey="#FFFFFF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6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t>为同类二次根式，求</w:t>
      </w:r>
      <w:r>
        <w:rPr>
          <w:rFonts w:hint="eastAsia" w:asciiTheme="minorEastAsia" w:hAnsiTheme="minorEastAsia" w:cstheme="minorEastAsia"/>
          <w:i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spacing w:val="-4"/>
          <w:kern w:val="0"/>
          <w:sz w:val="24"/>
          <w14:textFill>
            <w14:solidFill>
              <w14:schemeClr w14:val="tx1"/>
            </w14:solidFill>
          </w14:textFill>
        </w:rPr>
        <w:t>的值，并求出这两个二次根式的积．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【解析】（1）要使–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71" o:spt="75" alt=" 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8" blacklevel="-6554f" chromakey="#FFFFFF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7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有意义，必须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–2≥0，即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≥2，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所以使得该二次根式有意义的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的取值范围是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≥2；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72" o:spt="75" alt=" 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81" blacklevel="-6554f" chromakey="#FFFFFF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8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73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5" blacklevel="-6554f" chromakey="#FFFFFF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9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74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7" blacklevel="-6554f" chromakey="#FFFFFF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，所以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–2=10，解得：</w:t>
      </w:r>
      <w:r>
        <w:rPr>
          <w:rFonts w:hint="eastAsia" w:asciiTheme="minorEastAsia" w:hAnsiTheme="minorEastAsia" w:cstheme="minorEastAsia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=12，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这两个二次根式的积为–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75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7" blacklevel="-6554f" chromakey="#FFFFFF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object>
          <v:shape id="_x0000_i1076" o:spt="75" alt=" 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81" blacklevel="-6554f" chromakey="#FFFFFF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=–5．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24CD48"/>
    <w:multiLevelType w:val="singleLevel"/>
    <w:tmpl w:val="E224CD4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71"/>
    <w:rsid w:val="000B1F39"/>
    <w:rsid w:val="00AD4F71"/>
    <w:rsid w:val="1E85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latex_linear"/>
    <w:basedOn w:val="6"/>
    <w:qFormat/>
    <w:uiPriority w:val="0"/>
  </w:style>
  <w:style w:type="paragraph" w:customStyle="1" w:styleId="9">
    <w:name w:val="DefaultParagraph"/>
    <w:qFormat/>
    <w:uiPriority w:val="0"/>
    <w:pPr>
      <w:spacing w:after="200" w:line="276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2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1.wmf"/><Relationship Id="rId94" Type="http://schemas.openxmlformats.org/officeDocument/2006/relationships/oleObject" Target="embeddings/oleObject39.bin"/><Relationship Id="rId93" Type="http://schemas.openxmlformats.org/officeDocument/2006/relationships/image" Target="media/image50.wmf"/><Relationship Id="rId92" Type="http://schemas.openxmlformats.org/officeDocument/2006/relationships/oleObject" Target="embeddings/oleObject38.bin"/><Relationship Id="rId91" Type="http://schemas.openxmlformats.org/officeDocument/2006/relationships/image" Target="media/image49.wmf"/><Relationship Id="rId90" Type="http://schemas.openxmlformats.org/officeDocument/2006/relationships/oleObject" Target="embeddings/oleObject37.bin"/><Relationship Id="rId9" Type="http://schemas.openxmlformats.org/officeDocument/2006/relationships/image" Target="media/image3.wmf"/><Relationship Id="rId89" Type="http://schemas.openxmlformats.org/officeDocument/2006/relationships/oleObject" Target="embeddings/oleObject36.bin"/><Relationship Id="rId88" Type="http://schemas.openxmlformats.org/officeDocument/2006/relationships/oleObject" Target="embeddings/oleObject35.bin"/><Relationship Id="rId87" Type="http://schemas.openxmlformats.org/officeDocument/2006/relationships/image" Target="media/image48.wmf"/><Relationship Id="rId86" Type="http://schemas.openxmlformats.org/officeDocument/2006/relationships/oleObject" Target="embeddings/oleObject34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3.bin"/><Relationship Id="rId83" Type="http://schemas.openxmlformats.org/officeDocument/2006/relationships/oleObject" Target="embeddings/oleObject32.bin"/><Relationship Id="rId82" Type="http://schemas.openxmlformats.org/officeDocument/2006/relationships/oleObject" Target="embeddings/oleObject31.bin"/><Relationship Id="rId81" Type="http://schemas.openxmlformats.org/officeDocument/2006/relationships/image" Target="media/image46.wmf"/><Relationship Id="rId80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29.bin"/><Relationship Id="rId78" Type="http://schemas.openxmlformats.org/officeDocument/2006/relationships/image" Target="media/image45.wmf"/><Relationship Id="rId77" Type="http://schemas.openxmlformats.org/officeDocument/2006/relationships/oleObject" Target="embeddings/oleObject28.bin"/><Relationship Id="rId76" Type="http://schemas.openxmlformats.org/officeDocument/2006/relationships/image" Target="media/image44.wmf"/><Relationship Id="rId75" Type="http://schemas.openxmlformats.org/officeDocument/2006/relationships/oleObject" Target="embeddings/oleObject27.bin"/><Relationship Id="rId74" Type="http://schemas.openxmlformats.org/officeDocument/2006/relationships/image" Target="media/image43.wmf"/><Relationship Id="rId73" Type="http://schemas.openxmlformats.org/officeDocument/2006/relationships/oleObject" Target="embeddings/oleObject26.bin"/><Relationship Id="rId72" Type="http://schemas.openxmlformats.org/officeDocument/2006/relationships/image" Target="media/image42.wmf"/><Relationship Id="rId71" Type="http://schemas.openxmlformats.org/officeDocument/2006/relationships/oleObject" Target="embeddings/oleObject25.bin"/><Relationship Id="rId70" Type="http://schemas.openxmlformats.org/officeDocument/2006/relationships/image" Target="media/image41.wmf"/><Relationship Id="rId7" Type="http://schemas.openxmlformats.org/officeDocument/2006/relationships/image" Target="media/image2.wmf"/><Relationship Id="rId69" Type="http://schemas.openxmlformats.org/officeDocument/2006/relationships/oleObject" Target="embeddings/oleObject24.bin"/><Relationship Id="rId68" Type="http://schemas.openxmlformats.org/officeDocument/2006/relationships/image" Target="media/image40.wmf"/><Relationship Id="rId67" Type="http://schemas.openxmlformats.org/officeDocument/2006/relationships/oleObject" Target="embeddings/oleObject23.bin"/><Relationship Id="rId66" Type="http://schemas.openxmlformats.org/officeDocument/2006/relationships/image" Target="media/image39.jpeg"/><Relationship Id="rId65" Type="http://schemas.openxmlformats.org/officeDocument/2006/relationships/image" Target="media/image38.png"/><Relationship Id="rId64" Type="http://schemas.openxmlformats.org/officeDocument/2006/relationships/image" Target="media/image37.wmf"/><Relationship Id="rId63" Type="http://schemas.openxmlformats.org/officeDocument/2006/relationships/oleObject" Target="embeddings/oleObject22.bin"/><Relationship Id="rId62" Type="http://schemas.openxmlformats.org/officeDocument/2006/relationships/image" Target="media/image36.wmf"/><Relationship Id="rId61" Type="http://schemas.openxmlformats.org/officeDocument/2006/relationships/oleObject" Target="embeddings/oleObject21.bin"/><Relationship Id="rId60" Type="http://schemas.openxmlformats.org/officeDocument/2006/relationships/image" Target="media/image35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0.bin"/><Relationship Id="rId58" Type="http://schemas.openxmlformats.org/officeDocument/2006/relationships/image" Target="media/image34.png"/><Relationship Id="rId57" Type="http://schemas.openxmlformats.org/officeDocument/2006/relationships/image" Target="media/image33.png"/><Relationship Id="rId56" Type="http://schemas.openxmlformats.org/officeDocument/2006/relationships/image" Target="media/image32.png"/><Relationship Id="rId55" Type="http://schemas.openxmlformats.org/officeDocument/2006/relationships/image" Target="media/image31.png"/><Relationship Id="rId54" Type="http://schemas.openxmlformats.org/officeDocument/2006/relationships/image" Target="http://img.jyeoo.net/quiz/images/201201/95/f2505760.png" TargetMode="External"/><Relationship Id="rId53" Type="http://schemas.openxmlformats.org/officeDocument/2006/relationships/image" Target="media/image30.png"/><Relationship Id="rId52" Type="http://schemas.openxmlformats.org/officeDocument/2006/relationships/image" Target="media/image29.wmf"/><Relationship Id="rId51" Type="http://schemas.openxmlformats.org/officeDocument/2006/relationships/oleObject" Target="embeddings/oleObject19.bin"/><Relationship Id="rId50" Type="http://schemas.openxmlformats.org/officeDocument/2006/relationships/image" Target="media/image28.wmf"/><Relationship Id="rId5" Type="http://schemas.openxmlformats.org/officeDocument/2006/relationships/image" Target="media/image1.png"/><Relationship Id="rId49" Type="http://schemas.openxmlformats.org/officeDocument/2006/relationships/oleObject" Target="embeddings/oleObject18.bin"/><Relationship Id="rId48" Type="http://schemas.openxmlformats.org/officeDocument/2006/relationships/image" Target="media/image27.png"/><Relationship Id="rId47" Type="http://schemas.openxmlformats.org/officeDocument/2006/relationships/image" Target="media/image26.png"/><Relationship Id="rId46" Type="http://schemas.openxmlformats.org/officeDocument/2006/relationships/image" Target="media/image25.png"/><Relationship Id="rId45" Type="http://schemas.openxmlformats.org/officeDocument/2006/relationships/image" Target="media/image24.png"/><Relationship Id="rId44" Type="http://schemas.openxmlformats.org/officeDocument/2006/relationships/image" Target="media/image23.png"/><Relationship Id="rId43" Type="http://schemas.openxmlformats.org/officeDocument/2006/relationships/image" Target="media/image22.png"/><Relationship Id="rId42" Type="http://schemas.openxmlformats.org/officeDocument/2006/relationships/oleObject" Target="embeddings/oleObject17.bin"/><Relationship Id="rId41" Type="http://schemas.openxmlformats.org/officeDocument/2006/relationships/oleObject" Target="embeddings/oleObject16.bin"/><Relationship Id="rId40" Type="http://schemas.openxmlformats.org/officeDocument/2006/relationships/oleObject" Target="embeddings/oleObject15.bin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openxmlformats.org/officeDocument/2006/relationships/oleObject" Target="embeddings/oleObject13.bin"/><Relationship Id="rId37" Type="http://schemas.openxmlformats.org/officeDocument/2006/relationships/oleObject" Target="embeddings/oleObject12.bin"/><Relationship Id="rId36" Type="http://schemas.openxmlformats.org/officeDocument/2006/relationships/oleObject" Target="embeddings/oleObject11.bin"/><Relationship Id="rId35" Type="http://schemas.openxmlformats.org/officeDocument/2006/relationships/image" Target="media/image21.wmf"/><Relationship Id="rId34" Type="http://schemas.openxmlformats.org/officeDocument/2006/relationships/oleObject" Target="embeddings/oleObject10.bin"/><Relationship Id="rId33" Type="http://schemas.openxmlformats.org/officeDocument/2006/relationships/image" Target="media/image20.wmf"/><Relationship Id="rId32" Type="http://schemas.openxmlformats.org/officeDocument/2006/relationships/oleObject" Target="embeddings/oleObject9.bin"/><Relationship Id="rId31" Type="http://schemas.openxmlformats.org/officeDocument/2006/relationships/image" Target="media/image19.wmf"/><Relationship Id="rId30" Type="http://schemas.openxmlformats.org/officeDocument/2006/relationships/oleObject" Target="embeddings/oleObject8.bin"/><Relationship Id="rId3" Type="http://schemas.openxmlformats.org/officeDocument/2006/relationships/header" Target="head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wmf"/><Relationship Id="rId23" Type="http://schemas.openxmlformats.org/officeDocument/2006/relationships/oleObject" Target="embeddings/oleObject7.bin"/><Relationship Id="rId22" Type="http://schemas.openxmlformats.org/officeDocument/2006/relationships/image" Target="media/image12.wmf"/><Relationship Id="rId21" Type="http://schemas.openxmlformats.org/officeDocument/2006/relationships/oleObject" Target="embeddings/oleObject6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0.wmf"/><Relationship Id="rId17" Type="http://schemas.openxmlformats.org/officeDocument/2006/relationships/oleObject" Target="embeddings/oleObject4.bin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5" Type="http://schemas.openxmlformats.org/officeDocument/2006/relationships/fontTable" Target="fontTable.xml"/><Relationship Id="rId114" Type="http://schemas.openxmlformats.org/officeDocument/2006/relationships/numbering" Target="numbering.xml"/><Relationship Id="rId113" Type="http://schemas.openxmlformats.org/officeDocument/2006/relationships/customXml" Target="../customXml/item1.xml"/><Relationship Id="rId112" Type="http://schemas.openxmlformats.org/officeDocument/2006/relationships/oleObject" Target="embeddings/oleObject52.bin"/><Relationship Id="rId111" Type="http://schemas.openxmlformats.org/officeDocument/2006/relationships/oleObject" Target="embeddings/oleObject51.bin"/><Relationship Id="rId110" Type="http://schemas.openxmlformats.org/officeDocument/2006/relationships/oleObject" Target="embeddings/oleObject50.bin"/><Relationship Id="rId11" Type="http://schemas.openxmlformats.org/officeDocument/2006/relationships/image" Target="media/image4.wmf"/><Relationship Id="rId109" Type="http://schemas.openxmlformats.org/officeDocument/2006/relationships/oleObject" Target="embeddings/oleObject49.bin"/><Relationship Id="rId108" Type="http://schemas.openxmlformats.org/officeDocument/2006/relationships/oleObject" Target="embeddings/oleObject48.bin"/><Relationship Id="rId107" Type="http://schemas.openxmlformats.org/officeDocument/2006/relationships/oleObject" Target="embeddings/oleObject47.bin"/><Relationship Id="rId106" Type="http://schemas.openxmlformats.org/officeDocument/2006/relationships/oleObject" Target="embeddings/oleObject46.bin"/><Relationship Id="rId105" Type="http://schemas.openxmlformats.org/officeDocument/2006/relationships/oleObject" Target="embeddings/oleObject45.bin"/><Relationship Id="rId104" Type="http://schemas.openxmlformats.org/officeDocument/2006/relationships/oleObject" Target="embeddings/oleObject44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3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2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393</Words>
  <Characters>2246</Characters>
  <Lines>18</Lines>
  <Paragraphs>5</Paragraphs>
  <TotalTime>0</TotalTime>
  <ScaleCrop>false</ScaleCrop>
  <LinksUpToDate>false</LinksUpToDate>
  <CharactersWithSpaces>2634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2019-01-28T11:22:00Z</dcterms:created>
  <dcterms:modified xsi:type="dcterms:W3CDTF">2019-01-30T01:23:24Z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