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zh-CN"/>
        </w:rPr>
      </w:pPr>
      <w:r>
        <w:rPr>
          <w:lang w:eastAsia="zh-CN"/>
        </w:rPr>
        <w:pict>
          <v:shape id="_x0000_s1026" o:spid="_x0000_s1026" o:spt="75" type="#_x0000_t75" style="position:absolute;left:0pt;margin-left:888pt;margin-top:938pt;height:33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</w:p>
    <w:p>
      <w:pPr>
        <w:jc w:val="center"/>
        <w:rPr>
          <w:b/>
          <w:color w:val="FF0000"/>
          <w:sz w:val="32"/>
          <w:szCs w:val="32"/>
          <w:lang w:eastAsia="zh-CN"/>
        </w:rPr>
      </w:pPr>
      <w:r>
        <w:rPr>
          <w:b/>
          <w:color w:val="FF0000"/>
          <w:sz w:val="32"/>
          <w:szCs w:val="32"/>
          <w:lang w:eastAsia="zh-CN"/>
        </w:rPr>
        <w:t>人教版九年级化学下册《</w:t>
      </w:r>
      <w:bookmarkStart w:id="0" w:name="_GoBack"/>
      <w:bookmarkEnd w:id="0"/>
      <w:r>
        <w:rPr>
          <w:rFonts w:hint="eastAsia"/>
          <w:b/>
          <w:color w:val="FF0000"/>
          <w:sz w:val="32"/>
          <w:szCs w:val="32"/>
          <w:lang w:eastAsia="zh-CN"/>
        </w:rPr>
        <w:t xml:space="preserve"> 溶液</w:t>
      </w:r>
      <w:r>
        <w:rPr>
          <w:b/>
          <w:color w:val="FF0000"/>
          <w:sz w:val="32"/>
          <w:szCs w:val="32"/>
          <w:lang w:eastAsia="zh-CN"/>
        </w:rPr>
        <w:t>》知识达标检测试题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1.下列厨房用品在水中能形成溶液的是（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芝麻油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面粉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蔗糖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黄豆酱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2.将60℃饱和的硝酸钾溶液降温至20℃，没有发生变化的是（   ）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溶液的质量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溶剂的质量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溶质的质量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溶质的质量分数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3.市场上有一种罐装饮料，在饮料罐的夹层中分别装入一种固体物质和水，饮用前摇动饮用罐使它们混合，罐内饮料温度就会降低，这种固体物质可能是（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硝酸铵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烧碱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食盐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熟石灰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4.下列化学实验基本操作中正确的是（   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 xml:space="preserve">A. 塞紧橡皮塞 </w:t>
      </w:r>
      <w:r>
        <w:rPr>
          <w:lang w:eastAsia="zh-CN"/>
        </w:rPr>
        <w:drawing>
          <wp:inline distT="0" distB="0" distL="0" distR="0">
            <wp:extent cx="906780" cy="98298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B. 称量一定质量的氢氧化钠 </w:t>
      </w:r>
      <w:r>
        <w:rPr>
          <w:lang w:eastAsia="zh-CN"/>
        </w:rPr>
        <w:drawing>
          <wp:inline distT="0" distB="0" distL="0" distR="0">
            <wp:extent cx="1470025" cy="93535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571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 xml:space="preserve">C. 稀释浓硫酸 </w:t>
      </w:r>
      <w:r>
        <w:rPr>
          <w:lang w:eastAsia="zh-CN"/>
        </w:rPr>
        <w:drawing>
          <wp:inline distT="0" distB="0" distL="0" distR="0">
            <wp:extent cx="1240790" cy="9353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387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D. 检查装置的气密性 </w:t>
      </w:r>
      <w:r>
        <w:rPr>
          <w:lang w:eastAsia="zh-CN"/>
        </w:rPr>
        <w:drawing>
          <wp:inline distT="0" distB="0" distL="0" distR="0">
            <wp:extent cx="1069340" cy="9448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505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5.下列实验操作中，正确的是（   ）            </w:t>
      </w:r>
    </w:p>
    <w:p>
      <w:pPr>
        <w:spacing w:after="0"/>
        <w:ind w:left="150"/>
      </w:pPr>
      <w:r>
        <w:rPr>
          <w:color w:val="000000"/>
          <w:lang w:eastAsia="zh-CN"/>
        </w:rPr>
        <w:t>A. </w:t>
      </w:r>
      <w:r>
        <w:rPr>
          <w:lang w:eastAsia="zh-CN"/>
        </w:rPr>
        <w:drawing>
          <wp:inline distT="0" distB="0" distL="0" distR="0">
            <wp:extent cx="782955" cy="93535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31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倾倒液体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lang w:eastAsia="zh-CN"/>
        </w:rPr>
        <w:drawing>
          <wp:inline distT="0" distB="0" distL="0" distR="0">
            <wp:extent cx="715645" cy="99250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91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过滤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</w:t>
      </w:r>
      <w:r>
        <w:rPr>
          <w:lang w:eastAsia="zh-CN"/>
        </w:rPr>
        <w:drawing>
          <wp:inline distT="0" distB="0" distL="0" distR="0">
            <wp:extent cx="830580" cy="85915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1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加热液体                                      D. </w:t>
      </w:r>
      <w:r>
        <w:rPr>
          <w:lang w:eastAsia="zh-CN"/>
        </w:rPr>
        <w:drawing>
          <wp:inline distT="0" distB="0" distL="0" distR="0">
            <wp:extent cx="1107440" cy="77343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称量固体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6.下列说法正确的是（   ）            </w:t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由同一种元素组成的物质一定是单质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由同种分子构成的物质一定是纯净物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蜡烛燃烧后质量减小，不遵守质量守恒定律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凡是均一的、稳定的液体一定是溶液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7.下列操作中：①取用固体药品②溶解③过滤④蒸发，其中使用到玻璃棒的是(   )           </w:t>
      </w:r>
    </w:p>
    <w:p>
      <w:pPr>
        <w:spacing w:after="0"/>
        <w:ind w:left="150"/>
      </w:pPr>
      <w:r>
        <w:rPr>
          <w:color w:val="000000"/>
        </w:rPr>
        <w:t>A. 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①②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①②③④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②③④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8.下列溶液中溶质是气体的是（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生理盐水                       </w:t>
      </w:r>
      <w:r>
        <w:rPr>
          <w:rFonts w:hint="eastAsia"/>
          <w:color w:val="000000"/>
          <w:lang w:eastAsia="zh-CN"/>
        </w:rPr>
        <w:t xml:space="preserve">            </w:t>
      </w:r>
      <w:r>
        <w:rPr>
          <w:color w:val="000000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盐酸                        </w:t>
      </w:r>
    </w:p>
    <w:p>
      <w:pPr>
        <w:spacing w:after="0"/>
        <w:ind w:left="15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75%的消毒酒精                       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澄清的石灰水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9.下列图象所表示的意义正确的是（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lang w:eastAsia="zh-CN"/>
        </w:rPr>
        <w:drawing>
          <wp:inline distT="0" distB="0" distL="0" distR="0">
            <wp:extent cx="1298575" cy="112649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用等质量等浓度过氧化氢溶液来制取氧气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</w:t>
      </w:r>
      <w:r>
        <w:rPr>
          <w:lang w:eastAsia="zh-CN"/>
        </w:rPr>
        <w:drawing>
          <wp:inline distT="0" distB="0" distL="0" distR="0">
            <wp:extent cx="1250315" cy="116459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116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用等质量Mg和Fe分别与等质量等浓度的足量稀盐酸反应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</w:t>
      </w:r>
      <w:r>
        <w:rPr>
          <w:lang w:eastAsia="zh-CN"/>
        </w:rPr>
        <w:drawing>
          <wp:inline distT="0" distB="0" distL="0" distR="0">
            <wp:extent cx="1212215" cy="110744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用等质量石灰石分别与等质量等浓度的足量稀盐酸反应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</w:t>
      </w:r>
      <w:r>
        <w:rPr>
          <w:lang w:eastAsia="zh-CN"/>
        </w:rPr>
        <w:drawing>
          <wp:inline distT="0" distB="0" distL="0" distR="0">
            <wp:extent cx="1183640" cy="113601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某温度下，向一定量饱和的硝酸钾溶液中不断加入硝酸钾固体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10.现有含金属元素的质量分数为75%的氧化铁和氧化铜组成的混合物6.4g，与200g硫酸溶液恰好完全反应，则所用硫酸溶液的溶质质量分数为（  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9.8%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4.9%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19.6%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10%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11.某溶液将达到饱和，要使其转变成饱和溶液，最可靠的方法是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倒出部分溶液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增加溶质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升高温度              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降低温度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12.下列方法中一定能将饱和溶液转变成不饱和溶液的是（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降低温度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增加溶剂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充分搅拌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增加溶质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13.配制50g5%的氯化钠溶液，下列说法或做法正确的是（　　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将准确称取的氯化钠固体直接倒入装有水的量筒中溶解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称量氯化钠时药品和砝码（最小的砝码为1g）放置颠倒了，所配制溶液溶质量分数偏大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用量筒量取水时仰视液面，所配制溶液溶质质量分数偏小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若用稀释10%的氧化钠溶液的方法配制上述溶液，需加水30g．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14.下列四个图象中，能正确表示对反应变化关系的是（   ） 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750"/>
        <w:gridCol w:w="2007"/>
        <w:gridCol w:w="2576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  <w:lang w:eastAsia="zh-CN"/>
              </w:rPr>
              <w:t xml:space="preserve">  </w:t>
            </w:r>
            <w:r>
              <w:rPr>
                <w:lang w:eastAsia="zh-CN"/>
              </w:rPr>
              <w:drawing>
                <wp:inline distT="0" distB="0" distL="0" distR="0">
                  <wp:extent cx="1116965" cy="113601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244" cy="11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 xml:space="preserve">  </w:t>
            </w:r>
            <w:r>
              <w:rPr>
                <w:lang w:eastAsia="zh-CN"/>
              </w:rPr>
              <w:drawing>
                <wp:inline distT="0" distB="0" distL="0" distR="0">
                  <wp:extent cx="1088390" cy="1126490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06" cy="11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lang w:eastAsia="zh-CN"/>
              </w:rPr>
              <w:drawing>
                <wp:inline distT="0" distB="0" distL="0" distR="0">
                  <wp:extent cx="992505" cy="1126490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15" cy="112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lang w:eastAsia="zh-CN"/>
              </w:rPr>
              <w:drawing>
                <wp:inline distT="0" distB="0" distL="0" distR="0">
                  <wp:extent cx="1050290" cy="1164590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404" cy="116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A．向一定量稀盐酸中加水稀释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B．一定温度下，向不饱和硝酸钾溶液中加入硝酸钾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C．加热一定量的高锰酸钾固体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D．向盐酸和氯化镁的混合溶液中加氢氧化钾溶液</w:t>
            </w:r>
          </w:p>
        </w:tc>
      </w:tr>
    </w:tbl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A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B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C        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D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15.人类生产、生活与溶液关系十分密切，下列说法正确的是（   ） 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一种溶液中只能含一种溶质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凡是无色、透明的液体都是溶液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室温下的一瓶盐水，其底部密度大于上部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溶液一定是均一、稳定的混合物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16.少量下列物质分别放入水中，充分搅拌，可以得到溶液的是（   ）           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氯化钠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橄榄油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面粉                             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泥土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17.下列关于水的认识正确的是（    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A. 水是常用的溶剂，许多物质都能溶于水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水体有自净能力，生活污水可任意排放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为了节约用水，提倡用工业废水直接灌溉农田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用沉淀、过滤和蒸馏等方法净化水，效果最好的是过滤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18.如图是甲、乙两种固体物质的溶解度曲线，下列说法错误的是（   ）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136015" cy="106934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℃时，25g甲充分溶解于100g水中，配得甲的饱和溶液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℃时，甲、乙饱和溶液的溶质质量分数相等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若甲中含有少量乙，可用溶解、过滤的方法提纯甲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将甲的饱和溶液从t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℃时降温到t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℃，可析出晶体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19.下列叙述不符合化学实验规则的是（  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上实验课前，明确实验步骤和注意事项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在设计实验方案时，要充分考虑实验安全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每次实验时，应该实事求是地最好记录               </w:t>
      </w:r>
      <w:r>
        <w:rPr>
          <w:lang w:eastAsia="zh-CN"/>
        </w:rPr>
        <w:drawing>
          <wp:inline distT="0" distB="0" distL="0" distR="0">
            <wp:extent cx="9525" cy="381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实验后，可以把剩余药品随意拿出实验室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20.如图是a、b、c三种固体物质的溶解度曲线，下列说法错误的是（   ）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155065" cy="99250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t℃时，将50g a物质加入到50g水中充分搅拌，可得到90g a的饱和溶液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a、b、c三种物质均属于易溶物质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a中含有少量b，可用冷却a的热饱和溶液的方法提纯a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将20℃的三种物质的饱和溶液升温到t℃，所得溶液中溶质的质量分数的大小关系是：b＞a=c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21.配制10%的氯化钠溶液100g。下列说法正确的是                                                             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配制氯化钠溶液的实验过程需要经过计算、称量、溶解、装液等步骤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B. 配制氯化钠溶液的实验过程需要过滤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配制氯化钠溶液的实验过程需要蒸发滤液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D. 配制氯化钠溶液时必须用的仪器是漏斗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22.欲使20g10%的NaCl溶液变成20%的溶液，可采用的方法是（　　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加入10gNaCl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再加人20g10%的NaCl溶液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蒸发掉溶剂的一半     </w:t>
      </w:r>
      <w:r>
        <w:rPr>
          <w:lang w:eastAsia="zh-CN"/>
        </w:rPr>
        <w:drawing>
          <wp:inline distT="0" distB="0" distL="0" distR="0">
            <wp:extent cx="28575" cy="381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蒸发浓缩成10g溶液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23.一定温度下，向饱和的硫酸铜溶液中（底部还留有硫酸铜晶体）加入一定量的水，所得溶液与原溶液相比，一定正确的是（　　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A. 溶质的质量增加           B. 所得溶液是不饱和溶液        C. 所得溶液颜色变浅        D. 溶质溶解度变大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24.下图是a、b两种固体物质（不含结晶水）的溶解度曲线。下列说法正确的是（   ）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107440" cy="101219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℃时，a溶液的溶质质量分数一定小于b溶液的溶质质量分数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℃时，将a、b两种物质的饱和溶液分别恒温蒸发等质量的水，析出晶体的质量一定相等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C. 将t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℃时b的不饱和溶液降温至t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℃，一定能得到b的饱和溶液          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若a中混有少量的b，可以降温结晶的方法提纯a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25.下列是粗盐提纯的主要操作，其中正确的是 （　　）</w:t>
      </w:r>
    </w:p>
    <w:p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称量5.0g粗盐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eastAsia="zh-CN"/>
        </w:rPr>
        <w:t xml:space="preserve">         </w:t>
      </w:r>
      <w:r>
        <w:rPr>
          <w:color w:val="000000"/>
          <w:lang w:eastAsia="zh-CN"/>
        </w:rPr>
        <w:t>B. 量取10mL水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> 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过滤 </w:t>
      </w:r>
      <w:r>
        <w:rPr>
          <w:rFonts w:hint="eastAsia"/>
          <w:lang w:eastAsia="zh-CN"/>
        </w:rPr>
        <w:t xml:space="preserve">          </w:t>
      </w:r>
      <w:r>
        <w:rPr>
          <w:lang w:eastAsia="zh-CN"/>
        </w:rPr>
        <w:drawing>
          <wp:inline distT="0" distB="0" distL="0" distR="0">
            <wp:extent cx="19050" cy="38100"/>
            <wp:effectExtent l="0" t="0" r="0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蒸发滤液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088390" cy="82105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</w:t>
      </w:r>
      <w:r>
        <w:rPr>
          <w:lang w:eastAsia="zh-CN"/>
        </w:rPr>
        <w:drawing>
          <wp:inline distT="0" distB="0" distL="0" distR="0">
            <wp:extent cx="859155" cy="133667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2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</w:t>
      </w:r>
      <w:r>
        <w:rPr>
          <w:lang w:eastAsia="zh-CN"/>
        </w:rPr>
        <w:drawing>
          <wp:inline distT="0" distB="0" distL="0" distR="0">
            <wp:extent cx="830580" cy="115506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1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</w:t>
      </w:r>
      <w:r>
        <w:rPr>
          <w:lang w:eastAsia="zh-CN"/>
        </w:rPr>
        <w:drawing>
          <wp:inline distT="0" distB="0" distL="0" distR="0">
            <wp:extent cx="754380" cy="1088390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26.5%的葡萄糖溶液可用于医疗救护。现配制500 g质量分数为5%的葡萄糖溶液需要葡萄糖的质量为________ g。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27.甲、乙、丙三种固体物质的溶解度曲线如图所示．据图回答问题：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①80℃时，甲物质的溶解度是________；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②t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℃时，把甲、乙、丙三种物质的饱和溶液降温到t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℃，溶质质量分数不变的是________；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③若要让乙物质从它的饱和溶液中全部结晶析出，应采取的方法是________．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231265" cy="117411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28.右图是固体硝酸钾的溶解度曲线，根据要求回答下列问题: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498600" cy="111696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10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（1）硝酸钾溶液中的溶剂是________ 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（2）从右图溶解度曲线可以得到的信息是________ （写一条即可）。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（3）欲将一瓶接近饱和的硝酸钾溶液变成饱和溶液,可采取的方法是________ （写出一种即可）。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（4）在20℃和50℃两种条件下，某同学对硝酸钾固体进行了如下图所示的实验，得到相应的溶液① ~ ⑤，其中说法正确的是________ 。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5127625" cy="87820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879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3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A．④中溶质的质量分数最大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B．②⑤中溶质的质量分数相等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C．①③④中没有固体存在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D．②④⑤的溶液为饱和溶液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29.如图是甲、乙两种固体物质的溶解度曲线．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℃时，甲物质的溶解度为________ 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（2）从图中你还能获得哪些信息？　________ ；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（3）分析t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℃时，将10g乙物质放入100g水中，充分溶解后所得的溶液是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（填“饱和”或“不饱和”）溶液．欲使t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℃时乙物质的饱和溶液变为不饱和溶液，可采取的方法________ ．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450975" cy="133667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470" cy="133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30.10%的CaCl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溶液可用作路面保湿剂。欲配制100kg该路面保湿剂，需要水的质量是________kg。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31.如图是小华配制100g溶质质量分数为5%的NaCl溶液的实验操作示意图：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4697730" cy="98298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175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（1）上图中的玻璃仪器分别是广口瓶、量筒、________ 和玻璃棒，其中玻璃棒在此操作中的作用是________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（2）指出错误操作的序号________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（3）通过计算确定需要水的质量是________ g，配制时应选择　________ （填10、50或100）mL的量筒量取所需要的水．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（4）用上述图示表示配制溶液的正确操作顺序是________ ．</w:t>
      </w:r>
    </w:p>
    <w:p>
      <w:pPr>
        <w:spacing w:after="0"/>
      </w:pPr>
      <w:r>
        <w:rPr>
          <w:color w:val="000000"/>
        </w:rPr>
        <w:t>A．④②①⑤③B．②①③④⑤C．④①③⑤②D．④②③⑤①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32.水是我们熟悉的物质。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①为了测定水的组成，进行如下探究：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415540" cy="1298575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934" cy="12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甲方案：电解水时玻璃管内的现象是________；b管内生成的气体是________；检验a管内产生气体的方法是________。生成气体的体积比是________，该实验说明水是由氢、氧元素组成的理论依据是________；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电解水时，常加入少量氢氧化钠使电解水反应容易进行，而氢氧化钠本身的质量和化学性质不发生变化。若水电解装置中盛有一定量的氢氧化钠溶液，通电一段时间后，产生了16g氧气，管内溶液中氢氧化钠的质量分数由 2.7%变为3.0%。试计算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Ⅰ.参加反应的水的物质的量________mol(根据化学方程式列式计算)。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Ⅱ.电解前氢氧化钠溶液的质量为________g。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乙方案：该方案的实验目的是________，氢气在氧气中燃烧，反应的化学方程式是________，现象________；该实验能否达到实验目的，并阐述理由________。</w:t>
      </w:r>
    </w:p>
    <w:p>
      <w:pPr>
        <w:spacing w:after="0"/>
      </w:pPr>
      <w:r>
        <w:rPr>
          <w:color w:val="000000"/>
        </w:rPr>
        <w:t>②下表是KNO</w:t>
      </w:r>
      <w:r>
        <w:rPr>
          <w:color w:val="000000"/>
          <w:vertAlign w:val="subscript"/>
        </w:rPr>
        <w:t xml:space="preserve">3 </w:t>
      </w:r>
      <w:r>
        <w:rPr>
          <w:color w:val="000000"/>
        </w:rPr>
        <w:t>、NaCl在不同温度下的部分溶解度数据。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03"/>
        <w:gridCol w:w="403"/>
        <w:gridCol w:w="403"/>
        <w:gridCol w:w="403"/>
        <w:gridCol w:w="403"/>
        <w:gridCol w:w="403"/>
        <w:gridCol w:w="509"/>
        <w:gridCol w:w="509"/>
        <w:gridCol w:w="509"/>
        <w:gridCol w:w="509"/>
        <w:gridCol w:w="509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温度(℃)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100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KNO</w:t>
            </w:r>
            <w:r>
              <w:rPr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13.3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20.9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32.0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45.8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64.0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85.5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110.0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138.0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169.0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202.0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246.0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NaCl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35.7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35.8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36.0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36.3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36.6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37.0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37.3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37.8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38.4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39.0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</w:pPr>
            <w:r>
              <w:rPr>
                <w:color w:val="000000"/>
              </w:rPr>
              <w:t>39.8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Ⅰ. 以上两种物质溶解度的变化受温度影响较小的是________。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Ⅱ. 在40℃时，将40gKNO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溶解在50g水中，形成溶液的质量是________g。若升温至60℃，形成的溶液为________(填“饱和”或“不饱和”)溶液，该溶液的溶质质量分数为________。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Ⅲ.根据表中数据，找出60.0g水能够溶解66.0g 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的温度范围是________。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Ⅳ. 固体KNO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中混有少量NaCl，欲提纯KNO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所需的实验步骤为________。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Ⅴ.气体在水中的溶解度也有一定的变化规律。下图为不同温度下，某气体的溶解度与温度的关系。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图中P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表示气压，则P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的关系是________。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145540" cy="954405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</w:pPr>
      <w:r>
        <w:rPr>
          <w:color w:val="000000"/>
        </w:rPr>
        <w:t>A.P</w:t>
      </w:r>
      <w:r>
        <w:rPr>
          <w:color w:val="000000"/>
          <w:vertAlign w:val="subscript"/>
        </w:rPr>
        <w:t>1</w:t>
      </w:r>
      <w:r>
        <w:rPr>
          <w:color w:val="000000"/>
        </w:rPr>
        <w:t>＞P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</w:t>
      </w:r>
    </w:p>
    <w:p>
      <w:pPr>
        <w:spacing w:after="0"/>
      </w:pPr>
      <w:r>
        <w:rPr>
          <w:color w:val="000000"/>
        </w:rPr>
        <w:t>B.P</w:t>
      </w:r>
      <w:r>
        <w:rPr>
          <w:color w:val="000000"/>
          <w:vertAlign w:val="subscript"/>
        </w:rPr>
        <w:t>1</w:t>
      </w:r>
      <w:r>
        <w:rPr>
          <w:color w:val="000000"/>
        </w:rPr>
        <w:t>＝P</w:t>
      </w:r>
      <w:r>
        <w:rPr>
          <w:color w:val="000000"/>
          <w:vertAlign w:val="subscript"/>
        </w:rPr>
        <w:t>2</w:t>
      </w:r>
      <w:r>
        <w:rPr>
          <w:color w:val="000000"/>
        </w:rPr>
        <w:t>   </w:t>
      </w:r>
    </w:p>
    <w:p>
      <w:pPr>
        <w:spacing w:after="0"/>
      </w:pPr>
      <w:r>
        <w:rPr>
          <w:color w:val="000000"/>
        </w:rPr>
        <w:t>C.P</w:t>
      </w:r>
      <w:r>
        <w:rPr>
          <w:color w:val="000000"/>
          <w:vertAlign w:val="subscript"/>
        </w:rPr>
        <w:t>1</w:t>
      </w:r>
      <w:r>
        <w:rPr>
          <w:color w:val="000000"/>
        </w:rPr>
        <w:t>＜P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D.无法确定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33.右图是甲、乙两种固体物质的溶解度曲线。</w:t>
      </w:r>
      <w:r>
        <w:rPr>
          <w:lang w:eastAsia="zh-CN"/>
        </w:rPr>
        <w:br w:type="textWrapping"/>
      </w:r>
      <w:r>
        <w:rPr>
          <w:lang w:eastAsia="zh-CN"/>
        </w:rPr>
        <w:drawing>
          <wp:inline distT="0" distB="0" distL="0" distR="0">
            <wp:extent cx="1489075" cy="1270000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127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（1）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℃时，甲、乙两种物质的溶解度相等。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（2）t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℃时，将等质量的甲、乙两种物质加水溶解配制成饱和溶液，所得溶液质量的大小关系为：甲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乙（填“＞”、“＜” 或  “＝”）。</w:t>
      </w:r>
      <w:r>
        <w:rPr>
          <w:lang w:eastAsia="zh-CN"/>
        </w:rPr>
        <w:br w:type="textWrapping"/>
      </w:r>
      <w:r>
        <w:rPr>
          <w:color w:val="000000"/>
          <w:lang w:eastAsia="zh-CN"/>
        </w:rPr>
        <w:t>（3）把甲物质的不饱和溶液变为饱和溶液，下列有关说法正确的是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（填序号，下同）。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2"/>
        <w:gridCol w:w="2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A．溶剂的质量一定变小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B．溶质的质量可能不变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C．溶质的质量分数一定变大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D．溶液的质量一定变大</w:t>
            </w:r>
          </w:p>
        </w:tc>
      </w:tr>
    </w:tbl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（4）除去甲物质中少量乙物质可采取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结晶的方法。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34.如图是a、b、c三种物质的溶解度曲线，a与c的溶解度曲线相交于P点．据图回答：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（1）P点的含义是________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℃时30ga物质加入到50g水中不断搅拌，能形成80g溶液吗？________ （填写“能”或“不能”）．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℃时a、b、c三种物质的溶解度按由小到大的顺序排列是________ 　（填写物质序号）．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（4）将t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℃时a、b、c三种物质饱和溶液的温度升高到t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℃时，三种溶液的溶质质量分数大小关系是　________ （填写选项序号）．</w:t>
      </w:r>
    </w:p>
    <w:p>
      <w:pPr>
        <w:spacing w:after="0"/>
      </w:pPr>
      <w:r>
        <w:rPr>
          <w:color w:val="000000"/>
        </w:rPr>
        <w:t>A．c＞a=b    B．a=b＞c   C．a＞b＞c    D．b＞a＞c．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757045" cy="175704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35.（2016•河南）如图所示是化学试剂瓶上的标签，取10mL该硫酸可配制成9.8%的稀硫酸质量为________g，配制9.8%的稀硫酸的操作是________；完全中和稀硫酸需要氢氧化钠的质量为mg，若用mg氢氧化钾与上述稀硫酸充分反应，所得溶液的pH________7（填“大于”、“小于”或“等于”）</w:t>
      </w:r>
    </w:p>
    <w:p>
      <w:pPr>
        <w:spacing w:after="0"/>
        <w:rPr>
          <w:lang w:eastAsia="zh-CN"/>
        </w:rPr>
      </w:pPr>
      <w:r>
        <w:rPr>
          <w:lang w:eastAsia="zh-CN"/>
        </w:rPr>
        <w:drawing>
          <wp:inline distT="0" distB="0" distL="0" distR="0">
            <wp:extent cx="1221740" cy="1050290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86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36.在生产、生活和实验中常加入某些物质，这些物质起到重要的作用，请回答下列问题：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（1）硫在氧气里燃烧的实验中，集气瓶里预先放入少量水的作用．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（2）探究“乙醇能溶于水”的实验中，向水中加入几滴红墨水的作用．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（3）家用煤气（含有一氧化碳）中掺入微量具有难闻气味气体的作用．</w:t>
      </w:r>
    </w:p>
    <w:p>
      <w:pPr>
        <w:spacing w:after="0"/>
        <w:rPr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37.现要配制480g10%的葡萄糖溶液待用，需要质量分数20%注射液的质量为多少？需要水多少克？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38.浓溶液一定是饱和溶液，稀溶液一定是不饱和溶液吗？    </w:t>
      </w: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b/>
          <w:bCs/>
          <w:sz w:val="24"/>
          <w:szCs w:val="24"/>
          <w:lang w:eastAsia="zh-CN"/>
        </w:rPr>
      </w:pP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39.请你和同学们一起完成下列实验．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3181350" cy="2430145"/>
            <wp:effectExtent l="1905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3438" cy="243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（1）用浓盐酸（溶质质量分数为37%，密度为1.18g/mL）配制200g 10%的稀盐酸．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    ①配制的主要步骤为：计算、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、溶解．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    ②设需浓盐酸的体积为V，请列出V的计算式________ （不必算出结果）．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    ③现提供甲图仪器，仪器a的名称为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；配制过程中还需要的仪器有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．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（2）现提供乙图装置．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    ①实验室制取CO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， 发生和收集装置应选用　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>（填序号），发生反应的化学方程式为　________ ．实验结束，从反应残留物中提取固体溶质时，按如丙图流程操作．此流程中，操作Ⅰ的名称是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 ， 操作Ⅱ的名称是</w:t>
      </w:r>
      <w:r>
        <w:rPr>
          <w:color w:val="000000"/>
          <w:u w:val="single"/>
          <w:lang w:eastAsia="zh-CN"/>
        </w:rPr>
        <w:t>________</w:t>
      </w:r>
      <w:r>
        <w:rPr>
          <w:color w:val="000000"/>
          <w:lang w:eastAsia="zh-CN"/>
        </w:rPr>
        <w:t xml:space="preserve"> ．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    ②如选用另一发生装置制取某种气体，发生反应的化学方程式为　________ 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40.如表是KNO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、NaCl在不同温度下的部分溶解度数据，请回答问题：  </w:t>
      </w:r>
    </w:p>
    <w:tbl>
      <w:tblPr>
        <w:tblStyle w:val="5"/>
        <w:tblW w:w="0" w:type="auto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3"/>
        <w:gridCol w:w="403"/>
        <w:gridCol w:w="403"/>
        <w:gridCol w:w="403"/>
        <w:gridCol w:w="403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温度（℃）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80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KNO</w:t>
            </w:r>
            <w:r>
              <w:rPr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20.9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31.6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63.9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169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NaCl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35.8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36.6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37.3</w:t>
            </w:r>
          </w:p>
        </w:tc>
        <w:tc>
          <w:tcPr>
            <w:tcW w:w="0" w:type="auto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after="0"/>
              <w:jc w:val="center"/>
            </w:pPr>
            <w:r>
              <w:rPr>
                <w:color w:val="000000"/>
              </w:rPr>
              <w:t>38.4</w:t>
            </w:r>
          </w:p>
        </w:tc>
      </w:tr>
    </w:tbl>
    <w:p>
      <w:pPr>
        <w:spacing w:after="0"/>
      </w:pPr>
      <w:r>
        <w:rPr>
          <w:color w:val="000000"/>
        </w:rPr>
        <w:t>（1）10℃时，KNO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溶解度是________ g．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（2）40℃时，将70gKNO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固体加入100g水中，充分搅拌，形成的溶液质量为________ g．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（3）60℃时，KNO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的饱和溶液中含有少量NaCl，通过________方法获得较纯净的KNO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晶体．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（4）t℃时，NaCl和KNO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的饱和溶液溶质质量分数相同，该温度范围是________  </w:t>
      </w:r>
    </w:p>
    <w:p>
      <w:pPr>
        <w:spacing w:after="0"/>
      </w:pPr>
      <w:r>
        <w:rPr>
          <w:color w:val="000000"/>
        </w:rPr>
        <w:t>a．10℃～20℃b．20℃～40℃c．40℃～60℃d．60℃～80℃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（5）向20mL水中溶解一定量KNO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固体的操作如图：请根据实验现象和溶解度数据回答：A、B、C中溶液一定不饱和溶液的是________．当x=________ 时，B中恰好没有固体剩余．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1909445" cy="944880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26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41.如图是雪碧汽水标签中的部分内容  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329815" cy="1145540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9993" cy="114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（1）打开饮料瓶有大量气泡冒出的原因是：________，减小使溶液二氧化碳的溶解度减小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（2）然后，用带导管的橡皮塞迅速塞进瓶口，将气体通入到澄清石灰水中，观察到________．可以检验逸出的气体是二氧化碳，此反应的化学方程式为________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（3）取少量雪碧汽水于试管中，滴入几滴石蕊水溶液，溶液变成________色，小军认为此汽水中含有酸性物质﹣﹣柠檬酸．小娟认为该结论不正确，因为________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（4）改进实验：另取少量雪碧汽水于试管中，稍稍加热产生大量气泡，此反应的化学方程式为________．将汽水充分煮沸后，再滴入是蕊溶液，观察到了预期的现象，得出汽水中含有柠檬酸的结论．    </w:t>
      </w:r>
    </w:p>
    <w:p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42.某样品由氧化铜和铜．取10.0g该样品于烧杯中，向其中加入192.0某浓度的稀硫酸，恰好完全反应，最终所得溶液质量为200.0g．（已知：CuO+H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SO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=CuSO</w:t>
      </w:r>
      <w:r>
        <w:rPr>
          <w:color w:val="000000"/>
          <w:vertAlign w:val="subscript"/>
          <w:lang w:eastAsia="zh-CN"/>
        </w:rPr>
        <w:t>4</w:t>
      </w:r>
      <w:r>
        <w:rPr>
          <w:color w:val="000000"/>
          <w:lang w:eastAsia="zh-CN"/>
        </w:rPr>
        <w:t>+H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O）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（1）所取样品中含铜元素的质量为________ 　g．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（2）计算最终所得溶液中溶质的质量分数．（请写出计算过程）</w:t>
      </w:r>
    </w:p>
    <w:p>
      <w:pPr>
        <w:spacing w:after="0"/>
        <w:rPr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color w:val="000000"/>
          <w:lang w:eastAsia="zh-CN"/>
        </w:rPr>
      </w:pP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43.饺子是中国传统食品，小丽周末回家观察了妈妈包饺子的全过程，发现许多与化学知识有关的问题。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（1）包饺子所用的原料：面粉、水、食盐、芹菜、大葱、植物油、牛肉。其中芹菜富合的营养素是________；牛肉富含的营养素是________；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（2）煮饺子的水是硬水还是软水，可用________进行检验。日常生活中常用________的方法，降低水的硬度。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（3）煮饺子用的不锈钢锅是一种________制品，它具有良好的抗腐蚀性。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（4）饭后用洗涤灵清洗碗筷利用了洗涤灵的________作用。    </w:t>
      </w:r>
    </w:p>
    <w:p>
      <w:pPr>
        <w:spacing w:after="0"/>
      </w:pPr>
      <w:r>
        <w:rPr>
          <w:color w:val="000000"/>
          <w:lang w:eastAsia="zh-CN"/>
        </w:rPr>
        <w:t>44.甲乙丙三种物质的溶解度曲线如图所示。</w:t>
      </w:r>
      <w:r>
        <w:rPr>
          <w:color w:val="000000"/>
        </w:rPr>
        <w:t>回答下列问题：</w:t>
      </w:r>
    </w:p>
    <w:p>
      <w:pPr>
        <w:spacing w:after="0"/>
      </w:pPr>
      <w:r>
        <w:rPr>
          <w:lang w:eastAsia="zh-CN"/>
        </w:rPr>
        <w:drawing>
          <wp:inline distT="0" distB="0" distL="0" distR="0">
            <wp:extent cx="2214880" cy="189039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401" cy="18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（1）在t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℃，甲乙丙三种物质的溶解度由大到小顺序为：________；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（2）t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℃时乙物质的溶解度为________(没写单位“g”或“克”不给分)；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（3）若甲中含有少量的乙，则采用________方法提纯甲；    </w:t>
      </w:r>
    </w:p>
    <w:p>
      <w:pPr>
        <w:spacing w:after="0"/>
        <w:rPr>
          <w:lang w:eastAsia="zh-CN"/>
        </w:rPr>
      </w:pPr>
      <w:r>
        <w:rPr>
          <w:color w:val="000000"/>
          <w:lang w:eastAsia="zh-CN"/>
        </w:rPr>
        <w:t>（4）将t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℃时90g甲的饱和溶液降温到t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℃，析出晶体的质量为________g。    </w:t>
      </w:r>
    </w:p>
    <w:p>
      <w:pPr>
        <w:rPr>
          <w:lang w:eastAsia="zh-CN"/>
        </w:rPr>
      </w:pPr>
      <w:r>
        <w:rPr>
          <w:lang w:eastAsia="zh-CN"/>
        </w:rPr>
        <w:br w:type="page"/>
      </w:r>
    </w:p>
    <w:p>
      <w:pPr>
        <w:jc w:val="center"/>
        <w:rPr>
          <w:color w:val="000000" w:themeColor="text1"/>
          <w:lang w:eastAsia="zh-CN"/>
        </w:rPr>
      </w:pPr>
      <w:r>
        <w:rPr>
          <w:b/>
          <w:bCs/>
          <w:color w:val="000000" w:themeColor="text1"/>
          <w:sz w:val="28"/>
          <w:szCs w:val="28"/>
          <w:lang w:eastAsia="zh-CN"/>
        </w:rPr>
        <w:t>参考答案及解析部分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一、单选题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1.【答案】 C   2.【答案】 B   3.【答案】 A   4.【答案】 C   5.【答案】 C   6.【答案】B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7.【答案】 D   8.【答案】B  9.【答案】 C   10.【答案】B  11.【答案】 B   12.【答案】 B 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13.【答案】 C   14.【答案】D  15.【答案】D  16.【答案】 A   17.【答案】A  18.【答案】C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19.【答案】 D   20.【答案】D  21.【答案】 A   22.【答案】 D   23.【答案】A  24.【答案】 B 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25.【答案】D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二、填空题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26.【答案】25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27.【答案】 50g；丙；蒸发结晶 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28.【答案】水；硝酸钾溶解度随温度的升高而增大；降低温度至固体析出（或加入硝酸钾固体等）；ABC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29.【答案】30g；t</w:t>
      </w:r>
      <w:r>
        <w:rPr>
          <w:color w:val="000000" w:themeColor="text1"/>
          <w:vertAlign w:val="subscript"/>
          <w:lang w:eastAsia="zh-CN"/>
        </w:rPr>
        <w:t>1</w:t>
      </w:r>
      <w:r>
        <w:rPr>
          <w:color w:val="000000" w:themeColor="text1"/>
          <w:lang w:eastAsia="zh-CN"/>
        </w:rPr>
        <w:t>℃时，甲和乙的溶解度相等；甲和乙的溶解度都是随着温度的升高而增大；温度低于t</w:t>
      </w:r>
      <w:r>
        <w:rPr>
          <w:color w:val="000000" w:themeColor="text1"/>
          <w:vertAlign w:val="subscript"/>
          <w:lang w:eastAsia="zh-CN"/>
        </w:rPr>
        <w:t>1</w:t>
      </w:r>
      <w:r>
        <w:rPr>
          <w:color w:val="000000" w:themeColor="text1"/>
          <w:lang w:eastAsia="zh-CN"/>
        </w:rPr>
        <w:t>℃时，乙的溶解度大于甲的溶解度，高于t</w:t>
      </w:r>
      <w:r>
        <w:rPr>
          <w:color w:val="000000" w:themeColor="text1"/>
          <w:vertAlign w:val="subscript"/>
          <w:lang w:eastAsia="zh-CN"/>
        </w:rPr>
        <w:t>1</w:t>
      </w:r>
      <w:r>
        <w:rPr>
          <w:color w:val="000000" w:themeColor="text1"/>
          <w:lang w:eastAsia="zh-CN"/>
        </w:rPr>
        <w:t xml:space="preserve">℃时，乙的溶解度小于甲的溶解度；不饱和；升高温度，增加溶剂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30.【答案】90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31.【答案】 烧杯；搅拌，加速固体溶解速率；②；95；100；A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32.【答案】有大量气泡，液面下降；氢气或H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；将带火星的木条伸到尖嘴导管处，余烬木条复燃；V(H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):V(O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)=2:1 (合理得分)；质量守恒定律；1 mol；180g；用化合的方法测定水的组成；2H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+O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drawing>
          <wp:inline distT="0" distB="0" distL="0" distR="0">
            <wp:extent cx="362585" cy="190500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/>
                    </pic:cNvPicPr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64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>2H</w:t>
      </w:r>
      <w:r>
        <w:rPr>
          <w:color w:val="000000" w:themeColor="text1"/>
          <w:vertAlign w:val="subscript"/>
          <w:lang w:eastAsia="zh-CN"/>
        </w:rPr>
        <w:t>2</w:t>
      </w:r>
      <w:r>
        <w:rPr>
          <w:color w:val="000000" w:themeColor="text1"/>
          <w:lang w:eastAsia="zh-CN"/>
        </w:rPr>
        <w:t>O；剧烈燃烧，产生蓝色(淡蓝色)火焰，集气瓶内壁有水珠；不能,因为用排水法收集氧气，会带有大量水分。(前后对应正确，给分)；氯化钠或NaCl；82；不饱和；</w:t>
      </w:r>
      <w:r>
        <w:rPr>
          <w:color w:val="000000" w:themeColor="text1"/>
          <w:lang w:eastAsia="zh-CN"/>
        </w:rPr>
        <w:drawing>
          <wp:inline distT="0" distB="0" distL="0" distR="0">
            <wp:extent cx="123825" cy="267335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43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 xml:space="preserve">或44.4%；t≥60℃；溶解、蒸发浓缩、冷却热饱和溶液、过滤(洗涤)、烘干；C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33.【答案】t</w:t>
      </w:r>
      <w:r>
        <w:rPr>
          <w:color w:val="000000" w:themeColor="text1"/>
          <w:vertAlign w:val="subscript"/>
          <w:lang w:eastAsia="zh-CN"/>
        </w:rPr>
        <w:t>1</w:t>
      </w:r>
      <w:r>
        <w:rPr>
          <w:color w:val="000000" w:themeColor="text1"/>
          <w:lang w:eastAsia="zh-CN"/>
        </w:rPr>
        <w:t xml:space="preserve">；＜；B；降温结晶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34.【答案】 t</w:t>
      </w:r>
      <w:r>
        <w:rPr>
          <w:color w:val="000000" w:themeColor="text1"/>
          <w:vertAlign w:val="subscript"/>
          <w:lang w:eastAsia="zh-CN"/>
        </w:rPr>
        <w:t>1</w:t>
      </w:r>
      <w:r>
        <w:rPr>
          <w:color w:val="000000" w:themeColor="text1"/>
          <w:lang w:eastAsia="zh-CN"/>
        </w:rPr>
        <w:t>℃时a和c的溶解度都为20克；不能；c＜b＜a；D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35.【答案】184；用量筒量取浓硫酸和水，把浓硫酸缓缓地沿器壁注入水中，同时用玻璃棒不断搅拌；小于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三、解答题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36.【答案】（1）答：吸收生成的二氧化硫，防止造成空气污染．（2）答：现象明显．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（3）答：便于人们及时发现煤气泄漏．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37.【答案】解：设需要质量分数20%注射液的质量为x，则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480g×10%=20%x，x=240g．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则需要水的质量为：480g﹣240g=240g，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 xml:space="preserve">答：需要质量分数20%注射液的质量为240克，需要水240克．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38.【答案】浓溶液不一定是饱和溶液，稀溶液不一定是不饱和溶液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四、实验探究题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39.【答案】（1）量取；</w:t>
      </w:r>
      <w:r>
        <w:rPr>
          <w:color w:val="000000" w:themeColor="text1"/>
          <w:lang w:eastAsia="zh-CN"/>
        </w:rPr>
        <w:drawing>
          <wp:inline distT="0" distB="0" distL="0" distR="0">
            <wp:extent cx="954405" cy="353060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/>
                    <pic:cNvPicPr>
                      <a:picLocks noChangeAspect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>；烧杯；玻璃棒、量筒、胶头滴管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</w:rPr>
        <w:t>（2）BD；CaCO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+2HCl=CaCl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+H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O+CO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↑；过滤；蒸发；2KMnO</w:t>
      </w:r>
      <w:r>
        <w:rPr>
          <w:color w:val="000000" w:themeColor="text1"/>
          <w:vertAlign w:val="subscript"/>
        </w:rPr>
        <w:t>4</w:t>
      </w:r>
      <w:r>
        <w:rPr>
          <w:color w:val="000000" w:themeColor="text1"/>
          <w:lang w:eastAsia="zh-CN"/>
        </w:rPr>
        <w:drawing>
          <wp:inline distT="0" distB="0" distL="0" distR="0">
            <wp:extent cx="476885" cy="353060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/>
                    </pic:cNvPicPr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7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K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MnO</w:t>
      </w:r>
      <w:r>
        <w:rPr>
          <w:color w:val="000000" w:themeColor="text1"/>
          <w:vertAlign w:val="subscript"/>
        </w:rPr>
        <w:t>4</w:t>
      </w:r>
      <w:r>
        <w:rPr>
          <w:color w:val="000000" w:themeColor="text1"/>
        </w:rPr>
        <w:t>+MnO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+O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↑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40.【答案】（1）20.9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（2）163.9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（3）降温结晶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（4）b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 xml:space="preserve">（5）A；1.32  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>41.【答案】（1）打开瓶盖气压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（2）石灰水变浑浊；Ca（OH）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+CO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=CaCO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>↓+H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（3）红；碳酸也呈酸性，能使石蕊试液变成红色</w:t>
      </w:r>
      <w:r>
        <w:rPr>
          <w:color w:val="000000" w:themeColor="text1"/>
        </w:rPr>
        <w:br w:type="textWrapping"/>
      </w:r>
      <w:r>
        <w:rPr>
          <w:color w:val="000000" w:themeColor="text1"/>
        </w:rPr>
        <w:t>（4）H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CO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 xml:space="preserve">  </w:t>
      </w:r>
      <w:r>
        <w:rPr>
          <w:color w:val="000000" w:themeColor="text1"/>
          <w:lang w:eastAsia="zh-CN"/>
        </w:rPr>
        <w:drawing>
          <wp:inline distT="0" distB="0" distL="0" distR="0">
            <wp:extent cx="95250" cy="142875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" cy="14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 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O+CO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↑  </w:t>
      </w:r>
    </w:p>
    <w:p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五、综合题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42.【答案】（1）8.4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（2）解：生成硫酸铜的质量为x，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>CuO+H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SO</w:t>
      </w:r>
      <w:r>
        <w:rPr>
          <w:color w:val="000000" w:themeColor="text1"/>
          <w:vertAlign w:val="subscript"/>
        </w:rPr>
        <w:t>4</w:t>
      </w:r>
      <w:r>
        <w:rPr>
          <w:color w:val="000000" w:themeColor="text1"/>
        </w:rPr>
        <w:t>═CuSO</w:t>
      </w:r>
      <w:r>
        <w:rPr>
          <w:color w:val="000000" w:themeColor="text1"/>
          <w:vertAlign w:val="subscript"/>
        </w:rPr>
        <w:t>4</w:t>
      </w:r>
      <w:r>
        <w:rPr>
          <w:color w:val="000000" w:themeColor="text1"/>
        </w:rPr>
        <w:t>+H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O</w:t>
      </w:r>
    </w:p>
    <w:p>
      <w:pPr>
        <w:spacing w:after="0"/>
        <w:rPr>
          <w:color w:val="000000" w:themeColor="text1"/>
        </w:rPr>
      </w:pPr>
      <w:r>
        <w:rPr>
          <w:color w:val="000000" w:themeColor="text1"/>
        </w:rPr>
        <w:t>80                     160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8g                       x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drawing>
          <wp:inline distT="0" distB="0" distL="0" distR="0">
            <wp:extent cx="629920" cy="295910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8" cy="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>  x=16g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最终所得溶液中溶质的质量分数=</w:t>
      </w:r>
      <w:r>
        <w:rPr>
          <w:color w:val="000000" w:themeColor="text1"/>
          <w:lang w:eastAsia="zh-CN"/>
        </w:rPr>
        <w:drawing>
          <wp:inline distT="0" distB="0" distL="0" distR="0">
            <wp:extent cx="944880" cy="324485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3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lang w:eastAsia="zh-CN"/>
        </w:rPr>
        <w:t>=8%．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答：最终所得溶液中溶质的质量分数为8%．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43.【答案】（1）维生素；蛋白质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（2）肥皂水；煮沸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（3）合金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 xml:space="preserve">（4）乳化  </w:t>
      </w:r>
    </w:p>
    <w:p>
      <w:pPr>
        <w:spacing w:after="0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44.【答案】（1）乙＞甲=丙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（2）80g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>（3）降温结晶</w:t>
      </w:r>
      <w:r>
        <w:rPr>
          <w:color w:val="000000" w:themeColor="text1"/>
          <w:lang w:eastAsia="zh-CN"/>
        </w:rPr>
        <w:br w:type="textWrapping"/>
      </w:r>
      <w:r>
        <w:rPr>
          <w:color w:val="000000" w:themeColor="text1"/>
          <w:lang w:eastAsia="zh-CN"/>
        </w:rPr>
        <w:t xml:space="preserve">（4）27.5  </w:t>
      </w: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2049" o:spt="1" style="position:absolute;left:0pt;margin-left:1056.4pt;margin-top:-43pt;height:57pt;width:42.15pt;z-index:251658240;mso-width-relative:page;mso-height-relative:page;" fillcolor="#808080" filled="t" o:preferrelative="t" coordsize="21600,21600">
          <v:path/>
          <v:fill on="t" focussize="0,0"/>
          <v:stroke/>
          <v:imagedata o:title=""/>
          <o:lock v:ext="edit"/>
        </v:rect>
      </w:pict>
    </w:r>
    <w:r>
      <w:pict>
        <v:shape id="Quad Arrow 1" o:spid="_x0000_s2050" o:spt="202" type="#_x0000_t202" style="position:absolute;left:0pt;margin-left:1098.55pt;margin-top:-43pt;height:843pt;width:31.6pt;z-index:251659264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o:spt="202" type="#_x0000_t202" style="position:absolute;left:0pt;margin-left:1056.4pt;margin-top:-43pt;height:843pt;width:42.15pt;z-index:251660288;v-text-anchor:middle;mso-width-relative:page;mso-height-relative:page;" fillcolor="#D8D8D8" filled="t" o:preferrelative="t" coordsize="21600,21600">
          <v:path/>
          <v:fill on="t"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before="240" w:beforeLines="100" w:after="24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o:spt="202" type="#_x0000_t202" style="position:absolute;left:0pt;margin-left:1025.45pt;margin-top:-43pt;height:843pt;width:30.95pt;z-index:251661312;v-text-anchor:middle;mso-width-relative:page;mso-height-relative:page;" o:preferrelative="t" coordsize="21600,21600">
          <v:path/>
          <v:fill focussize="0,0"/>
          <v:stroke joinstyle="miter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092"/>
    <w:rsid w:val="000D50F8"/>
    <w:rsid w:val="001B6397"/>
    <w:rsid w:val="00934092"/>
    <w:rsid w:val="598E71FC"/>
    <w:rsid w:val="6DE6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character" w:customStyle="1" w:styleId="16">
    <w:name w:val="Title Car PHPDOCX"/>
    <w:basedOn w:val="13"/>
    <w:link w:val="1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zh-CN" w:bidi="ar-SA"/>
    </w:rPr>
  </w:style>
  <w:style w:type="character" w:customStyle="1" w:styleId="18">
    <w:name w:val="Subtitle Car PHPDOCX"/>
    <w:basedOn w:val="13"/>
    <w:link w:val="1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3">
    <w:name w:val="Comment Text Char PHPDOCX"/>
    <w:basedOn w:val="13"/>
    <w:link w:val="22"/>
    <w:semiHidden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uiPriority w:val="99"/>
    <w:rPr>
      <w:rFonts w:ascii="Tahoma" w:hAnsi="Tahoma" w:eastAsia="宋体" w:cs="Tahoma"/>
      <w:sz w:val="16"/>
      <w:szCs w:val="16"/>
      <w:lang w:val="en-US" w:eastAsia="zh-CN" w:bidi="ar-SA"/>
    </w:rPr>
  </w:style>
  <w:style w:type="character" w:customStyle="1" w:styleId="27">
    <w:name w:val="Balloon Text Char PHPDOCX"/>
    <w:basedOn w:val="13"/>
    <w:link w:val="26"/>
    <w:semiHidden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29">
    <w:name w:val="footnote Text Car PHPDOCX"/>
    <w:basedOn w:val="13"/>
    <w:link w:val="28"/>
    <w:semiHidden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uiPriority w:val="99"/>
    <w:rPr>
      <w:rFonts w:ascii="Times New Roman" w:hAnsi="Times New Roman" w:eastAsia="宋体" w:cs="Times New Roman"/>
      <w:lang w:val="en-US" w:eastAsia="zh-CN" w:bidi="ar-SA"/>
    </w:rPr>
  </w:style>
  <w:style w:type="character" w:customStyle="1" w:styleId="32">
    <w:name w:val="endnote Text Car PHPDOCX"/>
    <w:basedOn w:val="13"/>
    <w:link w:val="31"/>
    <w:semiHidden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7" Type="http://schemas.openxmlformats.org/officeDocument/2006/relationships/fontTable" Target="fontTable.xml"/><Relationship Id="rId56" Type="http://schemas.openxmlformats.org/officeDocument/2006/relationships/customXml" Target="../customXml/item2.xml"/><Relationship Id="rId55" Type="http://schemas.openxmlformats.org/officeDocument/2006/relationships/customXml" Target="../customXml/item1.xml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1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header" Target="head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1"/>
    <customShpInfo spid="_x0000_s2052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18EF5-6BA2-4B36-917F-2BBDD49481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1552</Words>
  <Characters>8847</Characters>
  <Lines>73</Lines>
  <Paragraphs>20</Paragraphs>
  <TotalTime>0</TotalTime>
  <ScaleCrop>false</ScaleCrop>
  <LinksUpToDate>false</LinksUpToDate>
  <CharactersWithSpaces>10379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2019-02-28T03:21:00Z</dcterms:created>
  <dc:creator>zhanghoufu</dc:creator>
  <cp:lastModifiedBy>zhanghoufu</cp:lastModifiedBy>
  <dcterms:modified xsi:type="dcterms:W3CDTF">2020-02-26T09:04:33Z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