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bookmarkStart w:id="0" w:name="_GoBack"/>
      <w:bookmarkEnd w:id="0"/>
      <w:r>
        <w:rPr>
          <w:rFonts w:ascii="Times New Roman" w:hAnsi="宋体" w:eastAsia="宋体"/>
          <w:b/>
          <w:sz w:val="36"/>
        </w:rPr>
        <w:pict>
          <v:shape id="_x0000_s1026" o:spid="_x0000_s1026" o:spt="75" type="#_x0000_t75" style="position:absolute;left:0pt;margin-left:869pt;margin-top:863pt;height:26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宋体" w:eastAsia="宋体"/>
          <w:b/>
          <w:sz w:val="36"/>
        </w:rPr>
        <w:t>期末检测卷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</w:pPr>
      <w:r>
        <w:rPr>
          <w:rFonts w:ascii="Times New Roman" w:hAnsi="宋体" w:eastAsia="宋体"/>
        </w:rPr>
        <w:t>(120</w:t>
      </w:r>
      <w:r>
        <w:rPr>
          <w:rFonts w:ascii="Times New Roman" w:hAnsi="楷体" w:eastAsia="楷体"/>
        </w:rPr>
        <w:t>分钟</w:t>
      </w:r>
      <w:r>
        <w:rPr>
          <w:rFonts w:ascii="Times New Roman" w:hAnsi="宋体" w:eastAsia="宋体"/>
          <w:i/>
        </w:rPr>
        <w:t>　</w:t>
      </w:r>
      <w:r>
        <w:rPr>
          <w:rFonts w:ascii="Times New Roman" w:hAnsi="宋体" w:eastAsia="宋体"/>
        </w:rPr>
        <w:t>150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)</w:t>
      </w:r>
    </w:p>
    <w:tbl>
      <w:tblPr>
        <w:tblStyle w:val="5"/>
        <w:tblW w:w="8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题号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一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二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三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四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五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六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七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八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总分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得分</w:t>
            </w: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rFonts w:ascii="Arial" w:hAnsi="黑体" w:eastAsia="黑体"/>
        </w:rPr>
        <w:t>一、选择题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10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4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40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tbl>
      <w:tblPr>
        <w:tblStyle w:val="5"/>
        <w:tblW w:w="85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</w:t>
            </w:r>
            <w:r>
              <w:rPr>
                <w:rFonts w:ascii="Times New Roman" w:hAnsi="宋体" w:eastAsia="宋体"/>
                <w:i/>
                <w:sz w:val="18"/>
              </w:rPr>
              <w:t>　</w:t>
            </w:r>
            <w:r>
              <w:rPr>
                <w:rFonts w:ascii="Times New Roman" w:hAnsi="宋体" w:eastAsia="宋体"/>
                <w:sz w:val="18"/>
              </w:rPr>
              <w:t>号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1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2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3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4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5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6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7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8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9</w:t>
            </w:r>
          </w:p>
        </w:tc>
        <w:tc>
          <w:tcPr>
            <w:tcW w:w="7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10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答</w:t>
            </w:r>
            <w:r>
              <w:rPr>
                <w:rFonts w:ascii="Times New Roman" w:hAnsi="宋体" w:eastAsia="宋体"/>
                <w:i/>
                <w:sz w:val="18"/>
              </w:rPr>
              <w:t>　</w:t>
            </w:r>
            <w:r>
              <w:rPr>
                <w:rFonts w:ascii="Times New Roman" w:hAnsi="宋体" w:eastAsia="宋体"/>
                <w:sz w:val="18"/>
              </w:rPr>
              <w:t>案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D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D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C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A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  <w:tc>
          <w:tcPr>
            <w:tcW w:w="7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宋体" w:eastAsia="宋体"/>
                <w:color w:val="FF00FF"/>
                <w:sz w:val="18"/>
              </w:rPr>
              <w:t>B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下列4个图形中,是中心对称图形但不是轴对称的图形是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4889500" cy="894080"/>
            <wp:effectExtent l="0" t="0" r="6350" b="1270"/>
            <wp:docPr id="145" name="17ZKSQ91.EPS" descr="id:21474875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7ZKSQ91.EPS" descr="id:2147487551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9880" cy="8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抛物线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3)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4的顶点坐标是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1,2)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(1,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(3,4)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53110" cy="729615"/>
            <wp:effectExtent l="0" t="0" r="8890" b="13335"/>
            <wp:docPr id="146" name="18ZKSQ133.EPS" descr="id:21474875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8ZKSQ133.EPS" descr="id:214748755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20" cy="72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的直径,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是劣弧</w:t>
      </w:r>
      <w:r>
        <w:rPr>
          <w:rFonts w:ascii="Times New Roman" w:hAnsi="宋体" w:eastAsia="宋体"/>
          <w:i/>
        </w:rPr>
        <w:t>EB</w:t>
      </w:r>
      <w:r>
        <w:rPr>
          <w:rFonts w:ascii="Times New Roman" w:hAnsi="宋体" w:eastAsia="宋体"/>
        </w:rPr>
        <w:t>的三等分点,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BOC=</w:t>
      </w:r>
      <w:r>
        <w:rPr>
          <w:rFonts w:ascii="Times New Roman" w:hAnsi="宋体" w:eastAsia="宋体"/>
        </w:rPr>
        <w:t>40°,那么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AOE=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40°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60°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80°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120°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153160" cy="969645"/>
            <wp:effectExtent l="0" t="0" r="8890" b="1905"/>
            <wp:docPr id="147" name="18ZKSQ134.EPS" descr="id:21474875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8ZKSQ134.EPS" descr="id:214748756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440" cy="9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4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中,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两个顶点在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轴的上方,点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的坐标是(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1,0)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以点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为位似中心,在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轴的下作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的位似图形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A'B'C</w:t>
      </w:r>
      <w:r>
        <w:rPr>
          <w:rFonts w:ascii="Times New Roman" w:hAnsi="宋体" w:eastAsia="宋体"/>
        </w:rPr>
        <w:t>,并把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的边长放大到原来的2倍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设点</w:t>
      </w:r>
      <w:r>
        <w:rPr>
          <w:rFonts w:ascii="Times New Roman" w:hAnsi="宋体" w:eastAsia="宋体"/>
          <w:i/>
        </w:rPr>
        <w:t>A'</w:t>
      </w:r>
      <w:r>
        <w:rPr>
          <w:rFonts w:ascii="Times New Roman" w:hAnsi="宋体" w:eastAsia="宋体"/>
        </w:rPr>
        <w:t>的对应点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的纵坐标是1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5,则点</w:t>
      </w:r>
      <w:r>
        <w:rPr>
          <w:rFonts w:ascii="Times New Roman" w:hAnsi="宋体" w:eastAsia="宋体"/>
          <w:i/>
        </w:rPr>
        <w:t>A'</w:t>
      </w:r>
      <w:r>
        <w:rPr>
          <w:rFonts w:ascii="Times New Roman" w:hAnsi="宋体" w:eastAsia="宋体"/>
        </w:rPr>
        <w:t>的纵坐标是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4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5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若关于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的一元一次方程</w:t>
      </w:r>
      <w:r>
        <w:rPr>
          <w:rFonts w:ascii="Times New Roman" w:hAnsi="宋体" w:eastAsia="宋体"/>
          <w:i/>
        </w:rPr>
        <w:t>mx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0有实数根,则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的取值范围是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</w:rPr>
        <w:t>2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</w:t>
      </w:r>
      <w:r>
        <w:rPr>
          <w:rFonts w:ascii="宋体" w:hAnsi="宋体" w:eastAsia="宋体"/>
        </w:rPr>
        <w:t>≤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且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  <w:i/>
        </w:rPr>
        <w:t>m&lt;</w:t>
      </w:r>
      <w:r>
        <w:rPr>
          <w:rFonts w:ascii="Times New Roman" w:hAnsi="宋体" w:eastAsia="宋体"/>
        </w:rPr>
        <w:t>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73430" cy="982980"/>
            <wp:effectExtent l="0" t="0" r="7620" b="7620"/>
            <wp:docPr id="148" name="17ZKSQ92.EPS" descr="id:21474875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7ZKSQ92.EPS" descr="id:2147487572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9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6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如图,若用圆心角为120°,半径为9的扇形围成一个圆锥侧面(接缝忽略不计),则这个圆锥的底面直径是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6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9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12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7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星期一上午班级共有4节课,分别为数学、语文、外语和历史,如果随机排课,那么第一节上数学课,第四节上语文课的概率为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den>
        </m:f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39800" cy="1003935"/>
            <wp:effectExtent l="0" t="0" r="12700" b="5715"/>
            <wp:docPr id="149" name="18ZKSQ135.EPS" descr="id:21474875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8ZKSQ135.EPS" descr="id:2147487579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32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如图所示,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是一根垂直于地面的木杆,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是木杆上的一点,且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2米,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是地面上一点,</w:t>
      </w:r>
      <w:r>
        <w:rPr>
          <w:rFonts w:ascii="Times New Roman" w:hAnsi="宋体" w:eastAsia="宋体"/>
          <w:i/>
        </w:rPr>
        <w:t>AD=</w:t>
      </w:r>
      <w:r>
        <w:rPr>
          <w:rFonts w:ascii="Times New Roman" w:hAnsi="宋体" w:eastAsia="宋体"/>
        </w:rPr>
        <w:t>3米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在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处有甲、乙两只猴子,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处有一堆食物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甲猴由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往下爬到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处再从地面直奔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处,乙猴则向上爬到木杆顶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处腾空直扑到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处,如果两猴所经过的距离相等,则木杆的长为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2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3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 xml:space="preserve"> m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5 m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39495" cy="888365"/>
            <wp:effectExtent l="0" t="0" r="8255" b="6985"/>
            <wp:docPr id="150" name="17ZKSQ94.EPS" descr="id:21474875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7ZKSQ94.EPS" descr="id:214748758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9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二次函数</w:t>
      </w:r>
      <w:r>
        <w:rPr>
          <w:rFonts w:ascii="Times New Roman" w:hAnsi="宋体" w:eastAsia="宋体"/>
          <w:i/>
        </w:rPr>
        <w:t>y=ax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+bx+c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Times New Roman" w:eastAsia="宋体" w:cs="Times New Roman"/>
        </w:rPr>
        <w:t>≠</w:t>
      </w:r>
      <w:r>
        <w:rPr>
          <w:rFonts w:ascii="Times New Roman" w:hAnsi="宋体" w:eastAsia="宋体"/>
        </w:rPr>
        <w:t>0)的图象如图所示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有下列结论:</w:t>
      </w:r>
      <w:r>
        <w:rPr>
          <w:rFonts w:hint="eastAsia" w:ascii="宋体" w:hAnsi="宋体" w:eastAsia="宋体" w:cs="宋体"/>
          <w:i/>
        </w:rPr>
        <w:t>①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ac&lt;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②</w:t>
      </w:r>
      <w:r>
        <w:rPr>
          <w:rFonts w:ascii="Times New Roman" w:hAnsi="宋体" w:eastAsia="宋体"/>
          <w:i/>
        </w:rPr>
        <w:t>ab&gt;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③</w:t>
      </w:r>
      <w:r>
        <w:rPr>
          <w:rFonts w:ascii="Times New Roman" w:hAnsi="宋体" w:eastAsia="宋体"/>
          <w:i/>
        </w:rPr>
        <w:t>a-b+c=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④</w:t>
      </w:r>
      <w:r>
        <w:rPr>
          <w:rFonts w:ascii="Times New Roman" w:hAnsi="宋体" w:eastAsia="宋体"/>
        </w:rPr>
        <w:t>4</w:t>
      </w:r>
      <w:r>
        <w:rPr>
          <w:rFonts w:ascii="Times New Roman" w:hAnsi="宋体" w:eastAsia="宋体"/>
          <w:i/>
        </w:rPr>
        <w:t>a+b=</w:t>
      </w:r>
      <w:r>
        <w:rPr>
          <w:rFonts w:ascii="Times New Roman" w:hAnsi="宋体" w:eastAsia="宋体"/>
        </w:rPr>
        <w:t>0;</w:t>
      </w:r>
      <w:r>
        <w:rPr>
          <w:rFonts w:hint="eastAsia" w:ascii="宋体" w:hAnsi="宋体" w:eastAsia="宋体" w:cs="宋体"/>
          <w:i/>
        </w:rPr>
        <w:t>⑤</w:t>
      </w:r>
      <w:r>
        <w:rPr>
          <w:rFonts w:ascii="Times New Roman" w:hAnsi="宋体" w:eastAsia="宋体"/>
        </w:rPr>
        <w:t>当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2时,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只能等于0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其中正确的是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①④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③④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②⑤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③⑤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53465" cy="960755"/>
            <wp:effectExtent l="0" t="0" r="13335" b="10795"/>
            <wp:docPr id="151" name="18ZKSQ136.EPS" descr="id:21474875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8ZKSQ136.EPS" descr="id:214748759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372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如图,直角梯形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中,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BAD=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CDA=</w:t>
      </w:r>
      <w:r>
        <w:rPr>
          <w:rFonts w:ascii="Times New Roman" w:hAnsi="宋体" w:eastAsia="宋体"/>
        </w:rPr>
        <w:t>90°,</w:t>
      </w:r>
      <w:r>
        <w:rPr>
          <w:rFonts w:ascii="Times New Roman" w:hAnsi="宋体" w:eastAsia="宋体"/>
          <w:i/>
        </w:rPr>
        <w:t>AB=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CD=</w:t>
      </w:r>
      <w:r>
        <w:rPr>
          <w:rFonts w:ascii="Times New Roman" w:hAnsi="宋体" w:eastAsia="宋体"/>
        </w:rPr>
        <w:t>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,过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三点的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分别交</w:t>
      </w:r>
      <w:r>
        <w:rPr>
          <w:rFonts w:ascii="Times New Roman" w:hAnsi="宋体" w:eastAsia="宋体"/>
          <w:i/>
        </w:rPr>
        <w:t>BC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E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,且</w:t>
      </w:r>
      <w:r>
        <w:rPr>
          <w:rFonts w:ascii="Times New Roman" w:hAnsi="宋体" w:eastAsia="宋体"/>
          <w:i/>
        </w:rPr>
        <w:t>CE=</w:t>
      </w:r>
      <w:r>
        <w:rPr>
          <w:rFonts w:ascii="Times New Roman" w:hAnsi="宋体" w:eastAsia="宋体"/>
        </w:rPr>
        <w:t>2,下列结论:</w:t>
      </w:r>
      <w:r>
        <w:rPr>
          <w:rFonts w:hint="eastAsia" w:ascii="宋体" w:hAnsi="宋体" w:eastAsia="宋体" w:cs="宋体"/>
          <w:i/>
        </w:rPr>
        <w:t>①</w:t>
      </w:r>
      <w:r>
        <w:rPr>
          <w:rFonts w:ascii="Times New Roman" w:hAnsi="宋体" w:eastAsia="宋体"/>
          <w:i/>
        </w:rPr>
        <w:t>DM=CM</w:t>
      </w:r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②</w:t>
      </w:r>
      <w:r>
        <w:rPr>
          <w:rFonts w:ascii="Times New Roman" w:hAnsi="宋体" w:eastAsia="宋体"/>
        </w:rPr>
        <w:t>弧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弧</w:t>
      </w:r>
      <w:r>
        <w:rPr>
          <w:rFonts w:ascii="Times New Roman" w:hAnsi="宋体" w:eastAsia="宋体"/>
          <w:i/>
        </w:rPr>
        <w:t>EM</w:t>
      </w:r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③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的直径为2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10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;</w:t>
      </w:r>
      <w:r>
        <w:rPr>
          <w:rFonts w:hint="eastAsia" w:ascii="宋体" w:hAnsi="宋体" w:eastAsia="宋体" w:cs="宋体"/>
          <w:i/>
        </w:rPr>
        <w:t>④</w:t>
      </w:r>
      <w:r>
        <w:rPr>
          <w:rFonts w:ascii="Times New Roman" w:hAnsi="宋体" w:eastAsia="宋体"/>
          <w:i/>
        </w:rPr>
        <w:t>AE=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30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其中正确的结论是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①②③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①②④</w:t>
      </w:r>
      <w:r>
        <w:rPr>
          <w:rFonts w:ascii="Times New Roman" w:hAnsi="宋体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①③④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  <w:i/>
        </w:rPr>
        <w:t>①②③④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二、填空题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4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5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20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一个三角形的两边分别为1和2,另一边是方程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5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6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0的解,则这个三角形的周长是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5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小明把80个除了颜色以外其余都相同的黄、蓝、红三种球放进一个袋内,将球搅匀后随机摸出一个球记下颜色,再把它放回袋内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经多次摸球后,得到摸出黄球、蓝球、红球的概率分别为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</w:rPr>
          <m:t>,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20</m:t>
            </m:r>
            <m:ctrlPr>
              <w:rPr>
                <w:rFonts w:ascii="Cambria Math" w:hAnsi="Cambria Math" w:eastAsia="宋体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</w:rPr>
          <m:t>和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,则红球的个数是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32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将抛物线</w:t>
      </w:r>
      <w:r>
        <w:rPr>
          <w:rFonts w:ascii="Times New Roman" w:hAnsi="宋体" w:eastAsia="宋体"/>
          <w:i/>
        </w:rPr>
        <w:t>y=</w:t>
      </w:r>
      <w:r>
        <w:rPr>
          <w:rFonts w:ascii="Times New Roman" w:hAnsi="宋体" w:eastAsia="宋体"/>
        </w:rPr>
        <w:t>2(</w:t>
      </w:r>
      <w:r>
        <w:rPr>
          <w:rFonts w:ascii="Times New Roman" w:hAnsi="宋体" w:eastAsia="宋体"/>
          <w:i/>
        </w:rPr>
        <w:t>x+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7绕顶点旋转180°后得到的抛物线的解析式为</w:t>
      </w:r>
      <w:r>
        <w:rPr>
          <w:rFonts w:ascii="Times New Roman" w:hAnsi="宋体" w:eastAsia="宋体"/>
          <w:i/>
          <w:color w:val="FF00FF"/>
          <w:u w:val="single" w:color="000000"/>
        </w:rPr>
        <w:t>　y=-</w:t>
      </w:r>
      <w:r>
        <w:rPr>
          <w:rFonts w:ascii="Times New Roman" w:hAnsi="宋体" w:eastAsia="宋体"/>
          <w:color w:val="FF00FF"/>
          <w:u w:val="single" w:color="000000"/>
        </w:rPr>
        <w:t>2(</w:t>
      </w:r>
      <w:r>
        <w:rPr>
          <w:rFonts w:ascii="Times New Roman" w:hAnsi="宋体" w:eastAsia="宋体"/>
          <w:i/>
          <w:color w:val="FF00FF"/>
          <w:u w:val="single" w:color="000000"/>
        </w:rPr>
        <w:t>x+</w:t>
      </w:r>
      <w:r>
        <w:rPr>
          <w:rFonts w:ascii="Times New Roman" w:hAnsi="宋体" w:eastAsia="宋体"/>
          <w:color w:val="FF00FF"/>
          <w:u w:val="single" w:color="000000"/>
        </w:rPr>
        <w:t>1)</w:t>
      </w:r>
      <w:r>
        <w:rPr>
          <w:rFonts w:ascii="Times New Roman" w:hAnsi="宋体" w:eastAsia="宋体"/>
          <w:color w:val="FF00FF"/>
          <w:u w:val="single" w:color="000000"/>
          <w:vertAlign w:val="superscript"/>
        </w:rPr>
        <w:t>2</w:t>
      </w:r>
      <w:r>
        <w:rPr>
          <w:rFonts w:ascii="Times New Roman" w:hAnsi="宋体" w:eastAsia="宋体"/>
          <w:i/>
          <w:color w:val="FF00FF"/>
          <w:u w:val="single" w:color="000000"/>
        </w:rPr>
        <w:t>+</w:t>
      </w:r>
      <w:r>
        <w:rPr>
          <w:rFonts w:ascii="Times New Roman" w:hAnsi="宋体" w:eastAsia="宋体"/>
          <w:color w:val="FF00FF"/>
          <w:u w:val="single" w:color="000000"/>
        </w:rPr>
        <w:t>7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  <w:i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767715" cy="952500"/>
            <wp:effectExtent l="0" t="0" r="13335" b="0"/>
            <wp:docPr id="152" name="18ZKSQ137.EPS" descr="id:21474876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8ZKSQ137.EPS" descr="id:2147487600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788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14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如图,在Rt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中,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宋体" w:eastAsia="宋体"/>
          <w:i/>
        </w:rPr>
        <w:t>BAC=</w:t>
      </w:r>
      <w:r>
        <w:rPr>
          <w:rFonts w:ascii="Times New Roman" w:hAnsi="宋体" w:eastAsia="宋体"/>
        </w:rPr>
        <w:t>30°,以直角边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为直径作半圆交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,以</w:t>
      </w:r>
      <w:r>
        <w:rPr>
          <w:rFonts w:ascii="Times New Roman" w:hAnsi="宋体" w:eastAsia="宋体"/>
          <w:i/>
        </w:rPr>
        <w:t>AD</w:t>
      </w:r>
      <w:r>
        <w:rPr>
          <w:rFonts w:ascii="Times New Roman" w:hAnsi="宋体" w:eastAsia="宋体"/>
        </w:rPr>
        <w:t>为边作等边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ADE</w:t>
      </w:r>
      <w:r>
        <w:rPr>
          <w:rFonts w:ascii="Times New Roman" w:hAnsi="宋体" w:eastAsia="宋体"/>
        </w:rPr>
        <w:t>,延长</w:t>
      </w:r>
      <w:r>
        <w:rPr>
          <w:rFonts w:ascii="Times New Roman" w:hAnsi="宋体" w:eastAsia="宋体"/>
          <w:i/>
        </w:rPr>
        <w:t>ED</w:t>
      </w:r>
      <w:r>
        <w:rPr>
          <w:rFonts w:ascii="Times New Roman" w:hAnsi="宋体" w:eastAsia="宋体"/>
        </w:rPr>
        <w:t>交</w:t>
      </w:r>
      <w:r>
        <w:rPr>
          <w:rFonts w:ascii="Times New Roman" w:hAnsi="宋体" w:eastAsia="宋体"/>
          <w:i/>
        </w:rPr>
        <w:t>BC</w:t>
      </w:r>
      <w:r>
        <w:rPr>
          <w:rFonts w:ascii="Times New Roman" w:hAnsi="宋体" w:eastAsia="宋体"/>
        </w:rPr>
        <w:t>于点</w:t>
      </w:r>
      <w:r>
        <w:rPr>
          <w:rFonts w:ascii="Times New Roman" w:hAnsi="宋体" w:eastAsia="宋体"/>
          <w:i/>
        </w:rPr>
        <w:t>F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BC=</w:t>
      </w:r>
      <w:r>
        <w:rPr>
          <w:rFonts w:ascii="Times New Roman" w:hAnsi="宋体" w:eastAsia="宋体"/>
        </w:rPr>
        <w:t>2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</w:rPr>
        <w:t>,则图中阴影部分的面积为</w:t>
      </w:r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宋体" w:eastAsia="宋体"/>
          <w:color w:val="FF00FF"/>
          <w:u w:val="single" w:color="000000"/>
        </w:rPr>
        <w:t>3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  <w:u w:val="single" w:color="000000"/>
          </w:rPr>
          <m:t>-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  <w:u w:val="single" w:color="000000"/>
        </w:rPr>
        <w:t>　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(结果不取近似值)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三、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16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15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按要求解方程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(</w:t>
      </w:r>
      <w:r>
        <w:rPr>
          <w:rFonts w:ascii="Times New Roman" w:hAnsi="宋体" w:eastAsia="宋体"/>
          <w:i/>
        </w:rPr>
        <w:t>y-</w:t>
      </w:r>
      <w:r>
        <w:rPr>
          <w:rFonts w:ascii="Times New Roman" w:hAnsi="宋体" w:eastAsia="宋体"/>
        </w:rPr>
        <w:t>2)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3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1(公式法);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解:原方程可化为2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y-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a=</w:t>
      </w:r>
      <w:r>
        <w:rPr>
          <w:rFonts w:ascii="Times New Roman" w:hAnsi="宋体" w:eastAsia="宋体"/>
          <w:color w:val="FF00FF"/>
        </w:rPr>
        <w:t>2,</w:t>
      </w:r>
      <w:r>
        <w:rPr>
          <w:rFonts w:ascii="Times New Roman" w:hAnsi="宋体" w:eastAsia="宋体"/>
          <w:i/>
          <w:color w:val="FF00FF"/>
        </w:rPr>
        <w:t>b=</w:t>
      </w:r>
      <w:r>
        <w:rPr>
          <w:rFonts w:ascii="Times New Roman" w:hAnsi="宋体" w:eastAsia="宋体"/>
          <w:color w:val="FF00FF"/>
        </w:rPr>
        <w:t>2,</w:t>
      </w:r>
      <w:r>
        <w:rPr>
          <w:rFonts w:ascii="Times New Roman" w:hAnsi="宋体" w:eastAsia="宋体"/>
          <w:i/>
          <w:color w:val="FF00FF"/>
        </w:rPr>
        <w:t>c=-</w:t>
      </w:r>
      <w:r>
        <w:rPr>
          <w:rFonts w:ascii="Times New Roman" w:hAnsi="宋体" w:eastAsia="宋体"/>
          <w:color w:val="FF00FF"/>
        </w:rPr>
        <w:t>1,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3"/>
                    <w:szCs w:val="23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sz w:val="23"/>
                    <w:szCs w:val="23"/>
                  </w:rPr>
                  <m:t>×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1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 w:val="23"/>
                    <w:szCs w:val="23"/>
                  </w:rPr>
                  <m:t>)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 w:val="23"/>
                <w:szCs w:val="23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eastAsia="宋体"/>
                  </w:rPr>
                </m:ctrlPr>
              </m:radPr>
              <m:deg>
                <m:ctrlPr>
                  <w:rPr>
                    <w:rFonts w:ascii="Cambria Math" w:hAnsi="Cambria Math" w:eastAsia="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</m:rad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(2)(2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  <w:i/>
        </w:rPr>
        <w:t>-</w:t>
      </w:r>
      <w:r>
        <w:rPr>
          <w:rFonts w:ascii="Times New Roman" w:hAnsi="宋体" w:eastAsia="宋体"/>
        </w:rPr>
        <w:t>3(2</w:t>
      </w:r>
      <w:r>
        <w:rPr>
          <w:rFonts w:ascii="Times New Roman" w:hAnsi="宋体" w:eastAsia="宋体"/>
          <w:i/>
        </w:rPr>
        <w:t>x-</w:t>
      </w:r>
      <w:r>
        <w:rPr>
          <w:rFonts w:ascii="Times New Roman" w:hAnsi="宋体" w:eastAsia="宋体"/>
        </w:rPr>
        <w:t>1)</w:t>
      </w:r>
      <w:r>
        <w:rPr>
          <w:rFonts w:ascii="Times New Roman" w:hAnsi="宋体" w:eastAsia="宋体"/>
          <w:i/>
        </w:rPr>
        <w:t>+</w:t>
      </w:r>
      <w:r>
        <w:rPr>
          <w:rFonts w:ascii="Times New Roman" w:hAnsi="宋体" w:eastAsia="宋体"/>
        </w:rPr>
        <w:t>2</w:t>
      </w:r>
      <w:r>
        <w:rPr>
          <w:rFonts w:ascii="Times New Roman" w:hAnsi="宋体" w:eastAsia="宋体"/>
          <w:i/>
        </w:rPr>
        <w:t>=</w:t>
      </w:r>
      <w:r>
        <w:rPr>
          <w:rFonts w:ascii="Times New Roman" w:hAnsi="宋体" w:eastAsia="宋体"/>
        </w:rPr>
        <w:t>0(因式分解法)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解:原方程可化为(2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1)(2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2)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即(2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2)(2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3)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0或2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解得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16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如图,正方形网格中的每个小正方形的边长都是1,每个小正方形的顶点叫做格点,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的三个顶点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都在格点上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(1)画出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ABC</w:t>
      </w:r>
      <w:r>
        <w:rPr>
          <w:rFonts w:ascii="Times New Roman" w:hAnsi="宋体" w:eastAsia="宋体"/>
        </w:rPr>
        <w:t>绕点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逆时针旋转90°后得到的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  <w:vertAlign w:val="subscript"/>
        </w:rPr>
        <w:t>1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  <w:vertAlign w:val="subscript"/>
        </w:rPr>
        <w:t>1</w:t>
      </w:r>
      <w:r>
        <w:rPr>
          <w:rFonts w:ascii="Times New Roman" w:hAnsi="宋体" w:eastAsia="宋体"/>
        </w:rPr>
        <w:t>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(2)求旋转过程中动点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所经过的路径长(结果保留</w:t>
      </w:r>
      <w:r>
        <w:rPr>
          <w:rFonts w:ascii="Times New Roman" w:hAnsi="Times New Roman" w:eastAsia="Microsoft Yi Baiti" w:cs="Times New Roman"/>
        </w:rPr>
        <w:t>π</w:t>
      </w:r>
      <w:r>
        <w:rPr>
          <w:rFonts w:ascii="Times New Roman" w:hAnsi="宋体" w:eastAsia="宋体"/>
        </w:rPr>
        <w:t>)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11555" cy="1011555"/>
            <wp:effectExtent l="0" t="0" r="17145" b="17145"/>
            <wp:docPr id="153" name="17ZKSQ97.EPS" descr="id:21474876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7ZKSQ97.EPS" descr="id:2147487607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解:(1)如图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1011555" cy="1011555"/>
            <wp:effectExtent l="0" t="0" r="17145" b="17145"/>
            <wp:docPr id="154" name="17ZKSQ120.EPS" descr="id:21474876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7ZKSQ120.EPS" descr="id:2147487614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(2)由(1)知这段弧所对的圆心角是90°,半径</w:t>
      </w:r>
      <w:r>
        <w:rPr>
          <w:rFonts w:ascii="Times New Roman" w:hAnsi="宋体" w:eastAsia="宋体"/>
          <w:i/>
          <w:color w:val="FF00FF"/>
        </w:rPr>
        <w:t>AB=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w:rPr>
                <w:rFonts w:ascii="Cambria Math" w:hAnsi="Cambria Math" w:eastAsia="宋体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C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r>
              <w:rPr>
                <w:rFonts w:ascii="Cambria Math" w:hAnsi="Cambria Math" w:eastAsia="宋体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C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  <m:r>
          <w:rPr>
            <w:rFonts w:ascii="Cambria Math" w:hAnsi="Cambria Math" w:eastAsia="宋体"/>
            <w:color w:val="FF00FF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9+16</m:t>
            </m:r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5,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点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所经过的路径长为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90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180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r>
              <m:rPr>
                <m:sty m:val="p"/>
              </m:rPr>
              <w:rPr>
                <w:rFonts w:ascii="Cambria Math" w:hAnsi="Cambria Math" w:eastAsia="Microsoft Yi Baiti" w:cs="Times New Roman"/>
                <w:sz w:val="23"/>
                <w:szCs w:val="23"/>
              </w:rPr>
              <m:t>π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四、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16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17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春节前,安徽黄山脚下的小村庄的集市上,人山人海,还有人在摆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游戏,只见他手拿一个黑色的袋子,内装大小、形状、质量完全相同的白球20只,且每一个球上都写有号码(1</w:t>
      </w:r>
      <w:r>
        <w:rPr>
          <w:rFonts w:ascii="Times New Roman" w:hAnsi="宋体" w:eastAsia="宋体"/>
          <w:i/>
        </w:rPr>
        <w:t>~</w:t>
      </w:r>
      <w:r>
        <w:rPr>
          <w:rFonts w:ascii="Times New Roman" w:hAnsi="宋体" w:eastAsia="宋体"/>
        </w:rPr>
        <w:t>20号)和1只红球,规定:每次只摸一只球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摸前交1元钱且在1</w:t>
      </w:r>
      <w:r>
        <w:rPr>
          <w:rFonts w:ascii="Times New Roman" w:hAnsi="宋体" w:eastAsia="宋体"/>
          <w:i/>
        </w:rPr>
        <w:t>~</w:t>
      </w:r>
      <w:r>
        <w:rPr>
          <w:rFonts w:ascii="Times New Roman" w:hAnsi="宋体" w:eastAsia="宋体"/>
        </w:rPr>
        <w:t>20内写一个号码,摸到红球奖5元,摸到号码数与你写的号码相同奖10元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(1)你认为该游戏对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者有利吗?说明你的理由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(2)若一个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摸彩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者多次摸奖后,他平均每次将获利或损失多少元?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(摸到红球)</w:t>
      </w:r>
      <w:r>
        <w:rPr>
          <w:rFonts w:ascii="Times New Roman" w:hAnsi="宋体" w:eastAsia="宋体"/>
          <w:i/>
          <w:color w:val="FF00FF"/>
        </w:rPr>
        <w:t>=P</w:t>
      </w:r>
      <w:r>
        <w:rPr>
          <w:rFonts w:ascii="Times New Roman" w:hAnsi="宋体" w:eastAsia="宋体"/>
          <w:color w:val="FF00FF"/>
        </w:rPr>
        <w:t>(摸到同号球)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,故不利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(2)每次的平均收益为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(5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10)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</w:t>
      </w:r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21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&lt;</w:t>
      </w:r>
      <w:r>
        <w:rPr>
          <w:rFonts w:ascii="Times New Roman" w:hAnsi="宋体" w:eastAsia="宋体"/>
          <w:color w:val="FF00FF"/>
        </w:rPr>
        <w:t>0,故每次平均损失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7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元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如图,四边形</w:t>
      </w:r>
      <w:r>
        <w:rPr>
          <w:rFonts w:ascii="Times New Roman" w:hAnsi="宋体" w:eastAsia="宋体"/>
          <w:i/>
        </w:rPr>
        <w:t>OABC</w:t>
      </w:r>
      <w:r>
        <w:rPr>
          <w:rFonts w:ascii="Times New Roman" w:hAnsi="宋体" w:eastAsia="宋体"/>
        </w:rPr>
        <w:t>是平行四边形,以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为圆心,</w:t>
      </w:r>
      <w:r>
        <w:rPr>
          <w:rFonts w:ascii="Times New Roman" w:hAnsi="宋体" w:eastAsia="宋体"/>
          <w:i/>
        </w:rPr>
        <w:t>OA</w:t>
      </w:r>
      <w:r>
        <w:rPr>
          <w:rFonts w:ascii="Times New Roman" w:hAnsi="宋体" w:eastAsia="宋体"/>
        </w:rPr>
        <w:t>为半径的圆交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于</w:t>
      </w:r>
      <w:r>
        <w:rPr>
          <w:rFonts w:ascii="Times New Roman" w:hAnsi="宋体" w:eastAsia="宋体"/>
          <w:i/>
        </w:rPr>
        <w:t>D</w:t>
      </w:r>
      <w:r>
        <w:rPr>
          <w:rFonts w:ascii="Times New Roman" w:hAnsi="宋体" w:eastAsia="宋体"/>
        </w:rPr>
        <w:t>,延长</w:t>
      </w:r>
      <w:r>
        <w:rPr>
          <w:rFonts w:ascii="Times New Roman" w:hAnsi="宋体" w:eastAsia="宋体"/>
          <w:i/>
        </w:rPr>
        <w:t>AO</w:t>
      </w:r>
      <w:r>
        <w:rPr>
          <w:rFonts w:ascii="Times New Roman" w:hAnsi="宋体" w:eastAsia="宋体"/>
        </w:rPr>
        <w:t>交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于</w:t>
      </w:r>
      <w:r>
        <w:rPr>
          <w:rFonts w:ascii="Times New Roman" w:hAnsi="宋体" w:eastAsia="宋体"/>
          <w:i/>
        </w:rPr>
        <w:t>E</w:t>
      </w:r>
      <w:r>
        <w:rPr>
          <w:rFonts w:ascii="Times New Roman" w:hAnsi="宋体" w:eastAsia="宋体"/>
        </w:rPr>
        <w:t>,连接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CE</w:t>
      </w:r>
      <w:r>
        <w:rPr>
          <w:rFonts w:ascii="Times New Roman" w:hAnsi="宋体" w:eastAsia="宋体"/>
        </w:rPr>
        <w:t>,若</w:t>
      </w:r>
      <w:r>
        <w:rPr>
          <w:rFonts w:ascii="Times New Roman" w:hAnsi="宋体" w:eastAsia="宋体"/>
          <w:i/>
        </w:rPr>
        <w:t>CE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的切线,解答下列问题: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085215" cy="837565"/>
            <wp:effectExtent l="0" t="0" r="635" b="635"/>
            <wp:docPr id="155" name="18ZKSQ138.EPS" descr="id:21474876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8ZKSQ138.EPS" descr="id:2147487621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7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(1)求证:</w:t>
      </w:r>
      <w:r>
        <w:rPr>
          <w:rFonts w:ascii="Times New Roman" w:hAnsi="宋体" w:eastAsia="宋体"/>
          <w:i/>
        </w:rPr>
        <w:t>CD</w:t>
      </w:r>
      <w:r>
        <w:rPr>
          <w:rFonts w:ascii="Times New Roman" w:hAnsi="宋体" w:eastAsia="宋体"/>
        </w:rPr>
        <w:t>是</w:t>
      </w:r>
      <w:r>
        <w:rPr>
          <w:rFonts w:ascii="Segoe UI Symbol" w:hAnsi="Segoe UI Symbol" w:eastAsia="宋体" w:cs="Segoe UI Symbol"/>
        </w:rPr>
        <w:t>☉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的切线;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</w:t>
      </w:r>
      <w:r>
        <w:rPr>
          <w:rFonts w:ascii="Times New Roman" w:hAnsi="宋体" w:eastAsia="宋体"/>
          <w:i/>
        </w:rPr>
        <w:t>BC=</w:t>
      </w:r>
      <w:r>
        <w:rPr>
          <w:rFonts w:ascii="Times New Roman" w:hAnsi="宋体" w:eastAsia="宋体"/>
        </w:rPr>
        <w:t>3,</w:t>
      </w:r>
      <w:r>
        <w:rPr>
          <w:rFonts w:ascii="Times New Roman" w:hAnsi="宋体" w:eastAsia="宋体"/>
          <w:i/>
        </w:rPr>
        <w:t>CD=</w:t>
      </w:r>
      <w:r>
        <w:rPr>
          <w:rFonts w:ascii="Times New Roman" w:hAnsi="宋体" w:eastAsia="宋体"/>
        </w:rPr>
        <w:t>4,求平行四边形</w:t>
      </w:r>
      <w:r>
        <w:rPr>
          <w:rFonts w:ascii="Times New Roman" w:hAnsi="宋体" w:eastAsia="宋体"/>
          <w:i/>
        </w:rPr>
        <w:t>OABC</w:t>
      </w:r>
      <w:r>
        <w:rPr>
          <w:rFonts w:ascii="Times New Roman" w:hAnsi="宋体" w:eastAsia="宋体"/>
        </w:rPr>
        <w:t>的面积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解:(1)证明:连接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OD=OA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ODA=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是平行四边形,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1085215" cy="837565"/>
            <wp:effectExtent l="0" t="0" r="635" b="635"/>
            <wp:docPr id="156" name="18ZKSQ154.EPS" descr="id:21474876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8ZKSQ154.EPS" descr="id:2147487628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7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OC</w:t>
      </w:r>
      <w:r>
        <w:rPr>
          <w:rFonts w:hint="eastAsia" w:ascii="宋体" w:hAnsi="宋体" w:eastAsia="宋体" w:cs="宋体"/>
          <w:color w:val="FF00FF"/>
        </w:rPr>
        <w:t>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EOC=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COD=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ODA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EOC=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ascii="Times New Roman" w:hAnsi="宋体" w:eastAsia="宋体"/>
          <w:color w:val="FF00FF"/>
        </w:rPr>
        <w:t>和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中,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OE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OD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∠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EOC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∠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DOC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OC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OC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(SAS)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ODC=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OEC=</w:t>
      </w:r>
      <w:r>
        <w:rPr>
          <w:rFonts w:ascii="Times New Roman" w:hAnsi="宋体" w:eastAsia="宋体"/>
          <w:color w:val="FF00FF"/>
        </w:rPr>
        <w:t>90°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即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DC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CD</w:t>
      </w:r>
      <w:r>
        <w:rPr>
          <w:rFonts w:ascii="Times New Roman" w:hAnsi="宋体" w:eastAsia="宋体"/>
          <w:color w:val="FF00FF"/>
        </w:rPr>
        <w:t>是</w:t>
      </w:r>
      <w:r>
        <w:rPr>
          <w:rFonts w:ascii="Segoe UI Symbol" w:hAnsi="Segoe UI Symbol" w:eastAsia="宋体" w:cs="Segoe UI Symbol"/>
          <w:color w:val="FF00FF"/>
        </w:rPr>
        <w:t>☉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的切线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EOC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DOC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CE=CD=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是平行四边形,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OA=BC=</w:t>
      </w:r>
      <w:r>
        <w:rPr>
          <w:rFonts w:ascii="Times New Roman" w:hAnsi="宋体" w:eastAsia="宋体"/>
          <w:color w:val="FF00FF"/>
        </w:rPr>
        <w:t>3,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平行四边形</w:t>
      </w:r>
      <w:r>
        <w:rPr>
          <w:rFonts w:ascii="Times New Roman" w:hAnsi="宋体" w:eastAsia="宋体"/>
          <w:i/>
          <w:color w:val="FF00FF"/>
        </w:rPr>
        <w:t>OABC</w:t>
      </w:r>
      <w:r>
        <w:rPr>
          <w:rFonts w:ascii="Times New Roman" w:hAnsi="宋体" w:eastAsia="宋体"/>
          <w:color w:val="FF00FF"/>
        </w:rPr>
        <w:t>的面积</w:t>
      </w:r>
      <w:r>
        <w:rPr>
          <w:rFonts w:ascii="Times New Roman" w:hAnsi="宋体" w:eastAsia="宋体"/>
          <w:i/>
          <w:color w:val="FF00FF"/>
        </w:rPr>
        <w:t>S=OA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CE=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12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五、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本大题共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小题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10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满分</w:t>
      </w:r>
      <w:r>
        <w:rPr>
          <w:rFonts w:ascii="Times New Roman" w:hAnsi="Times New Roman" w:eastAsia="宋体"/>
          <w:b/>
        </w:rPr>
        <w:t>20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19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一袋中装有形状大小都相同的四个小球,每个小球上各标有一个数字,分别是1,4,7,8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现规定从袋中任取一个小球,对应的数字作为一个两位数的个位数;然后将小球放回袋中并搅拌均匀,再任取一个小球,对应的数字作为这个两位数的十位数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(1)写出按上述规定得到所有可能的两位数;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(2)从这些两位数中任取一个,求其算术平方根大于4且小于7的概率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解:(1)画树状图: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2421255" cy="380365"/>
            <wp:effectExtent l="0" t="0" r="17145" b="635"/>
            <wp:docPr id="157" name="18ZKSQ155.EPS" descr="id:21474876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18ZKSQ155.EPS" descr="id:2147487635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1720" cy="3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共有16种等可能的结果数,它们是11,41,71,81,14,44,74,84,17,47,77,87,18,48,78,88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(2)算术平方根大于4且小于7的结果数为6,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所以算术平方根大于4且小于7的概率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3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8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20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某居民小区一处圆柱形的输水管道破裂,维修人员为更换管道,需确定管道圆形截面的半径,下图是水平放置的破裂管道有水部分的截面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100455" cy="450850"/>
            <wp:effectExtent l="0" t="0" r="4445" b="6350"/>
            <wp:docPr id="158" name="18ZKSQ139.EPS" descr="id:21474876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18ZKSQ139.EPS" descr="id:2147487642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0520" cy="4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(1)请你补全这个输水管道的圆形截面;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(2)若这个输水管道有水部分的水面宽</w:t>
      </w:r>
      <w:r>
        <w:rPr>
          <w:rFonts w:ascii="Times New Roman" w:hAnsi="宋体" w:eastAsia="宋体"/>
          <w:i/>
        </w:rPr>
        <w:t>AB=</w:t>
      </w:r>
      <w:r>
        <w:rPr>
          <w:rFonts w:ascii="Times New Roman" w:hAnsi="宋体" w:eastAsia="宋体"/>
        </w:rPr>
        <w:t>16 cm,水面最深地方的高度为4 cm,求这个圆形截面的半径;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(3)在(2)的条件下,小明把一只宽12 cm的方形小木船放在修好后的圆柱形水管里,已知船高出水面13 cm,问此小船能顺利通过这个管道吗?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解:(1)在弧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上任取一点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,作弦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BC</w:t>
      </w:r>
      <w:r>
        <w:rPr>
          <w:rFonts w:ascii="Times New Roman" w:hAnsi="宋体" w:eastAsia="宋体"/>
          <w:color w:val="FF00FF"/>
        </w:rPr>
        <w:t>的垂直平分线,两线交点作为圆心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OA</w:t>
      </w:r>
      <w:r>
        <w:rPr>
          <w:rFonts w:ascii="Times New Roman" w:hAnsi="宋体" w:eastAsia="宋体"/>
          <w:color w:val="FF00FF"/>
        </w:rPr>
        <w:t>作为半径,画圆即为所求图形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897890" cy="1136015"/>
            <wp:effectExtent l="0" t="0" r="16510" b="6985"/>
            <wp:docPr id="159" name="18ZKSQ156.EPS" descr="id:21474876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18ZKSQ156.EPS" descr="id:2147487649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8200" cy="11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/>
          <w:color w:val="FF00FF"/>
        </w:rPr>
        <w:drawing>
          <wp:inline distT="0" distB="0" distL="0" distR="0">
            <wp:extent cx="897890" cy="1096645"/>
            <wp:effectExtent l="0" t="0" r="16510" b="8255"/>
            <wp:docPr id="160" name="18ZKSQ157.EPS" descr="id:21474876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18ZKSQ157.EPS" descr="id:2147487656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8200" cy="10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(2)过点</w:t>
      </w:r>
      <w:r>
        <w:rPr>
          <w:rFonts w:ascii="Times New Roman" w:hAnsi="宋体" w:eastAsia="宋体"/>
          <w:i/>
          <w:color w:val="FF00FF"/>
        </w:rPr>
        <w:t>O</w:t>
      </w:r>
      <w:r>
        <w:rPr>
          <w:rFonts w:ascii="Times New Roman" w:hAnsi="宋体" w:eastAsia="宋体"/>
          <w:color w:val="FF00FF"/>
        </w:rPr>
        <w:t>作</w:t>
      </w:r>
      <w:r>
        <w:rPr>
          <w:rFonts w:ascii="Times New Roman" w:hAnsi="宋体" w:eastAsia="宋体"/>
          <w:i/>
          <w:color w:val="FF00FF"/>
        </w:rPr>
        <w:t>OE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交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D</w:t>
      </w:r>
      <w:r>
        <w:rPr>
          <w:rFonts w:ascii="Times New Roman" w:hAnsi="宋体" w:eastAsia="宋体"/>
          <w:color w:val="FF00FF"/>
        </w:rPr>
        <w:t>,交弧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E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OB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OE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BD=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AB=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16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8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由题意可知,</w:t>
      </w:r>
      <w:r>
        <w:rPr>
          <w:rFonts w:ascii="Times New Roman" w:hAnsi="宋体" w:eastAsia="宋体"/>
          <w:i/>
          <w:color w:val="FF00FF"/>
        </w:rPr>
        <w:t>ED=</w:t>
      </w:r>
      <w:r>
        <w:rPr>
          <w:rFonts w:ascii="Times New Roman" w:hAnsi="宋体" w:eastAsia="宋体"/>
          <w:color w:val="FF00FF"/>
        </w:rPr>
        <w:t>4 cm,设半径为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</w:rPr>
        <w:t xml:space="preserve"> cm,则</w:t>
      </w:r>
      <w:r>
        <w:rPr>
          <w:rFonts w:ascii="Times New Roman" w:hAnsi="宋体" w:eastAsia="宋体"/>
          <w:i/>
          <w:color w:val="FF00FF"/>
        </w:rPr>
        <w:t>OD=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4) cm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在Rt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BOD</w:t>
      </w:r>
      <w:r>
        <w:rPr>
          <w:rFonts w:ascii="Times New Roman" w:hAnsi="宋体" w:eastAsia="宋体"/>
          <w:color w:val="FF00FF"/>
        </w:rPr>
        <w:t>中,由勾股定理得</w:t>
      </w:r>
      <w:r>
        <w:rPr>
          <w:rFonts w:ascii="Times New Roman" w:hAnsi="宋体" w:eastAsia="宋体"/>
          <w:i/>
          <w:color w:val="FF00FF"/>
        </w:rPr>
        <w:t>OD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+BD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=OB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4)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8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=x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color w:val="FF00FF"/>
        </w:rPr>
        <w:t>,解得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10,即这个圆形截面的半径为10 cm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(3)如图,小船能顺利通过这个管道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理由:连接</w:t>
      </w:r>
      <w:r>
        <w:rPr>
          <w:rFonts w:ascii="Times New Roman" w:hAnsi="宋体" w:eastAsia="宋体"/>
          <w:i/>
          <w:color w:val="FF00FF"/>
        </w:rPr>
        <w:t>OM</w:t>
      </w:r>
      <w:r>
        <w:rPr>
          <w:rFonts w:ascii="Times New Roman" w:hAnsi="宋体" w:eastAsia="宋体"/>
          <w:color w:val="FF00FF"/>
        </w:rPr>
        <w:t>,设</w:t>
      </w:r>
      <w:r>
        <w:rPr>
          <w:rFonts w:ascii="Times New Roman" w:hAnsi="宋体" w:eastAsia="宋体"/>
          <w:i/>
          <w:color w:val="FF00FF"/>
        </w:rPr>
        <w:t>MF=</w:t>
      </w:r>
      <w:r>
        <w:rPr>
          <w:rFonts w:ascii="Times New Roman" w:hAnsi="宋体" w:eastAsia="宋体"/>
          <w:color w:val="FF00FF"/>
        </w:rPr>
        <w:t>6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EF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MN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OM=</w:t>
      </w:r>
      <w:r>
        <w:rPr>
          <w:rFonts w:ascii="Times New Roman" w:hAnsi="宋体" w:eastAsia="宋体"/>
          <w:color w:val="FF00FF"/>
        </w:rPr>
        <w:t>10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在Rt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MOF</w:t>
      </w:r>
      <w:r>
        <w:rPr>
          <w:rFonts w:ascii="Times New Roman" w:hAnsi="宋体" w:eastAsia="宋体"/>
          <w:color w:val="FF00FF"/>
        </w:rPr>
        <w:t>中,</w:t>
      </w:r>
      <w:r>
        <w:rPr>
          <w:rFonts w:ascii="Times New Roman" w:hAnsi="宋体" w:eastAsia="宋体"/>
          <w:i/>
          <w:color w:val="FF00FF"/>
        </w:rPr>
        <w:t>OF=</w:t>
      </w:r>
      <m:oMath>
        <m:rad>
          <m:radPr>
            <m:degHide m:val="1"/>
            <m:ctrlPr>
              <w:rPr>
                <w:rFonts w:ascii="Cambria Math" w:hAnsi="Cambria Math" w:eastAsia="宋体"/>
              </w:rPr>
            </m:ctrlPr>
          </m:radPr>
          <m:deg>
            <m:ctrlPr>
              <w:rPr>
                <w:rFonts w:ascii="Cambria Math" w:hAnsi="Cambria Math" w:eastAsia="宋体"/>
              </w:rPr>
            </m:ctrlPr>
          </m:deg>
          <m:e>
            <m:r>
              <w:rPr>
                <w:rFonts w:ascii="Cambria Math" w:hAnsi="Cambria Math" w:eastAsia="宋体"/>
                <w:szCs w:val="21"/>
              </w:rPr>
              <m:t>O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M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r>
              <w:rPr>
                <w:rFonts w:ascii="Cambria Math" w:hAnsi="Cambria Math" w:eastAsia="宋体"/>
                <w:szCs w:val="21"/>
              </w:rPr>
              <m:t>M</m:t>
            </m:r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ctrlPr>
              <w:rPr>
                <w:rFonts w:ascii="Cambria Math" w:hAnsi="Cambria Math" w:eastAsia="宋体"/>
              </w:rPr>
            </m:ctrlPr>
          </m:e>
        </m:rad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8 cm,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DF=OF+OD=</w:t>
      </w:r>
      <w:r>
        <w:rPr>
          <w:rFonts w:ascii="Times New Roman" w:hAnsi="宋体" w:eastAsia="宋体"/>
          <w:color w:val="FF00FF"/>
        </w:rPr>
        <w:t>8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6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14 cm,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14 cm</w:t>
      </w:r>
      <w:r>
        <w:rPr>
          <w:rFonts w:ascii="Times New Roman" w:hAnsi="宋体" w:eastAsia="宋体"/>
          <w:i/>
          <w:color w:val="FF00FF"/>
        </w:rPr>
        <w:t>&gt;</w:t>
      </w:r>
      <w:r>
        <w:rPr>
          <w:rFonts w:ascii="Times New Roman" w:hAnsi="宋体" w:eastAsia="宋体"/>
          <w:color w:val="FF00FF"/>
        </w:rPr>
        <w:t>13 cm,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小船能顺利通过这个管道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六、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某单位为响应政府发出的全民健身的号召,打算在长和宽分别为20 m和11 m的矩形大厅内修建一个60 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</w:rPr>
        <w:t>的矩形健身房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该健身房的四面墙壁中有两侧沿用大厅的旧墙壁(如图为平面示意图),已知装修旧墙壁的费用为20元</w:t>
      </w:r>
      <w:r>
        <w:rPr>
          <w:rFonts w:ascii="Times New Roman" w:hAnsi="宋体" w:eastAsia="宋体"/>
          <w:i/>
        </w:rPr>
        <w:t>/</w:t>
      </w:r>
      <w:r>
        <w:rPr>
          <w:rFonts w:ascii="Times New Roman" w:hAnsi="宋体" w:eastAsia="宋体"/>
        </w:rPr>
        <w:t>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宋体" w:eastAsia="宋体"/>
        </w:rPr>
        <w:t>,新建(含装修)墙壁的费用为80元</w:t>
      </w:r>
      <w:r>
        <w:rPr>
          <w:rFonts w:ascii="Times New Roman" w:hAnsi="宋体" w:eastAsia="宋体"/>
          <w:i/>
        </w:rPr>
        <w:t>/</w:t>
      </w:r>
      <w:r>
        <w:rPr>
          <w:rFonts w:ascii="Times New Roman" w:hAnsi="宋体" w:eastAsia="宋体"/>
        </w:rPr>
        <w:t>m</w:t>
      </w:r>
      <w:r>
        <w:rPr>
          <w:rFonts w:ascii="Times New Roman" w:hAnsi="宋体" w:eastAsia="宋体"/>
          <w:vertAlign w:val="superscript"/>
        </w:rPr>
        <w:t>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设健身房的高为3 m,一面旧墙壁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的长为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 xml:space="preserve"> m,修建健身房墙壁的总投入为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元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88060" cy="880745"/>
            <wp:effectExtent l="0" t="0" r="2540" b="14605"/>
            <wp:docPr id="161" name="18ZKSQ140.EPS" descr="id:21474876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18ZKSQ140.EPS" descr="id:2147487663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8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</w:t>
      </w:r>
      <w:r>
        <w:rPr>
          <w:rFonts w:ascii="Times New Roman" w:hAnsi="宋体" w:eastAsia="宋体"/>
          <w:i/>
        </w:rPr>
        <w:t>y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的函数关系式;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(2)为了合理利用大厅,要求自变量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必须满足条件:8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  <w:i/>
        </w:rPr>
        <w:t>x</w:t>
      </w:r>
      <w:r>
        <w:rPr>
          <w:rFonts w:ascii="宋体" w:hAnsi="宋体" w:eastAsia="宋体"/>
        </w:rPr>
        <w:t>≤</w:t>
      </w:r>
      <w:r>
        <w:rPr>
          <w:rFonts w:ascii="Times New Roman" w:hAnsi="宋体" w:eastAsia="宋体"/>
        </w:rPr>
        <w:t>12,当投入的资金为4800元时,问利用旧墙壁的总长度为多少?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解:(1)根据题意,</w:t>
      </w:r>
      <w:r>
        <w:rPr>
          <w:rFonts w:ascii="Times New Roman" w:hAnsi="宋体" w:eastAsia="宋体"/>
          <w:i/>
          <w:color w:val="FF00FF"/>
        </w:rPr>
        <w:t>AB=x</w:t>
      </w:r>
      <w:r>
        <w:rPr>
          <w:rFonts w:ascii="Times New Roman" w:hAnsi="宋体" w:eastAsia="宋体"/>
          <w:color w:val="FF00FF"/>
        </w:rPr>
        <w:t>,</w:t>
      </w:r>
      <w:r>
        <w:rPr>
          <w:rFonts w:ascii="Times New Roman" w:hAnsi="宋体" w:eastAsia="宋体"/>
          <w:i/>
          <w:color w:val="FF00FF"/>
        </w:rPr>
        <w:t>AB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宋体" w:eastAsia="宋体"/>
          <w:i/>
          <w:color w:val="FF00FF"/>
        </w:rPr>
        <w:t>BC=</w:t>
      </w:r>
      <w:r>
        <w:rPr>
          <w:rFonts w:ascii="Times New Roman" w:hAnsi="宋体" w:eastAsia="宋体"/>
          <w:color w:val="FF00FF"/>
        </w:rPr>
        <w:t>60,所以</w:t>
      </w:r>
      <w:r>
        <w:rPr>
          <w:rFonts w:ascii="Times New Roman" w:hAnsi="宋体" w:eastAsia="宋体"/>
          <w:i/>
          <w:color w:val="FF00FF"/>
        </w:rPr>
        <w:t>BC=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60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w:rPr>
                <w:rFonts w:ascii="Cambria Math" w:hAnsi="Cambria Math" w:eastAsia="宋体"/>
                <w:sz w:val="23"/>
                <w:szCs w:val="23"/>
              </w:rPr>
              <m:t>x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20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80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,即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(0</w:t>
      </w:r>
      <w:r>
        <w:rPr>
          <w:rFonts w:ascii="Times New Roman" w:hAnsi="宋体" w:eastAsia="宋体"/>
          <w:i/>
          <w:color w:val="FF00FF"/>
        </w:rPr>
        <w:t>&lt;x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color w:val="FF00FF"/>
        </w:rPr>
        <w:t>20)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(2)把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4800代入</w:t>
      </w:r>
      <w:r>
        <w:rPr>
          <w:rFonts w:ascii="Times New Roman" w:hAnsi="宋体" w:eastAsia="宋体"/>
          <w:i/>
          <w:color w:val="FF00FF"/>
        </w:rPr>
        <w:t>y=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,得4800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300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60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3"/>
                    <w:szCs w:val="23"/>
                  </w:rPr>
                  <m:t>x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整理得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w:r>
        <w:rPr>
          <w:rFonts w:ascii="Times New Roman" w:hAnsi="宋体" w:eastAsia="宋体"/>
          <w:color w:val="FF00FF"/>
        </w:rPr>
        <w:t>16</w:t>
      </w:r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60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0,解得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6,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经检验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1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6,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bscript"/>
        </w:rPr>
        <w:t>2</w:t>
      </w:r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10都是原方程的根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由8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宋体" w:hAnsi="宋体" w:eastAsia="宋体"/>
          <w:color w:val="FF00FF"/>
        </w:rPr>
        <w:t>≤</w:t>
      </w:r>
      <w:r>
        <w:rPr>
          <w:rFonts w:ascii="Times New Roman" w:hAnsi="宋体" w:eastAsia="宋体"/>
          <w:color w:val="FF00FF"/>
        </w:rPr>
        <w:t>12,只取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所以利用旧墙壁的总长度10</w:t>
      </w:r>
      <w:r>
        <w:rPr>
          <w:rFonts w:ascii="Times New Roman" w:hAnsi="宋体" w:eastAsia="宋体"/>
          <w:i/>
          <w:color w:val="FF00FF"/>
        </w:rPr>
        <w:t>+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60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10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=</w:t>
      </w:r>
      <w:r>
        <w:rPr>
          <w:rFonts w:ascii="Times New Roman" w:hAnsi="宋体" w:eastAsia="宋体"/>
          <w:color w:val="FF00FF"/>
        </w:rPr>
        <w:t>16 m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七、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如图1,一等腰直角三角尺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的两条直角边与正方形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的两条边分别重合在一起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现正方形</w:t>
      </w:r>
      <w:r>
        <w:rPr>
          <w:rFonts w:ascii="Times New Roman" w:hAnsi="宋体" w:eastAsia="宋体"/>
          <w:i/>
        </w:rPr>
        <w:t>ABCD</w:t>
      </w:r>
      <w:r>
        <w:rPr>
          <w:rFonts w:ascii="Times New Roman" w:hAnsi="宋体" w:eastAsia="宋体"/>
        </w:rPr>
        <w:t>保持不动,将三角尺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绕斜边</w:t>
      </w:r>
      <w:r>
        <w:rPr>
          <w:rFonts w:ascii="Times New Roman" w:hAnsi="宋体" w:eastAsia="宋体"/>
          <w:i/>
        </w:rPr>
        <w:t>EF</w:t>
      </w:r>
      <w:r>
        <w:rPr>
          <w:rFonts w:ascii="Times New Roman" w:hAnsi="宋体" w:eastAsia="宋体"/>
        </w:rPr>
        <w:t>的中点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(点</w:t>
      </w:r>
      <w:r>
        <w:rPr>
          <w:rFonts w:ascii="Times New Roman" w:hAnsi="宋体" w:eastAsia="宋体"/>
          <w:i/>
        </w:rPr>
        <w:t>O</w:t>
      </w:r>
      <w:r>
        <w:rPr>
          <w:rFonts w:ascii="Times New Roman" w:hAnsi="宋体" w:eastAsia="宋体"/>
        </w:rPr>
        <w:t>也是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中点)按顺时针方向旋转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(1)如图2,当</w:t>
      </w:r>
      <w:r>
        <w:rPr>
          <w:rFonts w:ascii="Times New Roman" w:hAnsi="宋体" w:eastAsia="宋体"/>
          <w:i/>
        </w:rPr>
        <w:t>EF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GF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相交于点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时,通过观察或测量</w:t>
      </w:r>
      <w:r>
        <w:rPr>
          <w:rFonts w:ascii="Times New Roman" w:hAnsi="宋体" w:eastAsia="宋体"/>
          <w:i/>
        </w:rPr>
        <w:t>BM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FN</w:t>
      </w:r>
      <w:r>
        <w:rPr>
          <w:rFonts w:ascii="Times New Roman" w:hAnsi="宋体" w:eastAsia="宋体"/>
        </w:rPr>
        <w:t>的长度,猜想</w:t>
      </w:r>
      <w:r>
        <w:rPr>
          <w:rFonts w:ascii="Times New Roman" w:hAnsi="宋体" w:eastAsia="宋体"/>
          <w:i/>
        </w:rPr>
        <w:t>BM</w:t>
      </w:r>
      <w:r>
        <w:rPr>
          <w:rFonts w:ascii="Times New Roman" w:hAnsi="宋体" w:eastAsia="宋体"/>
        </w:rPr>
        <w:t>,</w:t>
      </w:r>
      <w:r>
        <w:rPr>
          <w:rFonts w:ascii="Times New Roman" w:hAnsi="宋体" w:eastAsia="宋体"/>
          <w:i/>
        </w:rPr>
        <w:t>FN</w:t>
      </w:r>
      <w:r>
        <w:rPr>
          <w:rFonts w:ascii="Times New Roman" w:hAnsi="宋体" w:eastAsia="宋体"/>
        </w:rPr>
        <w:t>满足的数量关系,并证明你的猜想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(2)若三角尺</w:t>
      </w:r>
      <w:r>
        <w:rPr>
          <w:rFonts w:ascii="Times New Roman" w:hAnsi="宋体" w:eastAsia="宋体"/>
          <w:i/>
        </w:rPr>
        <w:t>GEF</w:t>
      </w:r>
      <w:r>
        <w:rPr>
          <w:rFonts w:ascii="Times New Roman" w:hAnsi="宋体" w:eastAsia="宋体"/>
        </w:rPr>
        <w:t>旋转到如图3所示的位置时,线段</w:t>
      </w:r>
      <w:r>
        <w:rPr>
          <w:rFonts w:ascii="Times New Roman" w:hAnsi="宋体" w:eastAsia="宋体"/>
          <w:i/>
        </w:rPr>
        <w:t>FE</w:t>
      </w:r>
      <w:r>
        <w:rPr>
          <w:rFonts w:ascii="Times New Roman" w:hAnsi="宋体" w:eastAsia="宋体"/>
        </w:rPr>
        <w:t>的延长线与</w:t>
      </w:r>
      <w:r>
        <w:rPr>
          <w:rFonts w:ascii="Times New Roman" w:hAnsi="宋体" w:eastAsia="宋体"/>
          <w:i/>
        </w:rPr>
        <w:t>AB</w:t>
      </w:r>
      <w:r>
        <w:rPr>
          <w:rFonts w:ascii="Times New Roman" w:hAnsi="宋体" w:eastAsia="宋体"/>
        </w:rPr>
        <w:t>的延长线相交于点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宋体" w:eastAsia="宋体"/>
        </w:rPr>
        <w:t>,线段</w:t>
      </w:r>
      <w:r>
        <w:rPr>
          <w:rFonts w:ascii="Times New Roman" w:hAnsi="宋体" w:eastAsia="宋体"/>
          <w:i/>
        </w:rPr>
        <w:t>BD</w:t>
      </w:r>
      <w:r>
        <w:rPr>
          <w:rFonts w:ascii="Times New Roman" w:hAnsi="宋体" w:eastAsia="宋体"/>
        </w:rPr>
        <w:t>的延长线与</w:t>
      </w:r>
      <w:r>
        <w:rPr>
          <w:rFonts w:ascii="Times New Roman" w:hAnsi="宋体" w:eastAsia="宋体"/>
          <w:i/>
        </w:rPr>
        <w:t>GF</w:t>
      </w:r>
      <w:r>
        <w:rPr>
          <w:rFonts w:ascii="Times New Roman" w:hAnsi="宋体" w:eastAsia="宋体"/>
        </w:rPr>
        <w:t>的延长线相交于点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,此时,(1)中的猜想还成立吗?若成立,请证明;若不成立,请说明理由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4217035" cy="1280160"/>
            <wp:effectExtent l="0" t="0" r="12065" b="15240"/>
            <wp:docPr id="162" name="18ZKSQ141.EPS" descr="id:21474876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18ZKSQ141.EPS" descr="id:2147487670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17040" cy="128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证明如下: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GEF</w:t>
      </w:r>
      <w:r>
        <w:rPr>
          <w:rFonts w:ascii="Times New Roman" w:hAnsi="宋体" w:eastAsia="宋体"/>
          <w:color w:val="FF00FF"/>
        </w:rPr>
        <w:t>是等腰直角三角形,四边形</w:t>
      </w:r>
      <w:r>
        <w:rPr>
          <w:rFonts w:ascii="Times New Roman" w:hAnsi="宋体" w:eastAsia="宋体"/>
          <w:i/>
          <w:color w:val="FF00FF"/>
        </w:rPr>
        <w:t>ABCD</w:t>
      </w:r>
      <w:r>
        <w:rPr>
          <w:rFonts w:ascii="Times New Roman" w:hAnsi="宋体" w:eastAsia="宋体"/>
          <w:color w:val="FF00FF"/>
        </w:rPr>
        <w:t>是正方形,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ABD=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ascii="Times New Roman" w:hAnsi="宋体" w:eastAsia="宋体"/>
          <w:color w:val="FF00FF"/>
        </w:rPr>
        <w:t>与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中,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ABD=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BOM=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FON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(ASA),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宋体" w:eastAsia="宋体"/>
          <w:color w:val="FF00FF"/>
        </w:rPr>
        <w:t>仍然成立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证明如下: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GEF</w:t>
      </w:r>
      <w:r>
        <w:rPr>
          <w:rFonts w:ascii="Times New Roman" w:hAnsi="宋体" w:eastAsia="宋体"/>
          <w:color w:val="FF00FF"/>
        </w:rPr>
        <w:t>是等腰直角三角形,四边形</w:t>
      </w:r>
      <w:r>
        <w:rPr>
          <w:rFonts w:ascii="Times New Roman" w:hAnsi="宋体" w:eastAsia="宋体"/>
          <w:i/>
          <w:color w:val="FF00FF"/>
        </w:rPr>
        <w:t>ABCD</w:t>
      </w:r>
      <w:r>
        <w:rPr>
          <w:rFonts w:ascii="Times New Roman" w:hAnsi="宋体" w:eastAsia="宋体"/>
          <w:color w:val="FF00FF"/>
        </w:rPr>
        <w:t>是正方形,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DBA=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GFE=</w:t>
      </w:r>
      <w:r>
        <w:rPr>
          <w:rFonts w:ascii="Times New Roman" w:hAnsi="宋体" w:eastAsia="宋体"/>
          <w:color w:val="FF00FF"/>
        </w:rPr>
        <w:t>45°,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MBO=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NFO=</w:t>
      </w:r>
      <w:r>
        <w:rPr>
          <w:rFonts w:ascii="Times New Roman" w:hAnsi="宋体" w:eastAsia="宋体"/>
          <w:color w:val="FF00FF"/>
        </w:rPr>
        <w:t>135°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ascii="Times New Roman" w:hAnsi="宋体" w:eastAsia="宋体"/>
          <w:color w:val="FF00FF"/>
        </w:rPr>
        <w:t>与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中,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MBO=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NFO=</w:t>
      </w:r>
      <w:r>
        <w:rPr>
          <w:rFonts w:ascii="Times New Roman" w:hAnsi="宋体" w:eastAsia="宋体"/>
          <w:color w:val="FF00FF"/>
        </w:rPr>
        <w:t>135°,</w:t>
      </w:r>
      <w:r>
        <w:rPr>
          <w:rFonts w:ascii="Times New Roman" w:hAnsi="宋体" w:eastAsia="宋体"/>
          <w:i/>
          <w:color w:val="FF00FF"/>
        </w:rPr>
        <w:t>OB=OF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MOB=</w:t>
      </w:r>
      <w:r>
        <w:rPr>
          <w:rFonts w:hint="eastAsia" w:ascii="宋体" w:hAnsi="宋体" w:eastAsia="宋体" w:cs="宋体"/>
          <w:color w:val="FF00FF"/>
        </w:rPr>
        <w:t>∠</w:t>
      </w:r>
      <w:r>
        <w:rPr>
          <w:rFonts w:ascii="Times New Roman" w:hAnsi="宋体" w:eastAsia="宋体"/>
          <w:i/>
          <w:color w:val="FF00FF"/>
        </w:rPr>
        <w:t>NOF</w:t>
      </w:r>
      <w:r>
        <w:rPr>
          <w:rFonts w:ascii="Times New Roman" w:hAnsi="宋体" w:eastAsia="宋体"/>
          <w:color w:val="FF00FF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OBM</w:t>
      </w:r>
      <w:r>
        <w:rPr>
          <w:rFonts w:hint="eastAsia" w:ascii="宋体" w:hAnsi="宋体" w:eastAsia="宋体" w:cs="宋体"/>
          <w:color w:val="FF00FF"/>
        </w:rPr>
        <w:t>≌△</w:t>
      </w:r>
      <w:r>
        <w:rPr>
          <w:rFonts w:ascii="Times New Roman" w:hAnsi="宋体" w:eastAsia="宋体"/>
          <w:i/>
          <w:color w:val="FF00FF"/>
        </w:rPr>
        <w:t>OFN</w:t>
      </w:r>
      <w:r>
        <w:rPr>
          <w:rFonts w:ascii="Times New Roman" w:hAnsi="宋体" w:eastAsia="宋体"/>
          <w:color w:val="FF00FF"/>
        </w:rPr>
        <w:t>(ASA),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BM=FN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</w:rPr>
        <w:t>八、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本题满分</w:t>
      </w:r>
      <w:r>
        <w:rPr>
          <w:rFonts w:ascii="Times New Roman" w:hAnsi="Times New Roman" w:eastAsia="宋体"/>
          <w:b/>
        </w:rPr>
        <w:t>14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23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如图,在直角坐标系中,抛物线经过点</w:t>
      </w:r>
      <w:r>
        <w:rPr>
          <w:rFonts w:ascii="Times New Roman" w:hAnsi="宋体" w:eastAsia="宋体"/>
          <w:i/>
        </w:rPr>
        <w:t>A</w:t>
      </w:r>
      <w:r>
        <w:rPr>
          <w:rFonts w:ascii="Times New Roman" w:hAnsi="宋体" w:eastAsia="宋体"/>
        </w:rPr>
        <w:t>(0,4),</w:t>
      </w:r>
      <w:r>
        <w:rPr>
          <w:rFonts w:ascii="Times New Roman" w:hAnsi="宋体" w:eastAsia="宋体"/>
          <w:i/>
        </w:rPr>
        <w:t>B</w:t>
      </w:r>
      <w:r>
        <w:rPr>
          <w:rFonts w:ascii="Times New Roman" w:hAnsi="宋体" w:eastAsia="宋体"/>
        </w:rPr>
        <w:t>(1,0),</w:t>
      </w:r>
      <w:r>
        <w:rPr>
          <w:rFonts w:ascii="Times New Roman" w:hAnsi="宋体" w:eastAsia="宋体"/>
          <w:i/>
        </w:rPr>
        <w:t>C</w:t>
      </w:r>
      <w:r>
        <w:rPr>
          <w:rFonts w:ascii="Times New Roman" w:hAnsi="宋体" w:eastAsia="宋体"/>
        </w:rPr>
        <w:t>(5,0),其对称轴与</w:t>
      </w:r>
      <w:r>
        <w:rPr>
          <w:rFonts w:ascii="Times New Roman" w:hAnsi="宋体" w:eastAsia="宋体"/>
          <w:i/>
        </w:rPr>
        <w:t>x</w:t>
      </w:r>
      <w:r>
        <w:rPr>
          <w:rFonts w:ascii="Times New Roman" w:hAnsi="宋体" w:eastAsia="宋体"/>
        </w:rPr>
        <w:t>轴相交于点</w:t>
      </w:r>
      <w:r>
        <w:rPr>
          <w:rFonts w:ascii="Times New Roman" w:hAnsi="宋体" w:eastAsia="宋体"/>
          <w:i/>
        </w:rPr>
        <w:t>M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996315" cy="1167765"/>
            <wp:effectExtent l="0" t="0" r="13335" b="13335"/>
            <wp:docPr id="163" name="18ZKSQ142.EPS" descr="id:21474876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18ZKSQ142.EPS" descr="id:2147487677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96840" cy="11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(1)求抛物线的解析式和对称轴;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(2)在抛物线的对称轴上是否存在一点</w:t>
      </w:r>
      <w:r>
        <w:rPr>
          <w:rFonts w:ascii="Times New Roman" w:hAnsi="宋体" w:eastAsia="宋体"/>
          <w:i/>
        </w:rPr>
        <w:t>P</w:t>
      </w:r>
      <w:r>
        <w:rPr>
          <w:rFonts w:ascii="Times New Roman" w:hAnsi="宋体" w:eastAsia="宋体"/>
        </w:rPr>
        <w:t>,使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宋体" w:eastAsia="宋体"/>
          <w:i/>
        </w:rPr>
        <w:t>PAB</w:t>
      </w:r>
      <w:r>
        <w:rPr>
          <w:rFonts w:ascii="Times New Roman" w:hAnsi="宋体" w:eastAsia="宋体"/>
        </w:rPr>
        <w:t>的周长最小?若存在,请求出点</w:t>
      </w:r>
      <w:r>
        <w:rPr>
          <w:rFonts w:ascii="Times New Roman" w:hAnsi="宋体" w:eastAsia="宋体"/>
          <w:i/>
        </w:rPr>
        <w:t>P</w:t>
      </w:r>
      <w:r>
        <w:rPr>
          <w:rFonts w:ascii="Times New Roman" w:hAnsi="宋体" w:eastAsia="宋体"/>
        </w:rPr>
        <w:t>的坐标;若不存在,请说明理由;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(3)连接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,在直线</w:t>
      </w:r>
      <w:r>
        <w:rPr>
          <w:rFonts w:ascii="Times New Roman" w:hAnsi="宋体" w:eastAsia="宋体"/>
          <w:i/>
        </w:rPr>
        <w:t>AC</w:t>
      </w:r>
      <w:r>
        <w:rPr>
          <w:rFonts w:ascii="Times New Roman" w:hAnsi="宋体" w:eastAsia="宋体"/>
        </w:rPr>
        <w:t>的下方的抛物线上,是否存在一点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,使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宋体" w:eastAsia="宋体"/>
          <w:i/>
        </w:rPr>
        <w:t>NAC</w:t>
      </w:r>
      <w:r>
        <w:rPr>
          <w:rFonts w:ascii="Times New Roman" w:hAnsi="宋体" w:eastAsia="宋体"/>
        </w:rPr>
        <w:t>的面积最大?若存在,请求出点</w:t>
      </w:r>
      <w:r>
        <w:rPr>
          <w:rFonts w:ascii="Times New Roman" w:hAnsi="宋体" w:eastAsia="宋体"/>
          <w:i/>
        </w:rPr>
        <w:t>N</w:t>
      </w:r>
      <w:r>
        <w:rPr>
          <w:rFonts w:ascii="Times New Roman" w:hAnsi="宋体" w:eastAsia="宋体"/>
        </w:rPr>
        <w:t>的坐标;若不存在,请说明理由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解:(1)抛物线经过点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(0,4),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(1,0),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(5,0),可利用两根式法,设抛物线的解析式为</w:t>
      </w:r>
      <w:r>
        <w:rPr>
          <w:rFonts w:ascii="Times New Roman" w:hAnsi="宋体" w:eastAsia="宋体"/>
          <w:i/>
          <w:color w:val="FF00FF"/>
        </w:rPr>
        <w:t>y=a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1)(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5),代入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(0,4),即可求得</w:t>
      </w:r>
      <w:r>
        <w:rPr>
          <w:rFonts w:ascii="Times New Roman" w:hAnsi="宋体" w:eastAsia="宋体"/>
          <w:i/>
          <w:color w:val="FF00FF"/>
        </w:rPr>
        <w:t>a=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,即可求得函数的解析式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1)(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5)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宋体" w:eastAsia="宋体"/>
          <w:i/>
          <w:color w:val="FF00FF"/>
        </w:rPr>
        <w:t>x-</w:t>
      </w:r>
      <w:r>
        <w:rPr>
          <w:rFonts w:ascii="Times New Roman" w:hAnsi="宋体" w:eastAsia="宋体"/>
          <w:color w:val="FF00FF"/>
        </w:rPr>
        <w:t>3)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16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,则可求得抛物线的对称轴是</w:t>
      </w:r>
      <w:r>
        <w:rPr>
          <w:rFonts w:ascii="Times New Roman" w:hAnsi="宋体" w:eastAsia="宋体"/>
          <w:i/>
          <w:color w:val="FF00FF"/>
        </w:rPr>
        <w:t>x=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(2)如图1,点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关于对称轴的对称点</w:t>
      </w:r>
      <w:r>
        <w:rPr>
          <w:rFonts w:ascii="Times New Roman" w:hAnsi="宋体" w:eastAsia="宋体"/>
          <w:i/>
          <w:color w:val="FF00FF"/>
        </w:rPr>
        <w:t>A'</w:t>
      </w:r>
      <w:r>
        <w:rPr>
          <w:rFonts w:ascii="Times New Roman" w:hAnsi="宋体" w:eastAsia="宋体"/>
          <w:color w:val="FF00FF"/>
        </w:rPr>
        <w:t>的坐标为(6,4),连接</w:t>
      </w:r>
      <w:r>
        <w:rPr>
          <w:rFonts w:ascii="Times New Roman" w:hAnsi="宋体" w:eastAsia="宋体"/>
          <w:i/>
          <w:color w:val="FF00FF"/>
        </w:rPr>
        <w:t>BA'</w:t>
      </w:r>
      <w:r>
        <w:rPr>
          <w:rFonts w:ascii="Times New Roman" w:hAnsi="宋体" w:eastAsia="宋体"/>
          <w:color w:val="FF00FF"/>
        </w:rPr>
        <w:t>交对称轴于点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,连接</w:t>
      </w:r>
      <w:r>
        <w:rPr>
          <w:rFonts w:ascii="Times New Roman" w:hAnsi="宋体" w:eastAsia="宋体"/>
          <w:i/>
          <w:color w:val="FF00FF"/>
        </w:rPr>
        <w:t>AP</w:t>
      </w:r>
      <w:r>
        <w:rPr>
          <w:rFonts w:ascii="Times New Roman" w:hAnsi="宋体" w:eastAsia="宋体"/>
          <w:color w:val="FF00FF"/>
        </w:rPr>
        <w:t>,此时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PAB</w:t>
      </w:r>
      <w:r>
        <w:rPr>
          <w:rFonts w:ascii="Times New Roman" w:hAnsi="宋体" w:eastAsia="宋体"/>
          <w:color w:val="FF00FF"/>
        </w:rPr>
        <w:t>的周长最小,设直线</w:t>
      </w:r>
      <w:r>
        <w:rPr>
          <w:rFonts w:ascii="Times New Roman" w:hAnsi="宋体" w:eastAsia="宋体"/>
          <w:i/>
          <w:color w:val="FF00FF"/>
        </w:rPr>
        <w:t>BA'</w:t>
      </w:r>
      <w:r>
        <w:rPr>
          <w:rFonts w:ascii="Times New Roman" w:hAnsi="宋体" w:eastAsia="宋体"/>
          <w:color w:val="FF00FF"/>
        </w:rPr>
        <w:t>的解析式为</w:t>
      </w:r>
      <w:r>
        <w:rPr>
          <w:rFonts w:ascii="Times New Roman" w:hAnsi="宋体" w:eastAsia="宋体"/>
          <w:i/>
          <w:color w:val="FF00FF"/>
        </w:rPr>
        <w:t>y=kx+b</w:t>
      </w:r>
      <w:r>
        <w:rPr>
          <w:rFonts w:ascii="Times New Roman" w:hAnsi="宋体" w:eastAsia="宋体"/>
          <w:color w:val="FF00FF"/>
        </w:rPr>
        <w:t>,把</w:t>
      </w:r>
      <w:r>
        <w:rPr>
          <w:rFonts w:ascii="Times New Roman" w:hAnsi="宋体" w:eastAsia="宋体"/>
          <w:i/>
          <w:color w:val="FF00FF"/>
        </w:rPr>
        <w:t>A'</w:t>
      </w:r>
      <w:r>
        <w:rPr>
          <w:rFonts w:ascii="Times New Roman" w:hAnsi="宋体" w:eastAsia="宋体"/>
          <w:color w:val="FF00FF"/>
        </w:rPr>
        <w:t>(6,4),</w:t>
      </w:r>
      <w:r>
        <w:rPr>
          <w:rFonts w:ascii="Times New Roman" w:hAnsi="宋体" w:eastAsia="宋体"/>
          <w:i/>
          <w:color w:val="FF00FF"/>
        </w:rPr>
        <w:t>B</w:t>
      </w:r>
      <w:r>
        <w:rPr>
          <w:rFonts w:ascii="Times New Roman" w:hAnsi="宋体" w:eastAsia="宋体"/>
          <w:color w:val="FF00FF"/>
        </w:rPr>
        <w:t>(1,0)代入得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4=6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+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0=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+</m:t>
                  </m:r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eastAsia="宋体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4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5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den>
                  </m:f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宋体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=</m:t>
                  </m:r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宋体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4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 w:val="23"/>
                          <w:szCs w:val="23"/>
                        </w:rPr>
                        <m:t>5</m:t>
                      </m:r>
                      <m:ctrlPr>
                        <w:rPr>
                          <w:rFonts w:ascii="Cambria Math" w:hAnsi="Cambria Math" w:eastAsia="宋体"/>
                        </w:rPr>
                      </m:ctrlPr>
                    </m:den>
                  </m:f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color w:val="FF00FF"/>
        </w:rPr>
        <w:t>点</w:t>
      </w:r>
      <w:r>
        <w:rPr>
          <w:rFonts w:ascii="Times New Roman" w:hAnsi="宋体" w:eastAsia="宋体"/>
          <w:i/>
          <w:color w:val="FF00FF"/>
        </w:rPr>
        <w:t>P</w:t>
      </w:r>
      <w:r>
        <w:rPr>
          <w:rFonts w:ascii="Times New Roman" w:hAnsi="宋体" w:eastAsia="宋体"/>
          <w:color w:val="FF00FF"/>
        </w:rPr>
        <w:t>的横坐标为3,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3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/>
            <w:color w:val="FF00FF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8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P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8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(3)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drawing>
          <wp:inline distT="0" distB="0" distL="0" distR="0">
            <wp:extent cx="2438400" cy="1308100"/>
            <wp:effectExtent l="0" t="0" r="0" b="6350"/>
            <wp:docPr id="164" name="18ZKSQ158.EPS" descr="id:21474876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18ZKSQ158.EPS" descr="id:2147487684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39000" cy="1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宋体" w:eastAsia="宋体"/>
        </w:rPr>
      </w:pPr>
      <w:r>
        <w:rPr>
          <w:rFonts w:ascii="Times New Roman" w:hAnsi="宋体" w:eastAsia="宋体"/>
          <w:color w:val="FF00FF"/>
        </w:rPr>
        <w:t>在直线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的下方的抛物线上存在点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,使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NAC</w:t>
      </w:r>
      <w:r>
        <w:rPr>
          <w:rFonts w:ascii="Times New Roman" w:hAnsi="宋体" w:eastAsia="宋体"/>
          <w:color w:val="FF00FF"/>
        </w:rPr>
        <w:t>面积最大</w:t>
      </w:r>
      <w:r>
        <w:rPr>
          <w:rFonts w:ascii="Times New Roman" w:hAnsi="Times New Roman" w:eastAsia="宋体" w:cs="Times New Roman"/>
          <w:i/>
          <w:color w:val="FF00FF"/>
        </w:rPr>
        <w:t>.</w:t>
      </w:r>
      <w:r>
        <w:rPr>
          <w:rFonts w:ascii="Times New Roman" w:hAnsi="宋体" w:eastAsia="宋体"/>
          <w:color w:val="FF00FF"/>
        </w:rPr>
        <w:t>设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点的横坐标为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</w:rPr>
        <w:t>,此时点</w:t>
      </w:r>
      <w:r>
        <w:rPr>
          <w:rFonts w:ascii="Times New Roman" w:hAnsi="宋体" w:eastAsia="宋体"/>
          <w:i/>
          <w:color w:val="FF00FF"/>
        </w:rPr>
        <w:t>N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(0</w:t>
      </w:r>
      <w:r>
        <w:rPr>
          <w:rFonts w:ascii="Times New Roman" w:hAnsi="宋体" w:eastAsia="宋体"/>
          <w:i/>
          <w:color w:val="FF00FF"/>
        </w:rPr>
        <w:t>&lt;t&lt;</w:t>
      </w:r>
      <w:r>
        <w:rPr>
          <w:rFonts w:ascii="Times New Roman" w:hAnsi="宋体" w:eastAsia="宋体"/>
          <w:color w:val="FF00FF"/>
        </w:rPr>
        <w:t>5),如图2,过点</w:t>
      </w:r>
      <w:r>
        <w:rPr>
          <w:rFonts w:ascii="Times New Roman" w:hAnsi="宋体" w:eastAsia="宋体"/>
          <w:i/>
          <w:color w:val="FF00FF"/>
        </w:rPr>
        <w:t>N</w:t>
      </w:r>
      <w:r>
        <w:rPr>
          <w:rFonts w:ascii="Times New Roman" w:hAnsi="宋体" w:eastAsia="宋体"/>
          <w:color w:val="FF00FF"/>
        </w:rPr>
        <w:t>作</w:t>
      </w:r>
      <w:r>
        <w:rPr>
          <w:rFonts w:ascii="Times New Roman" w:hAnsi="宋体" w:eastAsia="宋体"/>
          <w:i/>
          <w:color w:val="FF00FF"/>
        </w:rPr>
        <w:t>NG</w:t>
      </w:r>
      <w:r>
        <w:rPr>
          <w:rFonts w:hint="eastAsia" w:ascii="宋体" w:hAnsi="宋体" w:eastAsia="宋体" w:cs="宋体"/>
          <w:color w:val="FF00FF"/>
        </w:rPr>
        <w:t>∥</w:t>
      </w:r>
      <w:r>
        <w:rPr>
          <w:rFonts w:ascii="Times New Roman" w:hAnsi="宋体" w:eastAsia="宋体"/>
          <w:i/>
          <w:color w:val="FF00FF"/>
        </w:rPr>
        <w:t>y</w:t>
      </w:r>
      <w:r>
        <w:rPr>
          <w:rFonts w:ascii="Times New Roman" w:hAnsi="宋体" w:eastAsia="宋体"/>
          <w:color w:val="FF00FF"/>
        </w:rPr>
        <w:t>轴交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G</w:t>
      </w:r>
      <w:r>
        <w:rPr>
          <w:rFonts w:ascii="Times New Roman" w:hAnsi="宋体" w:eastAsia="宋体"/>
          <w:color w:val="FF00FF"/>
        </w:rPr>
        <w:t>,交</w:t>
      </w:r>
      <w:r>
        <w:rPr>
          <w:rFonts w:ascii="Times New Roman" w:hAnsi="宋体" w:eastAsia="宋体"/>
          <w:i/>
          <w:color w:val="FF00FF"/>
        </w:rPr>
        <w:t>x</w:t>
      </w:r>
      <w:r>
        <w:rPr>
          <w:rFonts w:ascii="Times New Roman" w:hAnsi="宋体" w:eastAsia="宋体"/>
          <w:color w:val="FF00FF"/>
        </w:rPr>
        <w:t>轴于点</w:t>
      </w:r>
      <w:r>
        <w:rPr>
          <w:rFonts w:ascii="Times New Roman" w:hAnsi="宋体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</w:rPr>
        <w:t>;作</w:t>
      </w:r>
      <w:r>
        <w:rPr>
          <w:rFonts w:ascii="Times New Roman" w:hAnsi="宋体" w:eastAsia="宋体"/>
          <w:i/>
          <w:color w:val="FF00FF"/>
        </w:rPr>
        <w:t>AD</w:t>
      </w:r>
      <w:r>
        <w:rPr>
          <w:rFonts w:hint="eastAsia" w:ascii="宋体" w:hAnsi="宋体" w:eastAsia="宋体" w:cs="宋体"/>
          <w:color w:val="FF00FF"/>
        </w:rPr>
        <w:t>⊥</w:t>
      </w:r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宋体" w:eastAsia="宋体"/>
          <w:color w:val="FF00FF"/>
        </w:rPr>
        <w:t>于点</w:t>
      </w:r>
      <w:r>
        <w:rPr>
          <w:rFonts w:ascii="Times New Roman" w:hAnsi="宋体" w:eastAsia="宋体"/>
          <w:i/>
          <w:color w:val="FF00FF"/>
        </w:rPr>
        <w:t>D</w:t>
      </w:r>
      <w:r>
        <w:rPr>
          <w:rFonts w:ascii="Times New Roman" w:hAnsi="宋体" w:eastAsia="宋体"/>
          <w:color w:val="FF00FF"/>
        </w:rPr>
        <w:t>,由点</w:t>
      </w:r>
      <w:r>
        <w:rPr>
          <w:rFonts w:ascii="Times New Roman" w:hAnsi="宋体" w:eastAsia="宋体"/>
          <w:i/>
          <w:color w:val="FF00FF"/>
        </w:rPr>
        <w:t>A</w:t>
      </w:r>
      <w:r>
        <w:rPr>
          <w:rFonts w:ascii="Times New Roman" w:hAnsi="宋体" w:eastAsia="宋体"/>
          <w:color w:val="FF00FF"/>
        </w:rPr>
        <w:t>(0,4)和点</w:t>
      </w:r>
      <w:r>
        <w:rPr>
          <w:rFonts w:ascii="Times New Roman" w:hAnsi="宋体" w:eastAsia="宋体"/>
          <w:i/>
          <w:color w:val="FF00FF"/>
        </w:rPr>
        <w:t>C</w:t>
      </w:r>
      <w:r>
        <w:rPr>
          <w:rFonts w:ascii="Times New Roman" w:hAnsi="宋体" w:eastAsia="宋体"/>
          <w:color w:val="FF00FF"/>
        </w:rPr>
        <w:t>(5,0)可求出直线</w:t>
      </w:r>
      <w:r>
        <w:rPr>
          <w:rFonts w:ascii="Times New Roman" w:hAnsi="宋体" w:eastAsia="宋体"/>
          <w:i/>
          <w:color w:val="FF00FF"/>
        </w:rPr>
        <w:t>AC</w:t>
      </w:r>
      <w:r>
        <w:rPr>
          <w:rFonts w:ascii="Times New Roman" w:hAnsi="宋体" w:eastAsia="宋体"/>
          <w:color w:val="FF00FF"/>
        </w:rPr>
        <w:t>的解析式为</w:t>
      </w:r>
      <w:r>
        <w:rPr>
          <w:rFonts w:ascii="Times New Roman" w:hAnsi="宋体" w:eastAsia="宋体"/>
          <w:i/>
          <w:color w:val="FF00FF"/>
        </w:rPr>
        <w:t>y=-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x+</w:t>
      </w:r>
      <w:r>
        <w:rPr>
          <w:rFonts w:ascii="Times New Roman" w:hAnsi="宋体" w:eastAsia="宋体"/>
          <w:color w:val="FF00FF"/>
        </w:rPr>
        <w:t>4,把</w:t>
      </w:r>
      <w:r>
        <w:rPr>
          <w:rFonts w:ascii="Times New Roman" w:hAnsi="宋体" w:eastAsia="宋体"/>
          <w:i/>
          <w:color w:val="FF00FF"/>
        </w:rPr>
        <w:t>x=t</w:t>
      </w:r>
      <w:r>
        <w:rPr>
          <w:rFonts w:ascii="Times New Roman" w:hAnsi="宋体" w:eastAsia="宋体"/>
          <w:color w:val="FF00FF"/>
        </w:rPr>
        <w:t>代入得</w:t>
      </w:r>
      <w:r>
        <w:rPr>
          <w:rFonts w:ascii="Times New Roman" w:hAnsi="宋体" w:eastAsia="宋体"/>
          <w:i/>
          <w:color w:val="FF00FF"/>
        </w:rPr>
        <w:t>y=-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4,则</w:t>
      </w:r>
      <w:r>
        <w:rPr>
          <w:rFonts w:ascii="Times New Roman" w:hAnsi="宋体" w:eastAsia="宋体"/>
          <w:i/>
          <w:color w:val="FF00FF"/>
        </w:rPr>
        <w:t>G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color w:val="FF00FF"/>
        </w:rPr>
        <w:t>,此时</w:t>
      </w:r>
      <w:r>
        <w:rPr>
          <w:rFonts w:ascii="Times New Roman" w:hAnsi="宋体" w:eastAsia="宋体"/>
          <w:i/>
          <w:color w:val="FF00FF"/>
        </w:rPr>
        <w:t>NG=-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-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w:rPr>
                <w:rFonts w:ascii="Cambria Math" w:hAnsi="Cambria Math" w:eastAsia="宋体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宋体" w:eastAsia="宋体"/>
          <w:i/>
          <w:color w:val="FF00FF"/>
        </w:rPr>
        <w:t>=-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∵</w:t>
      </w:r>
      <w:r>
        <w:rPr>
          <w:rFonts w:ascii="Times New Roman" w:hAnsi="宋体" w:eastAsia="宋体"/>
          <w:i/>
          <w:color w:val="FF00FF"/>
        </w:rPr>
        <w:t>AD+CF=CO=</w:t>
      </w:r>
      <w:r>
        <w:rPr>
          <w:rFonts w:ascii="Times New Roman" w:hAnsi="宋体" w:eastAsia="宋体"/>
          <w:color w:val="FF00FF"/>
        </w:rPr>
        <w:t>5,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ACN</w:t>
      </w:r>
      <w:r>
        <w:rPr>
          <w:rFonts w:ascii="Times New Roman" w:hAnsi="宋体" w:eastAsia="宋体"/>
          <w:i/>
          <w:color w:val="FF00FF"/>
        </w:rPr>
        <w:t>=S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ANG</w:t>
      </w:r>
      <w:r>
        <w:rPr>
          <w:rFonts w:ascii="Times New Roman" w:hAnsi="宋体" w:eastAsia="宋体"/>
          <w:i/>
          <w:color w:val="FF00FF"/>
        </w:rPr>
        <w:t>+S</w:t>
      </w:r>
      <w:r>
        <w:rPr>
          <w:rFonts w:hint="eastAsia" w:ascii="宋体" w:hAnsi="宋体" w:eastAsia="宋体" w:cs="宋体"/>
          <w:color w:val="FF00FF"/>
          <w:vertAlign w:val="subscript"/>
        </w:rPr>
        <w:t>△</w:t>
      </w:r>
      <w:r>
        <w:rPr>
          <w:rFonts w:ascii="Times New Roman" w:hAnsi="宋体" w:eastAsia="宋体"/>
          <w:i/>
          <w:color w:val="FF00FF"/>
          <w:vertAlign w:val="subscript"/>
        </w:rPr>
        <w:t>CGN</w:t>
      </w:r>
      <w:r>
        <w:rPr>
          <w:rFonts w:ascii="Times New Roman" w:hAnsi="宋体" w:eastAsia="宋体"/>
          <w:i/>
          <w:color w:val="FF00FF"/>
        </w:rPr>
        <w:t>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AD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NG+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i/>
          <w:color w:val="FF00FF"/>
        </w:rPr>
        <w:t>CF=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NG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宋体" w:eastAsia="宋体"/>
          <w:i/>
          <w:color w:val="FF00FF"/>
        </w:rPr>
        <w:t>OC=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  <m:r>
          <w:rPr>
            <w:rFonts w:ascii="Cambria Math" w:hAnsi="Cambria Math" w:eastAsia="宋体" w:cs="Times New Roman"/>
            <w:color w:val="FF00FF"/>
          </w:rPr>
          <m:t>×</m:t>
        </m:r>
        <m:d>
          <m:dPr>
            <m:ctrlPr>
              <w:rPr>
                <w:rFonts w:ascii="Cambria Math" w:hAnsi="Cambria Math" w:eastAsia="宋体"/>
              </w:rPr>
            </m:ctrlPr>
          </m:dPr>
          <m:e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/>
                  </w:rPr>
                </m:ctrlPr>
              </m:sSup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+4</m:t>
            </m:r>
            <m:r>
              <w:rPr>
                <w:rFonts w:ascii="Cambria Math" w:hAnsi="Cambria Math" w:eastAsia="宋体"/>
                <w:szCs w:val="21"/>
              </w:rPr>
              <m:t>t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×</w:t>
      </w:r>
      <w:r>
        <w:rPr>
          <w:rFonts w:ascii="Times New Roman" w:hAnsi="宋体" w:eastAsia="宋体"/>
          <w:color w:val="FF00FF"/>
        </w:rPr>
        <w:t>5</w:t>
      </w:r>
      <w:r>
        <w:rPr>
          <w:rFonts w:ascii="Times New Roman" w:hAnsi="宋体" w:eastAsia="宋体"/>
          <w:i/>
          <w:color w:val="FF00FF"/>
        </w:rPr>
        <w:t>=-</w:t>
      </w:r>
      <w:r>
        <w:rPr>
          <w:rFonts w:ascii="Times New Roman" w:hAnsi="宋体" w:eastAsia="宋体"/>
          <w:color w:val="FF00FF"/>
        </w:rPr>
        <w:t>2</w:t>
      </w:r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+</w:t>
      </w:r>
      <w:r>
        <w:rPr>
          <w:rFonts w:ascii="Times New Roman" w:hAnsi="宋体" w:eastAsia="宋体"/>
          <w:color w:val="FF00FF"/>
        </w:rPr>
        <w:t>10</w:t>
      </w:r>
      <w:r>
        <w:rPr>
          <w:rFonts w:ascii="Times New Roman" w:hAnsi="宋体" w:eastAsia="宋体"/>
          <w:i/>
          <w:color w:val="FF00FF"/>
        </w:rPr>
        <w:t>t=-</w:t>
      </w:r>
      <w:r>
        <w:rPr>
          <w:rFonts w:ascii="Times New Roman" w:hAnsi="宋体" w:eastAsia="宋体"/>
          <w:color w:val="FF00FF"/>
        </w:rPr>
        <w:t>2</w:t>
      </w:r>
      <m:oMath>
        <m:sSup>
          <m:sSupPr>
            <m:ctrlPr>
              <w:rPr>
                <w:rFonts w:ascii="Cambria Math" w:hAnsi="Cambria Math" w:eastAsia="宋体"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</w:rPr>
                </m:ctrlPr>
              </m:dPr>
              <m:e>
                <m:r>
                  <w:rPr>
                    <w:rFonts w:ascii="Cambria Math" w:hAnsi="Cambria Math" w:eastAsia="宋体"/>
                    <w:szCs w:val="21"/>
                  </w:rPr>
                  <m:t>t</m:t>
                </m:r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宋体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3"/>
                        <w:szCs w:val="23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3"/>
                        <w:szCs w:val="23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</w:rPr>
                </m:ctrlPr>
              </m:e>
            </m:d>
            <m:ctrlPr>
              <w:rPr>
                <w:rFonts w:ascii="Cambria Math" w:hAnsi="Cambria Math" w:eastAsia="宋体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</w:rPr>
            </m:ctrlPr>
          </m:sup>
        </m:sSup>
        <m:r>
          <w:rPr>
            <w:rFonts w:ascii="Cambria Math" w:hAnsi="Cambria Math" w:eastAsia="宋体"/>
            <w:color w:val="FF00FF"/>
          </w:rPr>
          <m:t>+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color w:val="FF00FF"/>
        </w:rPr>
        <w:t>当</w:t>
      </w:r>
      <w:r>
        <w:rPr>
          <w:rFonts w:ascii="Times New Roman" w:hAnsi="宋体" w:eastAsia="宋体"/>
          <w:i/>
          <w:color w:val="FF00FF"/>
        </w:rPr>
        <w:t>t=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时,</w:t>
      </w:r>
      <w:r>
        <w:rPr>
          <w:rFonts w:hint="eastAsia" w:ascii="宋体" w:hAnsi="宋体" w:eastAsia="宋体" w:cs="宋体"/>
          <w:color w:val="FF00FF"/>
        </w:rPr>
        <w:t>△</w:t>
      </w:r>
      <w:r>
        <w:rPr>
          <w:rFonts w:ascii="Times New Roman" w:hAnsi="宋体" w:eastAsia="宋体"/>
          <w:i/>
          <w:color w:val="FF00FF"/>
        </w:rPr>
        <w:t>CAN</w:t>
      </w:r>
      <w:r>
        <w:rPr>
          <w:rFonts w:ascii="Times New Roman" w:hAnsi="宋体" w:eastAsia="宋体"/>
          <w:color w:val="FF00FF"/>
        </w:rPr>
        <w:t>面积的最大值为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,由</w:t>
      </w:r>
      <w:r>
        <w:rPr>
          <w:rFonts w:ascii="Times New Roman" w:hAnsi="宋体" w:eastAsia="宋体"/>
          <w:i/>
          <w:color w:val="FF00FF"/>
        </w:rPr>
        <w:t>t=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color w:val="FF00FF"/>
        </w:rPr>
        <w:t>,得</w:t>
      </w:r>
      <w:r>
        <w:rPr>
          <w:rFonts w:ascii="Times New Roman" w:hAnsi="宋体" w:eastAsia="宋体"/>
          <w:i/>
          <w:color w:val="FF00FF"/>
        </w:rPr>
        <w:t>y=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</w:t>
      </w:r>
      <w:r>
        <w:rPr>
          <w:rFonts w:ascii="Times New Roman" w:hAnsi="宋体" w:eastAsia="宋体"/>
          <w:color w:val="FF00FF"/>
          <w:vertAlign w:val="superscript"/>
        </w:rPr>
        <w:t>2</w:t>
      </w:r>
      <w:r>
        <w:rPr>
          <w:rFonts w:ascii="Times New Roman" w:hAnsi="宋体" w:eastAsia="宋体"/>
          <w:i/>
          <w:color w:val="FF00FF"/>
        </w:rPr>
        <w:t>-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24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5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  <w:i/>
          <w:color w:val="FF00FF"/>
        </w:rPr>
        <w:t>t+</w:t>
      </w:r>
      <w:r>
        <w:rPr>
          <w:rFonts w:ascii="Times New Roman" w:hAnsi="宋体" w:eastAsia="宋体"/>
          <w:color w:val="FF00FF"/>
        </w:rPr>
        <w:t>4</w:t>
      </w:r>
      <w:r>
        <w:rPr>
          <w:rFonts w:ascii="Times New Roman" w:hAnsi="宋体" w:eastAsia="宋体"/>
          <w:i/>
          <w:color w:val="FF00FF"/>
        </w:rPr>
        <w:t>=-</w:t>
      </w:r>
      <w:r>
        <w:rPr>
          <w:rFonts w:ascii="Times New Roman" w:hAnsi="宋体" w:eastAsia="宋体"/>
          <w:color w:val="FF00FF"/>
        </w:rPr>
        <w:t>3,</w:t>
      </w:r>
      <w:r>
        <w:rPr>
          <w:rFonts w:hint="eastAsia" w:ascii="宋体" w:hAnsi="宋体" w:eastAsia="宋体" w:cs="宋体"/>
          <w:i/>
          <w:color w:val="FF00FF"/>
        </w:rPr>
        <w:t>∴</w:t>
      </w:r>
      <w:r>
        <w:rPr>
          <w:rFonts w:ascii="Times New Roman" w:hAnsi="宋体" w:eastAsia="宋体"/>
          <w:i/>
          <w:color w:val="FF00FF"/>
        </w:rPr>
        <w:t>N</w:t>
      </w:r>
      <m:oMath>
        <m:d>
          <m:dPr>
            <m:ctrlPr>
              <w:rPr>
                <w:rFonts w:ascii="Cambria Math" w:hAnsi="Cambria Math" w:eastAsia="宋体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5</m:t>
                </m:r>
                <m:ctrlPr>
                  <w:rPr>
                    <w:rFonts w:ascii="Cambria Math" w:hAnsi="Cambria Math" w:eastAsia="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den>
            </m:f>
            <m:r>
              <m:rPr>
                <m:nor/>
                <m:sty m:val="p"/>
              </m:rPr>
              <w:rPr>
                <w:rFonts w:ascii="Times New Roman" w:hAnsi="宋体" w:eastAsia="宋体"/>
                <w:szCs w:val="21"/>
              </w:rPr>
              <m:t>,-</m:t>
            </m:r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</w:rPr>
            </m:ctrlPr>
          </m:e>
        </m:d>
      </m:oMath>
      <w:r>
        <w:rPr>
          <w:rFonts w:ascii="Times New Roman" w:hAnsi="Times New Roman" w:eastAsia="宋体" w:cs="Times New Roman"/>
          <w:i/>
          <w:color w:val="FF00FF"/>
        </w:rPr>
        <w:t>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C3"/>
    <w:rsid w:val="00B815D9"/>
    <w:rsid w:val="00E62AC3"/>
    <w:rsid w:val="7D7136F3"/>
    <w:rsid w:val="7DC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="NEU-BZ-S92" w:hAnsi="NEU-BZ-S92" w:eastAsia="方正书宋_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855</Words>
  <Characters>4875</Characters>
  <Lines>40</Lines>
  <Paragraphs>11</Paragraphs>
  <TotalTime>0</TotalTime>
  <ScaleCrop>false</ScaleCrop>
  <LinksUpToDate>false</LinksUpToDate>
  <CharactersWithSpaces>5719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2018-05-18T08:39:00Z</dcterms:created>
  <dc:creator>Administrator</dc:creator>
  <cp:lastModifiedBy>zhanghoufu</cp:lastModifiedBy>
  <dcterms:modified xsi:type="dcterms:W3CDTF">2020-02-08T03:26:00Z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