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35"/>
        <w:jc w:val="center"/>
        <w:rPr>
          <w:rFonts w:hint="eastAsia" w:asciiTheme="minorEastAsia" w:hAnsiTheme="minorEastAsia" w:eastAsiaTheme="minorEastAsia"/>
          <w:b/>
          <w:bCs/>
          <w:szCs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bCs/>
          <w:szCs w:val="21"/>
        </w:rPr>
        <w:t>高中物理竞赛—机械能提高题</w:t>
      </w:r>
    </w:p>
    <w:p>
      <w:pPr>
        <w:ind w:firstLine="435"/>
        <w:rPr>
          <w:rFonts w:hint="eastAsia" w:asciiTheme="minorEastAsia" w:hAnsiTheme="minorEastAsia" w:eastAsiaTheme="minorEastAsia"/>
          <w:b/>
          <w:bCs/>
          <w:szCs w:val="21"/>
        </w:rPr>
      </w:pPr>
    </w:p>
    <w:p>
      <w:pPr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1．三峡工程是一座具有防洪、发电、航运以及养殖和供水巨大综合利用效益的特大型水利水电工程。其主要数据如图所示。</w:t>
      </w:r>
    </w:p>
    <w:tbl>
      <w:tblPr>
        <w:tblStyle w:val="28"/>
        <w:tblW w:w="8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625"/>
        <w:gridCol w:w="1494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项目对应的指标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项目对应指标的表示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符号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项目对应指标采用的单位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该指标的实际数据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大坝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坝高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H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m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坝长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L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m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最大蓄水位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position w:val="-6"/>
                <w:szCs w:val="21"/>
              </w:rPr>
              <w:object>
                <v:shape id="_x0000_i1025" o:spt="75" type="#_x0000_t75" style="height:13.8pt;width:9.8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5">
                  <o:LockedField>false</o:LockedField>
                </o:OLEObject>
              </w:objec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m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水库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总库容量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vertAlign w:val="subscript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V</w:t>
            </w:r>
            <w:r>
              <w:rPr>
                <w:rFonts w:hint="eastAsia" w:asciiTheme="minorEastAsia" w:hAnsiTheme="minorEastAsia" w:eastAsiaTheme="minorEastAsia"/>
                <w:szCs w:val="21"/>
                <w:vertAlign w:val="subscript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vertAlign w:val="superscript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m</w:t>
            </w:r>
            <w:r>
              <w:rPr>
                <w:rFonts w:hint="eastAsia" w:asciiTheme="minorEastAsia" w:hAnsiTheme="minorEastAsia" w:eastAsiaTheme="minorEastAsia"/>
                <w:szCs w:val="21"/>
                <w:vertAlign w:val="superscript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position w:val="-6"/>
                <w:szCs w:val="21"/>
              </w:rPr>
              <w:object>
                <v:shape id="_x0000_i1026" o:spt="75" type="#_x0000_t75" style="height:16.15pt;width:58.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防洪库容量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vertAlign w:val="subscript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V</w:t>
            </w:r>
            <w:r>
              <w:rPr>
                <w:rFonts w:hint="eastAsia" w:asciiTheme="minorEastAsia" w:hAnsiTheme="minorEastAsia" w:eastAsiaTheme="minorEastAsia"/>
                <w:szCs w:val="21"/>
                <w:vertAlign w:val="subscript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m</w:t>
            </w:r>
            <w:r>
              <w:rPr>
                <w:rFonts w:hint="eastAsia" w:asciiTheme="minorEastAsia" w:hAnsiTheme="minorEastAsia" w:eastAsiaTheme="minorEastAsia"/>
                <w:szCs w:val="21"/>
                <w:vertAlign w:val="superscript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position w:val="-6"/>
                <w:szCs w:val="21"/>
              </w:rPr>
              <w:object>
                <v:shape id="_x0000_i1027" o:spt="75" type="#_x0000_t75" style="height:16.15pt;width:58.7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平均年流量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vertAlign w:val="subscript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V</w:t>
            </w:r>
            <w:r>
              <w:rPr>
                <w:rFonts w:hint="eastAsia" w:asciiTheme="minorEastAsia" w:hAnsiTheme="minorEastAsia" w:eastAsiaTheme="minorEastAsia"/>
                <w:szCs w:val="21"/>
                <w:vertAlign w:val="subscript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m</w:t>
            </w:r>
            <w:r>
              <w:rPr>
                <w:rFonts w:hint="eastAsia" w:asciiTheme="minorEastAsia" w:hAnsiTheme="minorEastAsia" w:eastAsiaTheme="minorEastAsia"/>
                <w:szCs w:val="21"/>
                <w:vertAlign w:val="superscript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position w:val="-6"/>
                <w:szCs w:val="21"/>
              </w:rPr>
              <w:object>
                <v:shape id="_x0000_i1028" o:spt="75" type="#_x0000_t75" style="height:16.15pt;width:58.2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电站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总装机数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vertAlign w:val="subscript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N</w:t>
            </w:r>
            <w:r>
              <w:rPr>
                <w:rFonts w:hint="eastAsia" w:asciiTheme="minorEastAsia" w:hAnsiTheme="minorEastAsia" w:eastAsiaTheme="minorEastAsia"/>
                <w:szCs w:val="21"/>
                <w:vertAlign w:val="subscript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总装机数容量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P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W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position w:val="-6"/>
                <w:szCs w:val="21"/>
              </w:rPr>
              <w:object>
                <v:shape id="_x0000_i1029" o:spt="75" type="#_x0000_t75" style="height:16.15pt;width:58.2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 r:id="rId1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年平均发电量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W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position w:val="-10"/>
                <w:szCs w:val="21"/>
              </w:rPr>
              <w:object>
                <v:shape id="_x0000_i1030" o:spt="75" type="#_x0000_t75" style="height:15pt;width:9.8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15">
                  <o:LockedField>false</o:LockedField>
                </o:OLEObject>
              </w:objec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position w:val="-6"/>
                <w:szCs w:val="21"/>
              </w:rPr>
              <w:object>
                <v:shape id="_x0000_i1031" o:spt="75" type="#_x0000_t75" style="height:16.15pt;width:58.2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31" r:id="rId17">
                  <o:LockedField>false</o:LockedField>
                </o:OLEObject>
              </w:object>
            </w:r>
          </w:p>
        </w:tc>
      </w:tr>
    </w:tbl>
    <w:p>
      <w:pPr>
        <w:ind w:firstLine="435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注意：大坝蓄水采用自动控制装置，即大坝下边开闸门放水的瞬间上边开始注水，从而几乎始终保持最大蓄水位。设水的密度为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32" o:spt="75" type="#_x0000_t75" style="height:13.25pt;width:12.1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=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33" o:spt="75" type="#_x0000_t75" style="height:17.85pt;width:88.1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；1度电=1 KW.h=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34" o:spt="75" type="#_x0000_t75" style="height:17.85pt;width:62.8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；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35" o:spt="75" type="#_x0000_t75" style="height:17.85pt;width:63.9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；请根据表中的有关信息完成下列三题：</w:t>
      </w:r>
    </w:p>
    <w:p>
      <w:pPr>
        <w:ind w:firstLine="630" w:firstLineChars="3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（1）、年平均消耗水能E=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Cs w:val="21"/>
        </w:rPr>
        <w:t>（用表中有关符号及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36" o:spt="75" type="#_x0000_t75" style="height:13.25pt;width:12.1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表示）；=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 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37" o:spt="75" type="#_x0000_t75" style="height:15pt;width:9.8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（保留四位有效数字）。</w:t>
      </w:r>
    </w:p>
    <w:p>
      <w:pPr>
        <w:ind w:firstLine="630" w:firstLineChars="3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（2）、年转化为电能的百分比为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   </w:t>
      </w:r>
      <w:r>
        <w:rPr>
          <w:rFonts w:hint="eastAsia" w:asciiTheme="minorEastAsia" w:hAnsiTheme="minorEastAsia" w:eastAsiaTheme="minorEastAsia"/>
          <w:szCs w:val="21"/>
        </w:rPr>
        <w:t>%（保留四位有效数字）。</w:t>
      </w:r>
    </w:p>
    <w:p>
      <w:pPr>
        <w:ind w:firstLine="644" w:firstLineChars="307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（３）、年发电时间约为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</w:t>
      </w:r>
      <w:r>
        <w:rPr>
          <w:rFonts w:hint="eastAsia" w:asciiTheme="minorEastAsia" w:hAnsiTheme="minorEastAsia" w:eastAsiaTheme="minorEastAsia"/>
          <w:szCs w:val="21"/>
        </w:rPr>
        <w:t>天（保留四位有效数字）。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 w:asciiTheme="minorEastAsia" w:hAnsiTheme="minorEastAsia" w:eastAsiaTheme="minorEastAsia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-3810</wp:posOffset>
            </wp:positionV>
            <wp:extent cx="1076325" cy="895350"/>
            <wp:effectExtent l="19050" t="0" r="9525" b="0"/>
            <wp:wrapNone/>
            <wp:docPr id="1770" name="图片 1770" descr="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" name="图片 1770" descr="27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b="22662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Cs w:val="21"/>
        </w:rPr>
        <w:t>2．如图所示，一个物体的质量为</w:t>
      </w:r>
      <w:r>
        <w:rPr>
          <w:rFonts w:asciiTheme="minorEastAsia" w:hAnsiTheme="minorEastAsia" w:eastAsiaTheme="minorEastAsia"/>
          <w:i/>
          <w:iCs/>
          <w:szCs w:val="21"/>
        </w:rPr>
        <w:t>m</w:t>
      </w:r>
      <w:r>
        <w:rPr>
          <w:rFonts w:hint="eastAsia" w:asciiTheme="minorEastAsia" w:hAnsiTheme="minorEastAsia" w:eastAsiaTheme="minorEastAsia"/>
          <w:szCs w:val="21"/>
        </w:rPr>
        <w:t>自</w:t>
      </w:r>
      <w:r>
        <w:rPr>
          <w:rFonts w:hint="eastAsia" w:asciiTheme="minorEastAsia" w:hAnsiTheme="minorEastAsia" w:eastAsiaTheme="minorEastAsia"/>
          <w:i/>
          <w:iCs/>
          <w:szCs w:val="21"/>
        </w:rPr>
        <w:t>A</w:t>
      </w:r>
      <w:r>
        <w:rPr>
          <w:rFonts w:hint="eastAsia" w:asciiTheme="minorEastAsia" w:hAnsiTheme="minorEastAsia" w:eastAsiaTheme="minorEastAsia"/>
          <w:szCs w:val="21"/>
        </w:rPr>
        <w:t>点从静止开始沿槽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滑到B点后，离开支持面飞出。若在A至B的过程中机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械能损失为E，物体在B点飞出的水平分速度为V，则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物体飞出后到达的最高点与A的高度差为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 w:asciiTheme="minorEastAsia" w:hAnsiTheme="minorEastAsia" w:eastAsiaTheme="minorEastAsia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8255</wp:posOffset>
            </wp:positionV>
            <wp:extent cx="987425" cy="1011555"/>
            <wp:effectExtent l="19050" t="0" r="3175" b="0"/>
            <wp:wrapNone/>
            <wp:docPr id="1771" name="图片 1771" descr="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" name="图片 1771" descr="27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b="19240"/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101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Cs w:val="21"/>
        </w:rPr>
        <w:t>3．如图所示，一块均匀的正方形板的边长为</w:t>
      </w:r>
      <w:r>
        <w:rPr>
          <w:rFonts w:asciiTheme="minorEastAsia" w:hAnsiTheme="minorEastAsia" w:eastAsiaTheme="minorEastAsia"/>
          <w:i/>
          <w:iCs/>
          <w:szCs w:val="21"/>
        </w:rPr>
        <w:t>a</w:t>
      </w:r>
      <w:r>
        <w:rPr>
          <w:rFonts w:hint="eastAsia" w:asciiTheme="minorEastAsia" w:hAnsiTheme="minorEastAsia" w:eastAsiaTheme="minorEastAsia"/>
          <w:szCs w:val="21"/>
        </w:rPr>
        <w:t>重为</w:t>
      </w:r>
      <w:r>
        <w:rPr>
          <w:rFonts w:asciiTheme="minorEastAsia" w:hAnsiTheme="minorEastAsia" w:eastAsiaTheme="minorEastAsia"/>
          <w:i/>
          <w:iCs/>
          <w:szCs w:val="21"/>
        </w:rPr>
        <w:t>G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可绕通过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i/>
          <w:iCs/>
          <w:szCs w:val="21"/>
        </w:rPr>
        <w:t>O</w:t>
      </w:r>
      <w:r>
        <w:rPr>
          <w:rFonts w:hint="eastAsia" w:asciiTheme="minorEastAsia" w:hAnsiTheme="minorEastAsia" w:eastAsiaTheme="minorEastAsia"/>
          <w:szCs w:val="21"/>
        </w:rPr>
        <w:t>点的水平轴转动，从</w:t>
      </w:r>
      <w:r>
        <w:rPr>
          <w:rFonts w:hint="eastAsia" w:asciiTheme="minorEastAsia" w:hAnsiTheme="minorEastAsia" w:eastAsiaTheme="minorEastAsia"/>
          <w:i/>
          <w:iCs/>
          <w:szCs w:val="21"/>
        </w:rPr>
        <w:t>AO</w:t>
      </w:r>
      <w:r>
        <w:rPr>
          <w:rFonts w:hint="eastAsia" w:asciiTheme="minorEastAsia" w:hAnsiTheme="minorEastAsia" w:eastAsiaTheme="minorEastAsia"/>
          <w:szCs w:val="21"/>
        </w:rPr>
        <w:t>呈水平位置开始将板释放，摆动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一定时间后最后静止，</w:t>
      </w:r>
      <w:r>
        <w:rPr>
          <w:rFonts w:hint="eastAsia" w:asciiTheme="minorEastAsia" w:hAnsiTheme="minorEastAsia" w:eastAsiaTheme="minorEastAsia"/>
          <w:i/>
          <w:iCs/>
          <w:szCs w:val="21"/>
        </w:rPr>
        <w:t>B</w:t>
      </w:r>
      <w:r>
        <w:rPr>
          <w:rFonts w:hint="eastAsia" w:asciiTheme="minorEastAsia" w:hAnsiTheme="minorEastAsia" w:eastAsiaTheme="minorEastAsia"/>
          <w:szCs w:val="21"/>
        </w:rPr>
        <w:t>点在</w:t>
      </w:r>
      <w:r>
        <w:rPr>
          <w:rFonts w:hint="eastAsia" w:asciiTheme="minorEastAsia" w:hAnsiTheme="minorEastAsia" w:eastAsiaTheme="minorEastAsia"/>
          <w:i/>
          <w:iCs/>
          <w:szCs w:val="21"/>
        </w:rPr>
        <w:t>O</w:t>
      </w:r>
      <w:r>
        <w:rPr>
          <w:rFonts w:hint="eastAsia" w:asciiTheme="minorEastAsia" w:hAnsiTheme="minorEastAsia" w:eastAsiaTheme="minorEastAsia"/>
          <w:szCs w:val="21"/>
        </w:rPr>
        <w:t>点的正下方，在这个过程中，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20" w:firstLineChars="200"/>
        <w:rPr>
          <w:rFonts w:hint="eastAsia" w:asciiTheme="minorEastAsia" w:hAnsiTheme="minorEastAsia" w:eastAsiaTheme="minorEastAsia"/>
          <w:szCs w:val="21"/>
          <w:u w:val="single"/>
        </w:rPr>
      </w:pPr>
      <w:r>
        <w:rPr>
          <w:rFonts w:hint="eastAsia" w:asciiTheme="minorEastAsia" w:hAnsiTheme="minorEastAsia" w:eastAsiaTheme="minorEastAsia"/>
          <w:szCs w:val="21"/>
        </w:rPr>
        <w:t>方块板损失的机械能为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   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rFonts w:hint="eastAsia" w:asciiTheme="minorEastAsia" w:hAnsiTheme="minorEastAsia" w:eastAsiaTheme="minorEastAsia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4．人从一定的高度落地容易造成骨折。一般人胫骨的极限抗压强度约为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.</w:t>
      </w:r>
      <w:r>
        <w:rPr>
          <w:rFonts w:asciiTheme="minorEastAsia" w:hAnsiTheme="minorEastAsia" w:eastAsiaTheme="minorEastAsia"/>
          <w:szCs w:val="21"/>
        </w:rPr>
        <w:t>5</w:t>
      </w:r>
      <w:r>
        <w:rPr>
          <w:rFonts w:hint="eastAsia" w:asciiTheme="minorEastAsia" w:hAnsiTheme="minorEastAsia" w:eastAsiaTheme="minorEastAsia"/>
          <w:szCs w:val="21"/>
        </w:rPr>
        <w:t>×</w:t>
      </w:r>
      <w:r>
        <w:rPr>
          <w:rFonts w:asciiTheme="minorEastAsia" w:hAnsiTheme="minorEastAsia" w:eastAsiaTheme="minorEastAsia"/>
          <w:szCs w:val="21"/>
        </w:rPr>
        <w:t>10</w:t>
      </w:r>
      <w:r>
        <w:rPr>
          <w:rFonts w:hint="eastAsia" w:asciiTheme="minorEastAsia" w:hAnsiTheme="minorEastAsia" w:eastAsiaTheme="minorEastAsia"/>
          <w:szCs w:val="21"/>
          <w:vertAlign w:val="superscript"/>
        </w:rPr>
        <w:t>8</w:t>
      </w:r>
      <w:r>
        <w:rPr>
          <w:rFonts w:asciiTheme="minorEastAsia" w:hAnsiTheme="minorEastAsia" w:eastAsiaTheme="minorEastAsia"/>
          <w:szCs w:val="21"/>
        </w:rPr>
        <w:t>N/m</w:t>
      </w:r>
      <w:r>
        <w:rPr>
          <w:rFonts w:hint="eastAsia" w:asciiTheme="minorEastAsia" w:hAnsiTheme="minorEastAsia" w:eastAsiaTheme="minorEastAsia"/>
          <w:szCs w:val="21"/>
          <w:vertAlign w:val="superscript"/>
        </w:rPr>
        <w:t>2</w:t>
      </w:r>
      <w:r>
        <w:rPr>
          <w:rFonts w:hint="eastAsia" w:asciiTheme="minorEastAsia" w:hAnsiTheme="minorEastAsia" w:eastAsiaTheme="minorEastAsia"/>
          <w:szCs w:val="21"/>
        </w:rPr>
        <w:t>，胫骨最小横截面积大多为</w:t>
      </w:r>
      <w:r>
        <w:rPr>
          <w:rFonts w:asciiTheme="minorEastAsia" w:hAnsiTheme="minorEastAsia" w:eastAsiaTheme="minorEastAsia"/>
          <w:szCs w:val="21"/>
        </w:rPr>
        <w:t>3</w:t>
      </w:r>
      <w:r>
        <w:rPr>
          <w:rFonts w:hint="eastAsia" w:asciiTheme="minorEastAsia" w:hAnsiTheme="minorEastAsia" w:eastAsiaTheme="minorEastAsia"/>
          <w:szCs w:val="21"/>
        </w:rPr>
        <w:t>.</w:t>
      </w:r>
      <w:r>
        <w:rPr>
          <w:rFonts w:asciiTheme="minorEastAsia" w:hAnsiTheme="minorEastAsia" w:eastAsiaTheme="minorEastAsia"/>
          <w:szCs w:val="21"/>
        </w:rPr>
        <w:t>2cm</w:t>
      </w:r>
      <w:r>
        <w:rPr>
          <w:rFonts w:asciiTheme="minorEastAsia" w:hAnsiTheme="minorEastAsia" w:eastAsiaTheme="minorEastAsia"/>
          <w:szCs w:val="21"/>
          <w:vertAlign w:val="superscript"/>
        </w:rPr>
        <w:t>2</w:t>
      </w:r>
      <w:r>
        <w:rPr>
          <w:rFonts w:hint="eastAsia" w:asciiTheme="minorEastAsia" w:hAnsiTheme="minorEastAsia" w:eastAsiaTheme="minorEastAsia"/>
          <w:szCs w:val="21"/>
        </w:rPr>
        <w:t>。假若一质量为50</w:t>
      </w:r>
      <w:r>
        <w:rPr>
          <w:rFonts w:asciiTheme="minorEastAsia" w:hAnsiTheme="minorEastAsia" w:eastAsiaTheme="minorEastAsia"/>
          <w:szCs w:val="21"/>
        </w:rPr>
        <w:t>kg</w:t>
      </w:r>
      <w:r>
        <w:rPr>
          <w:rFonts w:hint="eastAsia" w:asciiTheme="minorEastAsia" w:hAnsiTheme="minorEastAsia" w:eastAsiaTheme="minorEastAsia"/>
          <w:szCs w:val="21"/>
        </w:rPr>
        <w:t>的人从某一高度直膝双足落地，落地时其重心又约下降1</w:t>
      </w:r>
      <w:r>
        <w:rPr>
          <w:rFonts w:asciiTheme="minorEastAsia" w:hAnsiTheme="minorEastAsia" w:eastAsiaTheme="minorEastAsia"/>
          <w:szCs w:val="21"/>
        </w:rPr>
        <w:t>cm</w:t>
      </w:r>
      <w:r>
        <w:rPr>
          <w:rFonts w:hint="eastAsia" w:asciiTheme="minorEastAsia" w:hAnsiTheme="minorEastAsia" w:eastAsiaTheme="minorEastAsia"/>
          <w:szCs w:val="21"/>
        </w:rPr>
        <w:t>。试计算一下这个高度超过多少时，就会导致胫骨骨折。（</w:t>
      </w:r>
      <w:r>
        <w:rPr>
          <w:rFonts w:asciiTheme="minorEastAsia" w:hAnsiTheme="minorEastAsia" w:eastAsiaTheme="minorEastAsia"/>
          <w:i/>
          <w:iCs/>
          <w:szCs w:val="21"/>
        </w:rPr>
        <w:t>g</w:t>
      </w:r>
      <w:r>
        <w:rPr>
          <w:rFonts w:hint="eastAsia" w:asciiTheme="minorEastAsia" w:hAnsiTheme="minorEastAsia" w:eastAsiaTheme="minorEastAsia"/>
          <w:szCs w:val="21"/>
        </w:rPr>
        <w:t>取10</w:t>
      </w:r>
      <w:r>
        <w:rPr>
          <w:rFonts w:asciiTheme="minorEastAsia" w:hAnsiTheme="minorEastAsia" w:eastAsiaTheme="minorEastAsia"/>
          <w:szCs w:val="21"/>
        </w:rPr>
        <w:t>m/s</w:t>
      </w:r>
      <w:r>
        <w:rPr>
          <w:rFonts w:asciiTheme="minorEastAsia" w:hAnsiTheme="minorEastAsia" w:eastAsiaTheme="minorEastAsia"/>
          <w:szCs w:val="21"/>
          <w:vertAlign w:val="superscript"/>
        </w:rPr>
        <w:t>2</w:t>
      </w:r>
      <w:r>
        <w:rPr>
          <w:rFonts w:hint="eastAsia" w:asciiTheme="minorEastAsia" w:hAnsiTheme="minorEastAsia" w:eastAsiaTheme="minorEastAsia"/>
          <w:szCs w:val="21"/>
        </w:rPr>
        <w:t>）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rFonts w:hint="eastAsia" w:asciiTheme="minorEastAsia" w:hAnsiTheme="minorEastAsia" w:eastAsiaTheme="minorEastAsia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rFonts w:hint="eastAsia" w:asciiTheme="minorEastAsia" w:hAnsiTheme="minorEastAsia" w:eastAsiaTheme="minorEastAsia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rFonts w:hint="eastAsia" w:asciiTheme="minorEastAsia" w:hAnsiTheme="minorEastAsia" w:eastAsiaTheme="minorEastAsia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rFonts w:hint="eastAsia" w:asciiTheme="minorEastAsia" w:hAnsiTheme="minorEastAsia" w:eastAsiaTheme="minorEastAsia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rFonts w:hint="eastAsia" w:asciiTheme="minorEastAsia" w:hAnsiTheme="minorEastAsia" w:eastAsiaTheme="minorEastAsia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rFonts w:hint="eastAsia" w:asciiTheme="minorEastAsia" w:hAnsiTheme="minorEastAsia" w:eastAsiaTheme="minorEastAsia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5．某地区的平均风速为6.0</w:t>
      </w:r>
      <w:r>
        <w:rPr>
          <w:rFonts w:asciiTheme="minorEastAsia" w:hAnsiTheme="minorEastAsia" w:eastAsiaTheme="minorEastAsia"/>
          <w:szCs w:val="21"/>
        </w:rPr>
        <w:t>m/s</w:t>
      </w:r>
      <w:r>
        <w:rPr>
          <w:rFonts w:hint="eastAsia" w:asciiTheme="minorEastAsia" w:hAnsiTheme="minorEastAsia" w:eastAsiaTheme="minorEastAsia"/>
          <w:szCs w:val="21"/>
        </w:rPr>
        <w:t>，已知空气的密度为1.2</w:t>
      </w:r>
      <w:r>
        <w:rPr>
          <w:rFonts w:asciiTheme="minorEastAsia" w:hAnsiTheme="minorEastAsia" w:eastAsiaTheme="minorEastAsia"/>
          <w:szCs w:val="21"/>
        </w:rPr>
        <w:t>kg/m</w:t>
      </w:r>
      <w:r>
        <w:rPr>
          <w:rFonts w:asciiTheme="minorEastAsia" w:hAnsiTheme="minorEastAsia" w:eastAsiaTheme="minorEastAsia"/>
          <w:szCs w:val="21"/>
          <w:vertAlign w:val="superscript"/>
        </w:rPr>
        <w:t>3</w:t>
      </w:r>
      <w:r>
        <w:rPr>
          <w:rFonts w:hint="eastAsia" w:asciiTheme="minorEastAsia" w:hAnsiTheme="minorEastAsia" w:eastAsiaTheme="minorEastAsia"/>
          <w:szCs w:val="21"/>
        </w:rPr>
        <w:t>，此地有一风车，它的车叶转动时可形成半径为20</w:t>
      </w:r>
      <w:r>
        <w:rPr>
          <w:rFonts w:asciiTheme="minorEastAsia" w:hAnsiTheme="minorEastAsia" w:eastAsiaTheme="minorEastAsia"/>
          <w:szCs w:val="21"/>
        </w:rPr>
        <w:t>m</w:t>
      </w:r>
      <w:r>
        <w:rPr>
          <w:rFonts w:hint="eastAsia" w:asciiTheme="minorEastAsia" w:hAnsiTheme="minorEastAsia" w:eastAsiaTheme="minorEastAsia"/>
          <w:szCs w:val="21"/>
        </w:rPr>
        <w:t>的圆面，假如这具风车能将圆内10%的气流的动能转化为电能。求：（1）平均每秒钟有多少体积的气流冲击风车车叶形成圆面？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（2）这些气流动能为多少？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（3）这台风车发电功率</w:t>
      </w:r>
      <w:r>
        <w:rPr>
          <w:rFonts w:hint="eastAsia" w:asciiTheme="minorEastAsia" w:hAnsiTheme="minorEastAsia" w:eastAsiaTheme="minorEastAsia"/>
          <w:i/>
          <w:iCs/>
          <w:szCs w:val="21"/>
        </w:rPr>
        <w:t>P</w:t>
      </w:r>
      <w:r>
        <w:rPr>
          <w:rFonts w:hint="eastAsia" w:asciiTheme="minorEastAsia" w:hAnsiTheme="minorEastAsia" w:eastAsiaTheme="minorEastAsia"/>
          <w:szCs w:val="21"/>
        </w:rPr>
        <w:t>为多少？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 w:asciiTheme="minorEastAsia" w:hAnsiTheme="minorEastAsia" w:eastAsiaTheme="minorEastAsia"/>
          <w:kern w:val="0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 w:asciiTheme="minorEastAsia" w:hAnsiTheme="minorEastAsia" w:eastAsiaTheme="minorEastAsia"/>
          <w:kern w:val="0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 w:asciiTheme="minorEastAsia" w:hAnsiTheme="minorEastAsia" w:eastAsiaTheme="minorEastAsia"/>
          <w:kern w:val="0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 w:asciiTheme="minorEastAsia" w:hAnsiTheme="minorEastAsia" w:eastAsiaTheme="minorEastAsia"/>
          <w:kern w:val="0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 w:asciiTheme="minorEastAsia" w:hAnsiTheme="minorEastAsia" w:eastAsiaTheme="minorEastAsia"/>
          <w:kern w:val="0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 w:asciiTheme="minorEastAsia" w:hAnsiTheme="minorEastAsia" w:eastAsiaTheme="minorEastAsia"/>
          <w:kern w:val="0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 w:asciiTheme="minorEastAsia" w:hAnsiTheme="minorEastAsia" w:eastAsiaTheme="minorEastAsia"/>
          <w:kern w:val="0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 w:asciiTheme="minorEastAsia" w:hAnsiTheme="minorEastAsia" w:eastAsiaTheme="minorEastAsia"/>
          <w:kern w:val="0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 w:asciiTheme="minorEastAsia" w:hAnsiTheme="minorEastAsia" w:eastAsiaTheme="minorEastAsia"/>
          <w:kern w:val="0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6、</w:t>
      </w:r>
      <w:r>
        <w:rPr>
          <w:rFonts w:asciiTheme="minorEastAsia" w:hAnsiTheme="minorEastAsia" w:eastAsiaTheme="minorEastAsia"/>
          <w:kern w:val="0"/>
          <w:szCs w:val="21"/>
        </w:rPr>
        <w:t>质量为4.0千克的物体A静止在水平桌面上，另一个质量为2.0千克的物体B以5.0米/秒的水平速度与物体A相撞,碰撞后物体B以1.0米/秒的速度反向弹回、相撞过程中损失的机械能是____焦</w:t>
      </w:r>
      <w:r>
        <w:rPr>
          <w:rFonts w:asciiTheme="minorEastAsia" w:hAnsiTheme="minorEastAsia" w:eastAsiaTheme="minorEastAsia"/>
          <w:kern w:val="0"/>
          <w:szCs w:val="21"/>
        </w:rPr>
        <w:br w:type="textWrapping"/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 w:asciiTheme="minorEastAsia" w:hAnsiTheme="minorEastAsia" w:eastAsiaTheme="minorEastAsia"/>
          <w:kern w:val="0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 w:asciiTheme="minorEastAsia" w:hAnsiTheme="minorEastAsia" w:eastAsiaTheme="minorEastAsia"/>
          <w:kern w:val="0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 w:asciiTheme="minorEastAsia" w:hAnsiTheme="minorEastAsia" w:eastAsiaTheme="minorEastAsia"/>
          <w:kern w:val="0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7</w:t>
      </w:r>
      <w:r>
        <w:rPr>
          <w:rFonts w:asciiTheme="minorEastAsia" w:hAnsiTheme="minorEastAsia" w:eastAsiaTheme="minorEastAsia"/>
          <w:kern w:val="0"/>
          <w:szCs w:val="21"/>
        </w:rPr>
        <w:t>、在光滑水平面上有一静止的物体。现以水平恒力甲推这一物体，作用一段时间后，换成相反方向的水平恒力乙推这一物体。当恒力乙作用时间与恒力甲作用时间相同时，物体恰好回到原处，此时物体的动能为32焦，则在整个过程中，恒力甲做的功等于____焦，恒力乙做的功等于____焦。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kern w:val="0"/>
          <w:szCs w:val="21"/>
        </w:rPr>
        <w:br w:type="page"/>
      </w:r>
      <w:r>
        <w:rPr>
          <w:rFonts w:hint="eastAsia" w:asciiTheme="minorEastAsia" w:hAnsiTheme="minorEastAsia" w:eastAsiaTheme="minorEastAsia"/>
          <w:kern w:val="0"/>
          <w:szCs w:val="21"/>
        </w:rPr>
        <w:t>8</w:t>
      </w:r>
      <w:r>
        <w:rPr>
          <w:rFonts w:asciiTheme="minorEastAsia" w:hAnsiTheme="minorEastAsia" w:eastAsiaTheme="minorEastAsia"/>
          <w:kern w:val="0"/>
          <w:szCs w:val="21"/>
        </w:rPr>
        <w:t>、</w:t>
      </w:r>
      <w:r>
        <w:rPr>
          <w:rFonts w:hint="eastAsia" w:asciiTheme="minorEastAsia" w:hAnsiTheme="minorEastAsia" w:eastAsiaTheme="minorEastAsia"/>
          <w:szCs w:val="21"/>
        </w:rPr>
        <w:t>(30分)如图所示．一根长为</w:t>
      </w:r>
      <w:r>
        <w:rPr>
          <w:rFonts w:hint="eastAsia" w:asciiTheme="minorEastAsia" w:hAnsiTheme="minorEastAsia" w:eastAsiaTheme="minorEastAsia"/>
          <w:i/>
          <w:szCs w:val="21"/>
        </w:rPr>
        <w:t>L</w:t>
      </w:r>
      <w:r>
        <w:rPr>
          <w:rFonts w:hint="eastAsia" w:asciiTheme="minorEastAsia" w:hAnsiTheme="minorEastAsia" w:eastAsiaTheme="minorEastAsia"/>
          <w:szCs w:val="21"/>
        </w:rPr>
        <w:t>的细刚性轻杆的两端分别连结小球a和b，它们的质量分别为m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a</w:t>
      </w:r>
      <w:r>
        <w:rPr>
          <w:rFonts w:hint="eastAsia" w:asciiTheme="minorEastAsia" w:hAnsiTheme="minorEastAsia" w:eastAsiaTheme="minorEastAsia"/>
          <w:szCs w:val="21"/>
        </w:rPr>
        <w:t>和m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b</w:t>
      </w:r>
      <w:r>
        <w:rPr>
          <w:rFonts w:hint="eastAsia" w:asciiTheme="minorEastAsia" w:hAnsiTheme="minorEastAsia" w:eastAsiaTheme="minorEastAsia"/>
          <w:szCs w:val="21"/>
        </w:rPr>
        <w:t>．杆可绕距a球为1/4L处的水平定轴o在竖直平面内转动．初始时杆处于竖直位置,小球b几乎接触桌面．在杆的右边水平桌面上，紧挨着细杆放着一个质量为m的立方体匀质物块。图中ABCD为过立方体中心且与细杆共面的截面．现用一水平恒力F作用于a球上．使之绕o轴逆时针转动，求当a转过α角时小球b速度的大小．设在此过程中立方体物块没有发生转动，且小球6与立方体物块始终接触没有分离．不计一切摩擦．</w:t>
      </w:r>
    </w:p>
    <w:p>
      <w:pPr>
        <w:rPr>
          <w:rFonts w:hint="eastAsia" w:asciiTheme="minorEastAsia" w:hAnsiTheme="minorEastAsia" w:eastAsiaTheme="minorEastAsia"/>
          <w:b/>
          <w:szCs w:val="21"/>
        </w:rPr>
      </w:pPr>
      <w:r>
        <w:rPr>
          <w:rFonts w:asciiTheme="minorEastAsia" w:hAnsiTheme="minorEastAsia" w:eastAsiaTheme="minorEastAsia"/>
          <w:szCs w:val="21"/>
          <w:lang w:val="en-US" w:eastAsia="zh-CN"/>
        </w:rPr>
        <w:pict>
          <v:shape id="_x0000_s79596" o:spid="_x0000_s79596" o:spt="202" type="#_x0000_t202" style="position:absolute;left:0pt;margin-left:255.75pt;margin-top:1.8pt;height:179.4pt;width:144.8pt;mso-wrap-distance-bottom:0pt;mso-wrap-distance-left:9pt;mso-wrap-distance-right:9pt;mso-wrap-distance-top:0pt;z-index:25166233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r>
                    <w:drawing>
                      <wp:inline distT="0" distB="0" distL="0" distR="0">
                        <wp:extent cx="1791970" cy="2048510"/>
                        <wp:effectExtent l="19050" t="0" r="0" b="0"/>
                        <wp:docPr id="5900" name="图片 5900" descr="HWOCRTEMP_ROC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00" name="图片 5900" descr="HWOCRTEMP_ROC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1970" cy="2048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rFonts w:hint="eastAsia" w:asciiTheme="minorEastAsia" w:hAnsiTheme="minorEastAsia" w:eastAsiaTheme="minorEastAsia"/>
          <w:b/>
          <w:szCs w:val="21"/>
        </w:rPr>
        <w:t>（第二十二届全国中学生物理竞赛预赛试题）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b/>
          <w:szCs w:val="21"/>
        </w:rPr>
      </w:pPr>
      <w:r>
        <w:rPr>
          <w:rFonts w:asciiTheme="minorEastAsia" w:hAnsiTheme="minorEastAsia" w:eastAsiaTheme="minorEastAsia"/>
          <w:szCs w:val="21"/>
        </w:rPr>
        <w:br w:type="page"/>
      </w:r>
      <w:r>
        <w:rPr>
          <w:rFonts w:hint="eastAsia" w:asciiTheme="minorEastAsia" w:hAnsiTheme="minorEastAsia" w:eastAsiaTheme="minorEastAsia"/>
          <w:szCs w:val="21"/>
        </w:rPr>
        <w:t>9、（ 25 分）如图所示，一块光滑的平板能绕水平固定轴HH’调节其与水平面所成的倾角．板上一根长为</w:t>
      </w:r>
      <w:r>
        <w:rPr>
          <w:rFonts w:hint="eastAsia" w:asciiTheme="minorEastAsia" w:hAnsiTheme="minorEastAsia" w:eastAsiaTheme="minorEastAsia"/>
          <w:i/>
          <w:szCs w:val="21"/>
        </w:rPr>
        <w:t>l</w:t>
      </w:r>
      <w:r>
        <w:rPr>
          <w:rFonts w:hint="eastAsia" w:asciiTheme="minorEastAsia" w:hAnsiTheme="minorEastAsia" w:eastAsiaTheme="minorEastAsia"/>
          <w:szCs w:val="21"/>
        </w:rPr>
        <w:t>= l .00m 的轻细绳，它的一端系住一质量为m 的小球 P ，另一端固定在HH’轴上的 O 点．当平板的倾角固定在 a 时，先将轻绳沿水平轴HH’拉直（绳与HH’重合），然后给小球一沿着平板并与轻绳垂直的初速度</w:t>
      </w:r>
      <w:r>
        <w:rPr>
          <w:rFonts w:hint="eastAsia" w:asciiTheme="minorEastAsia" w:hAnsiTheme="minorEastAsia" w:eastAsiaTheme="minorEastAsia"/>
          <w:i/>
          <w:szCs w:val="21"/>
        </w:rPr>
        <w:t>v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0</w:t>
      </w:r>
      <w:r>
        <w:rPr>
          <w:rFonts w:hint="eastAsia" w:asciiTheme="minorEastAsia" w:hAnsiTheme="minorEastAsia" w:eastAsiaTheme="minorEastAsia"/>
          <w:szCs w:val="21"/>
        </w:rPr>
        <w:t>＝5. 0m/s ．若小球能保持在板面内作圆周运动，问倾角 a 的值应在什么范围内（取图中 a 处箭头所示方向为a的正方向）．取重力加速度g=10m/s</w:t>
      </w:r>
      <w:r>
        <w:rPr>
          <w:rFonts w:hint="eastAsia" w:asciiTheme="minorEastAsia" w:hAnsiTheme="minorEastAsia" w:eastAsiaTheme="minorEastAsia"/>
          <w:szCs w:val="21"/>
          <w:vertAlign w:val="superscript"/>
        </w:rPr>
        <w:t>2</w:t>
      </w:r>
      <w:r>
        <w:rPr>
          <w:rFonts w:hint="eastAsia" w:asciiTheme="minorEastAsia" w:hAnsiTheme="minorEastAsia" w:eastAsiaTheme="minorEastAsia"/>
          <w:szCs w:val="21"/>
        </w:rPr>
        <w:t xml:space="preserve">. </w:t>
      </w:r>
      <w:r>
        <w:rPr>
          <w:rFonts w:hint="eastAsia" w:asciiTheme="minorEastAsia" w:hAnsiTheme="minorEastAsia" w:eastAsiaTheme="minorEastAsia"/>
          <w:b/>
          <w:szCs w:val="21"/>
        </w:rPr>
        <w:t>（第二十四届全国中学生物理竞赛预赛试题）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1922145</wp:posOffset>
            </wp:positionH>
            <wp:positionV relativeFrom="paragraph">
              <wp:posOffset>144780</wp:posOffset>
            </wp:positionV>
            <wp:extent cx="3181350" cy="1412875"/>
            <wp:effectExtent l="19050" t="0" r="0" b="0"/>
            <wp:wrapSquare wrapText="bothSides"/>
            <wp:docPr id="1773" name="图片 1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" name="图片 177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jc w:val="center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asciiTheme="minorEastAsia" w:hAnsiTheme="minorEastAsia" w:eastAsiaTheme="minorEastAsia"/>
          <w:b/>
          <w:szCs w:val="21"/>
        </w:rPr>
        <w:br w:type="page"/>
      </w:r>
      <w:r>
        <w:rPr>
          <w:rFonts w:hint="eastAsia" w:asciiTheme="minorEastAsia" w:hAnsiTheme="minorEastAsia" w:eastAsiaTheme="minorEastAsia"/>
          <w:bCs/>
          <w:szCs w:val="21"/>
        </w:rPr>
        <w:t>机械能答案</w:t>
      </w:r>
    </w:p>
    <w:p>
      <w:pPr>
        <w:rPr>
          <w:rFonts w:hint="eastAsia" w:asciiTheme="minorEastAsia" w:hAnsiTheme="minorEastAsia" w:eastAsiaTheme="minorEastAsia"/>
          <w:b/>
          <w:bCs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  <w:bdr w:val="single" w:color="auto" w:sz="4" w:space="0"/>
        </w:rPr>
        <w:t>一、</w:t>
      </w:r>
      <w:r>
        <w:rPr>
          <w:rFonts w:hint="eastAsia" w:asciiTheme="minorEastAsia" w:hAnsiTheme="minorEastAsia" w:eastAsiaTheme="minorEastAsia"/>
          <w:b/>
          <w:bCs/>
          <w:color w:val="000000"/>
          <w:szCs w:val="21"/>
          <w:bdr w:val="single" w:color="auto" w:sz="4" w:space="0"/>
        </w:rPr>
        <w:t>基础题：</w:t>
      </w:r>
    </w:p>
    <w:tbl>
      <w:tblPr>
        <w:tblStyle w:val="28"/>
        <w:tblpPr w:leftFromText="180" w:rightFromText="180" w:vertAnchor="text" w:horzAnchor="margin" w:tblpXSpec="center" w:tblpY="158"/>
        <w:tblW w:w="6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A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D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D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B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B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A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D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D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D</w:t>
            </w:r>
          </w:p>
        </w:tc>
      </w:tr>
    </w:tbl>
    <w:p>
      <w:pPr>
        <w:ind w:firstLine="420"/>
        <w:rPr>
          <w:rFonts w:hint="eastAsia" w:asciiTheme="minorEastAsia" w:hAnsiTheme="minorEastAsia" w:eastAsiaTheme="minorEastAsia"/>
          <w:color w:val="000000"/>
          <w:szCs w:val="21"/>
        </w:rPr>
      </w:pPr>
    </w:p>
    <w:p>
      <w:pPr>
        <w:ind w:firstLine="420"/>
        <w:rPr>
          <w:rFonts w:hint="eastAsia" w:asciiTheme="minorEastAsia" w:hAnsiTheme="minorEastAsia" w:eastAsiaTheme="minorEastAsia"/>
          <w:color w:val="000000"/>
          <w:szCs w:val="21"/>
        </w:rPr>
      </w:pPr>
    </w:p>
    <w:p>
      <w:pPr>
        <w:ind w:firstLine="420"/>
        <w:rPr>
          <w:rFonts w:hint="eastAsia" w:asciiTheme="minorEastAsia" w:hAnsiTheme="minorEastAsia" w:eastAsiaTheme="minorEastAsia"/>
          <w:color w:val="000000"/>
          <w:szCs w:val="21"/>
        </w:rPr>
      </w:pPr>
    </w:p>
    <w:p>
      <w:pPr>
        <w:ind w:firstLine="140" w:firstLineChars="67"/>
        <w:rPr>
          <w:rFonts w:hint="eastAsia" w:asciiTheme="minorEastAsia" w:hAnsiTheme="minorEastAsia" w:eastAsiaTheme="minorEastAsia"/>
          <w:b/>
          <w:bCs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10．</w:t>
      </w:r>
      <w:r>
        <w:rPr>
          <w:rFonts w:asciiTheme="minorEastAsia" w:hAnsiTheme="minorEastAsia" w:eastAsiaTheme="minorEastAsia"/>
          <w:b/>
          <w:bCs/>
          <w:color w:val="000000"/>
          <w:szCs w:val="21"/>
        </w:rPr>
        <w:t>(</w:t>
      </w:r>
      <w:r>
        <w:rPr>
          <w:rFonts w:hint="eastAsia" w:asciiTheme="minorEastAsia" w:hAnsiTheme="minorEastAsia" w:eastAsiaTheme="minorEastAsia"/>
          <w:b/>
          <w:bCs/>
          <w:color w:val="000000"/>
          <w:szCs w:val="21"/>
        </w:rPr>
        <w:t>1</w:t>
      </w:r>
      <w:r>
        <w:rPr>
          <w:rFonts w:asciiTheme="minorEastAsia" w:hAnsiTheme="minorEastAsia" w:eastAsiaTheme="minorEastAsia"/>
          <w:b/>
          <w:bCs/>
          <w:color w:val="000000"/>
          <w:szCs w:val="21"/>
        </w:rPr>
        <w:t xml:space="preserve">)要消耗24.8kg氢气．(2) </w:t>
      </w:r>
      <w:r>
        <w:rPr>
          <w:rFonts w:asciiTheme="minorEastAsia" w:hAnsiTheme="minorEastAsia" w:eastAsiaTheme="minorEastAsia"/>
          <w:b/>
          <w:bCs/>
          <w:color w:val="000000"/>
          <w:position w:val="-6"/>
          <w:szCs w:val="21"/>
        </w:rPr>
        <w:object>
          <v:shape id="_x0000_i1038" o:spt="75" type="#_x0000_t75" style="height:13.8pt;width:16.1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3">
            <o:LockedField>false</o:LockedField>
          </o:OLEObject>
        </w:object>
      </w:r>
      <w:r>
        <w:rPr>
          <w:rFonts w:asciiTheme="minorEastAsia" w:hAnsiTheme="minorEastAsia" w:eastAsiaTheme="minorEastAsia"/>
          <w:b/>
          <w:bCs/>
          <w:color w:val="000000"/>
          <w:position w:val="-6"/>
          <w:szCs w:val="21"/>
        </w:rPr>
        <w:object>
          <v:shape id="_x0000_i1039" o:spt="75" type="#_x0000_t75" style="height:10.95pt;width:9.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b/>
          <w:bCs/>
          <w:color w:val="000000"/>
          <w:szCs w:val="21"/>
        </w:rPr>
        <w:t>；</w:t>
      </w:r>
      <w:r>
        <w:rPr>
          <w:rFonts w:asciiTheme="minorEastAsia" w:hAnsiTheme="minorEastAsia" w:eastAsiaTheme="minorEastAsia"/>
          <w:b/>
          <w:bCs/>
          <w:color w:val="000000"/>
          <w:position w:val="-6"/>
          <w:szCs w:val="21"/>
        </w:rPr>
        <w:object>
          <v:shape id="_x0000_i1040" o:spt="75" type="#_x0000_t75" style="height:13.8pt;width:36.3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7">
            <o:LockedField>false</o:LockedField>
          </o:OLEObject>
        </w:object>
      </w:r>
    </w:p>
    <w:p>
      <w:pPr>
        <w:ind w:firstLine="140" w:firstLineChars="67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11．</w:t>
      </w:r>
      <w:r>
        <w:rPr>
          <w:rFonts w:asciiTheme="minorEastAsia" w:hAnsiTheme="minorEastAsia" w:eastAsiaTheme="minorEastAsia"/>
          <w:position w:val="-26"/>
          <w:szCs w:val="21"/>
        </w:rPr>
        <w:object>
          <v:shape id="_x0000_i1041" o:spt="75" type="#_x0000_t75" style="height:37.45pt;width:62.8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9">
            <o:LockedField>false</o:LockedField>
          </o:OLEObject>
        </w:object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Cs w:val="21"/>
        </w:rPr>
        <w:t xml:space="preserve">            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42" o:spt="75" type="#_x0000_t75" style="height:22.45pt;width:104.8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1">
            <o:LockedField>false</o:LockedField>
          </o:OLEObject>
        </w:object>
      </w:r>
    </w:p>
    <w:p>
      <w:pPr>
        <w:ind w:left="708" w:leftChars="337"/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position w:val="-24"/>
          <w:szCs w:val="21"/>
        </w:rPr>
        <w:object>
          <v:shape id="_x0000_i1043" o:spt="75" type="#_x0000_t75" style="height:39.15pt;width:70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 xml:space="preserve">      </w:t>
      </w:r>
      <w:r>
        <w:rPr>
          <w:rFonts w:asciiTheme="minorEastAsia" w:hAnsiTheme="minorEastAsia" w:eastAsiaTheme="minorEastAsia"/>
          <w:position w:val="-24"/>
          <w:szCs w:val="21"/>
        </w:rPr>
        <w:object>
          <v:shape id="_x0000_i1044" o:spt="75" type="#_x0000_t75" style="height:38pt;width:87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 xml:space="preserve">         </w:t>
      </w:r>
      <w:r>
        <w:rPr>
          <w:rFonts w:asciiTheme="minorEastAsia" w:hAnsiTheme="minorEastAsia" w:eastAsiaTheme="minorEastAsia"/>
          <w:position w:val="-24"/>
          <w:szCs w:val="21"/>
        </w:rPr>
        <w:object>
          <v:shape id="_x0000_i1045" o:spt="75" type="#_x0000_t75" style="height:39.15pt;width:88.7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7">
            <o:LockedField>false</o:LockedField>
          </o:OLEObject>
        </w:object>
      </w:r>
    </w:p>
    <w:p>
      <w:pPr>
        <w:ind w:firstLine="420"/>
        <w:rPr>
          <w:rFonts w:hint="eastAsia" w:asciiTheme="minorEastAsia" w:hAnsiTheme="minorEastAsia" w:eastAsiaTheme="minorEastAsia"/>
          <w:szCs w:val="21"/>
        </w:rPr>
      </w:pPr>
    </w:p>
    <w:p>
      <w:pPr>
        <w:ind w:firstLine="142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12．5.7×10</w:t>
      </w:r>
      <w:r>
        <w:rPr>
          <w:rFonts w:hint="eastAsia" w:asciiTheme="minorEastAsia" w:hAnsiTheme="minorEastAsia" w:eastAsiaTheme="minorEastAsia"/>
          <w:szCs w:val="21"/>
          <w:vertAlign w:val="superscript"/>
        </w:rPr>
        <w:t>6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46" o:spt="75" type="#_x0000_t75" style="height:10.95pt;width:12.1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9">
            <o:LockedField>false</o:LockedField>
          </o:OLEObject>
        </w:object>
      </w:r>
    </w:p>
    <w:p>
      <w:pPr>
        <w:rPr>
          <w:rFonts w:hint="eastAsia" w:asciiTheme="minorEastAsia" w:hAnsiTheme="minorEastAsia" w:eastAsiaTheme="minorEastAsia"/>
          <w:b/>
          <w:szCs w:val="21"/>
          <w:bdr w:val="single" w:color="auto" w:sz="4" w:space="0"/>
        </w:rPr>
      </w:pPr>
    </w:p>
    <w:p>
      <w:pPr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  <w:bdr w:val="single" w:color="auto" w:sz="4" w:space="0"/>
        </w:rPr>
        <w:t>二、提高题：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1．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47" o:spt="75" type="#_x0000_t75" style="height:16.15pt;width:23.0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5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V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 xml:space="preserve">3     </w:t>
      </w:r>
      <w:r>
        <w:rPr>
          <w:rFonts w:asciiTheme="minorEastAsia" w:hAnsiTheme="minorEastAsia" w:eastAsiaTheme="minorEastAsia"/>
          <w:position w:val="-6"/>
          <w:szCs w:val="21"/>
          <w:vertAlign w:val="subscript"/>
        </w:rPr>
        <w:object>
          <v:shape id="_x0000_i1048" o:spt="75" type="#_x0000_t75" style="height:16.15pt;width:58.7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  <w:vertAlign w:val="subscript"/>
        </w:rPr>
        <w:t xml:space="preserve">        </w:t>
      </w:r>
      <w:r>
        <w:rPr>
          <w:rFonts w:hint="eastAsia" w:asciiTheme="minorEastAsia" w:hAnsiTheme="minorEastAsia" w:eastAsiaTheme="minorEastAsia"/>
          <w:szCs w:val="21"/>
        </w:rPr>
        <w:t>39.41      193.9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2．解析：物体由A滑到B的过程中，损失的机械能为克服阻力所做的功，即</w:t>
      </w:r>
      <w:r>
        <w:rPr>
          <w:rFonts w:asciiTheme="minorEastAsia" w:hAnsiTheme="minorEastAsia" w:eastAsiaTheme="minorEastAsia"/>
          <w:position w:val="-14"/>
          <w:szCs w:val="21"/>
        </w:rPr>
        <w:object>
          <v:shape id="_x0000_i1049" o:spt="75" type="#_x0000_t75" style="height:19pt;width:40.9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5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。而物体从B点飞出后，它达到最高点时只有水平速度，此时动能为</w:t>
      </w:r>
      <w:r>
        <w:rPr>
          <w:rFonts w:asciiTheme="minorEastAsia" w:hAnsiTheme="minorEastAsia" w:eastAsiaTheme="minorEastAsia"/>
          <w:position w:val="-24"/>
          <w:szCs w:val="21"/>
        </w:rPr>
        <w:object>
          <v:shape id="_x0000_i1050" o:spt="75" type="#_x0000_t75" style="height:31.1pt;width:59.9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；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设高度差为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51" o:spt="75" type="#_x0000_t75" style="height:13.8pt;width:9.8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5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，全过程应用动能定理</w:t>
      </w:r>
    </w:p>
    <w:p>
      <w:pPr>
        <w:rPr>
          <w:rFonts w:hint="eastAsia" w:asciiTheme="minorEastAsia" w:hAnsiTheme="minorEastAsia" w:eastAsiaTheme="minorEastAsia"/>
          <w:szCs w:val="21"/>
          <w:vertAlign w:val="subscript"/>
        </w:rPr>
      </w:pPr>
      <w:r>
        <w:rPr>
          <w:rFonts w:asciiTheme="minorEastAsia" w:hAnsiTheme="minorEastAsia" w:eastAsiaTheme="minorEastAsia"/>
          <w:position w:val="-14"/>
          <w:szCs w:val="21"/>
        </w:rPr>
        <w:object>
          <v:shape id="_x0000_i1052" o:spt="75" type="#_x0000_t75" style="height:19pt;width:76.0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6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 xml:space="preserve">      </w:t>
      </w:r>
      <w:r>
        <w:rPr>
          <w:rFonts w:asciiTheme="minorEastAsia" w:hAnsiTheme="minorEastAsia" w:eastAsiaTheme="minorEastAsia"/>
          <w:position w:val="-24"/>
          <w:szCs w:val="21"/>
        </w:rPr>
        <w:object>
          <v:shape id="_x0000_i1053" o:spt="75" type="#_x0000_t75" style="height:31.1pt;width:85.2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6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 xml:space="preserve">     </w:t>
      </w:r>
      <w:r>
        <w:rPr>
          <w:rFonts w:asciiTheme="minorEastAsia" w:hAnsiTheme="minorEastAsia" w:eastAsiaTheme="minorEastAsia"/>
          <w:position w:val="-10"/>
          <w:szCs w:val="21"/>
          <w:vertAlign w:val="subscript"/>
        </w:rPr>
        <w:object>
          <v:shape id="_x0000_i1054" o:spt="75" type="#_x0000_t75" style="height:17.85pt;width:97.9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65">
            <o:LockedField>false</o:LockedField>
          </o:OLEObject>
        </w:object>
      </w:r>
      <w:r>
        <w:rPr>
          <w:rFonts w:asciiTheme="minorEastAsia" w:hAnsiTheme="minorEastAsia" w:eastAsiaTheme="minorEastAsia"/>
          <w:szCs w:val="21"/>
          <w:vertAlign w:val="subscript"/>
        </w:rPr>
        <w:t xml:space="preserve">   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3．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55" o:spt="75" type="#_x0000_t75" style="height:19pt;width:70.2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6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 xml:space="preserve">    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4．解析：由题胫骨最小处所受冲击力超过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F=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56" o:spt="75" type="#_x0000_t75" style="height:16.15pt;width:221.7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6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时会造成骨折。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设下落地安全高度为</w:t>
      </w:r>
      <w:r>
        <w:rPr>
          <w:rFonts w:asciiTheme="minorEastAsia" w:hAnsiTheme="minorEastAsia" w:eastAsiaTheme="minorEastAsia"/>
          <w:szCs w:val="21"/>
        </w:rPr>
        <w:t>h</w:t>
      </w:r>
      <w:r>
        <w:rPr>
          <w:rFonts w:asciiTheme="minorEastAsia" w:hAnsiTheme="minorEastAsia" w:eastAsiaTheme="minorEastAsia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/>
          <w:szCs w:val="21"/>
        </w:rPr>
        <w:t>，触地时重心又下降高度为</w:t>
      </w:r>
      <w:r>
        <w:rPr>
          <w:rFonts w:asciiTheme="minorEastAsia" w:hAnsiTheme="minorEastAsia" w:eastAsiaTheme="minorEastAsia"/>
          <w:szCs w:val="21"/>
        </w:rPr>
        <w:t>h</w:t>
      </w:r>
      <w:r>
        <w:rPr>
          <w:rFonts w:asciiTheme="minorEastAsia" w:hAnsiTheme="minorEastAsia" w:eastAsiaTheme="minorEastAsia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/>
          <w:szCs w:val="21"/>
        </w:rPr>
        <w:t>，落地者质量为</w:t>
      </w:r>
      <w:r>
        <w:rPr>
          <w:rFonts w:asciiTheme="minorEastAsia" w:hAnsiTheme="minorEastAsia" w:eastAsiaTheme="minorEastAsia"/>
          <w:szCs w:val="21"/>
        </w:rPr>
        <w:t>m</w:t>
      </w:r>
      <w:r>
        <w:rPr>
          <w:rFonts w:hint="eastAsia" w:asciiTheme="minorEastAsia" w:hAnsiTheme="minorEastAsia" w:eastAsiaTheme="minorEastAsia"/>
          <w:szCs w:val="21"/>
        </w:rPr>
        <w:t>，落地速度为</w:t>
      </w:r>
      <w:r>
        <w:rPr>
          <w:rFonts w:asciiTheme="minorEastAsia" w:hAnsiTheme="minorEastAsia" w:eastAsiaTheme="minorEastAsia"/>
          <w:szCs w:val="21"/>
        </w:rPr>
        <w:t>v</w:t>
      </w:r>
      <w:r>
        <w:rPr>
          <w:rFonts w:hint="eastAsia" w:asciiTheme="minorEastAsia" w:hAnsiTheme="minorEastAsia" w:eastAsiaTheme="minorEastAsia"/>
          <w:szCs w:val="21"/>
        </w:rPr>
        <w:t>，与地碰撞时间为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57" o:spt="75" type="#_x0000_t75" style="height:13.8pt;width:1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7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，由动能定理</w:t>
      </w:r>
      <w:r>
        <w:rPr>
          <w:rFonts w:hint="eastAsia" w:asciiTheme="minorEastAsia" w:hAnsiTheme="minorEastAsia" w:eastAsiaTheme="minorEastAsia"/>
          <w:i/>
          <w:iCs/>
          <w:szCs w:val="21"/>
        </w:rPr>
        <w:t>mg(</w:t>
      </w:r>
      <w:r>
        <w:rPr>
          <w:rFonts w:asciiTheme="minorEastAsia" w:hAnsiTheme="minorEastAsia" w:eastAsiaTheme="minorEastAsia"/>
          <w:i/>
          <w:iCs/>
          <w:szCs w:val="21"/>
        </w:rPr>
        <w:t>h</w:t>
      </w:r>
      <w:r>
        <w:rPr>
          <w:rFonts w:asciiTheme="minorEastAsia" w:hAnsiTheme="minorEastAsia" w:eastAsiaTheme="minorEastAsia"/>
          <w:i/>
          <w:iCs/>
          <w:szCs w:val="21"/>
          <w:vertAlign w:val="subscript"/>
        </w:rPr>
        <w:t>1</w:t>
      </w:r>
      <w:r>
        <w:rPr>
          <w:rFonts w:asciiTheme="minorEastAsia" w:hAnsiTheme="minorEastAsia" w:eastAsiaTheme="minorEastAsia"/>
          <w:i/>
          <w:iCs/>
          <w:szCs w:val="21"/>
        </w:rPr>
        <w:t>+h</w:t>
      </w:r>
      <w:r>
        <w:rPr>
          <w:rFonts w:asciiTheme="minorEastAsia" w:hAnsiTheme="minorEastAsia" w:eastAsiaTheme="minorEastAsia"/>
          <w:i/>
          <w:iCs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i/>
          <w:iCs/>
          <w:szCs w:val="21"/>
        </w:rPr>
        <w:t>)-Fh</w:t>
      </w:r>
      <w:r>
        <w:rPr>
          <w:rFonts w:asciiTheme="minorEastAsia" w:hAnsiTheme="minorEastAsia" w:eastAsiaTheme="minorEastAsia"/>
          <w:i/>
          <w:iCs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i/>
          <w:iCs/>
          <w:szCs w:val="21"/>
        </w:rPr>
        <w:t>=0</w:t>
      </w:r>
      <w:r>
        <w:rPr>
          <w:rFonts w:hint="eastAsia" w:asciiTheme="minorEastAsia" w:hAnsiTheme="minorEastAsia" w:eastAsiaTheme="minorEastAsia"/>
          <w:i/>
          <w:iCs/>
          <w:szCs w:val="21"/>
        </w:rPr>
        <w:t xml:space="preserve">    </w:t>
      </w:r>
      <w:r>
        <w:rPr>
          <w:rFonts w:hint="eastAsia" w:asciiTheme="minorEastAsia" w:hAnsiTheme="minorEastAsia" w:eastAsiaTheme="minorEastAsia"/>
          <w:szCs w:val="21"/>
        </w:rPr>
        <w:t>所以</w:t>
      </w:r>
      <w:r>
        <w:rPr>
          <w:rFonts w:asciiTheme="minorEastAsia" w:hAnsiTheme="minorEastAsia" w:eastAsiaTheme="minorEastAsia"/>
          <w:szCs w:val="21"/>
        </w:rPr>
        <w:t>h</w:t>
      </w:r>
      <w:r>
        <w:rPr>
          <w:rFonts w:asciiTheme="minorEastAsia" w:hAnsiTheme="minorEastAsia" w:eastAsiaTheme="minorEastAsia"/>
          <w:szCs w:val="21"/>
          <w:vertAlign w:val="subscript"/>
        </w:rPr>
        <w:t>1</w:t>
      </w:r>
      <w:r>
        <w:rPr>
          <w:rFonts w:asciiTheme="minorEastAsia" w:hAnsiTheme="minorEastAsia" w:eastAsiaTheme="minorEastAsia"/>
          <w:szCs w:val="21"/>
        </w:rPr>
        <w:t>=</w:t>
      </w:r>
      <w:r>
        <w:rPr>
          <w:rFonts w:asciiTheme="minorEastAsia" w:hAnsiTheme="minorEastAsia" w:eastAsiaTheme="minorEastAsia"/>
          <w:position w:val="-28"/>
          <w:szCs w:val="21"/>
        </w:rPr>
        <w:object>
          <v:shape id="_x0000_i1058" o:spt="75" type="#_x0000_t75" style="height:32.85pt;width:54.7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73">
            <o:LockedField>false</o:LockedField>
          </o:OLEObject>
        </w:objec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代入数据得</w:t>
      </w:r>
      <w:r>
        <w:rPr>
          <w:rFonts w:asciiTheme="minorEastAsia" w:hAnsiTheme="minorEastAsia" w:eastAsiaTheme="minorEastAsia"/>
          <w:szCs w:val="21"/>
        </w:rPr>
        <w:t>h</w:t>
      </w:r>
      <w:r>
        <w:rPr>
          <w:rFonts w:asciiTheme="minorEastAsia" w:hAnsiTheme="minorEastAsia" w:eastAsiaTheme="minorEastAsia"/>
          <w:szCs w:val="21"/>
          <w:vertAlign w:val="subscript"/>
        </w:rPr>
        <w:t>1</w:t>
      </w:r>
      <w:r>
        <w:rPr>
          <w:rFonts w:asciiTheme="minorEastAsia" w:hAnsiTheme="minorEastAsia" w:eastAsiaTheme="minorEastAsia"/>
          <w:szCs w:val="21"/>
        </w:rPr>
        <w:t>=</w:t>
      </w:r>
      <w:r>
        <w:rPr>
          <w:rFonts w:asciiTheme="minorEastAsia" w:hAnsiTheme="minorEastAsia" w:eastAsiaTheme="minorEastAsia"/>
          <w:position w:val="-24"/>
          <w:szCs w:val="21"/>
        </w:rPr>
        <w:object>
          <v:shape id="_x0000_i1059" o:spt="75" type="#_x0000_t75" style="height:32.85pt;width:167.0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75">
            <o:LockedField>false</o:LockedField>
          </o:OLEObject>
        </w:objec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rFonts w:hint="eastAsia" w:asciiTheme="minorEastAsia" w:hAnsiTheme="minorEastAsia" w:eastAsiaTheme="minorEastAsia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5．解析：（1）取底面积与车叶转动圆面积相等的圆柱体，取圆柱体的长度为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60" o:spt="75" type="#_x0000_t75" style="height:10.95pt;width:9.2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77">
            <o:LockedField>false</o:LockedField>
          </o:OLEObject>
        </w:object>
      </w:r>
      <w:r>
        <w:rPr>
          <w:rFonts w:asciiTheme="minorEastAsia" w:hAnsiTheme="minorEastAsia" w:eastAsiaTheme="minorEastAsia"/>
          <w:szCs w:val="21"/>
        </w:rPr>
        <w:t>×1</w:t>
      </w:r>
      <w:r>
        <w:rPr>
          <w:rFonts w:hint="eastAsia" w:asciiTheme="minorEastAsia" w:hAnsiTheme="minorEastAsia" w:eastAsiaTheme="minorEastAsia"/>
          <w:szCs w:val="21"/>
        </w:rPr>
        <w:t>，则圆柱体内的气体即为每秒钟冲击车叶的气流体积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V=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61" o:spt="75" type="#_x0000_t75" style="height:17.85pt;width:210.8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79">
            <o:LockedField>false</o:LockedField>
          </o:OLEObject>
        </w:objec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62" o:spt="75" type="#_x0000_t75" style="height:17.3pt;width:9.2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81">
            <o:LockedField>false</o:LockedField>
          </o:OLEObject>
        </w:objec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Cs w:val="21"/>
        </w:rPr>
        <w:t xml:space="preserve">  </w:t>
      </w:r>
      <w:r>
        <w:rPr>
          <w:rFonts w:asciiTheme="minorEastAsia" w:hAnsiTheme="minorEastAsia" w:eastAsiaTheme="minorEastAsia"/>
          <w:szCs w:val="21"/>
        </w:rPr>
        <w:t>(2)</w:t>
      </w:r>
      <w:r>
        <w:rPr>
          <w:rFonts w:hint="eastAsia" w:asciiTheme="minorEastAsia" w:hAnsiTheme="minorEastAsia" w:eastAsiaTheme="minorEastAsia"/>
          <w:szCs w:val="21"/>
        </w:rPr>
        <w:t>这些气流的动能为</w:t>
      </w:r>
      <w:r>
        <w:rPr>
          <w:rFonts w:asciiTheme="minorEastAsia" w:hAnsiTheme="minorEastAsia" w:eastAsiaTheme="minorEastAsia"/>
          <w:position w:val="-24"/>
          <w:szCs w:val="21"/>
        </w:rPr>
        <w:object>
          <v:shape id="_x0000_i1063" o:spt="75" type="#_x0000_t75" style="height:31.1pt;width:264.9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83">
            <o:LockedField>false</o:LockedField>
          </o:OLEObject>
        </w:objec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pict>
          <v:group id="_x0000_s79598" o:spid="_x0000_s79598" o:spt="203" style="position:absolute;left:0pt;margin-left:225.75pt;margin-top:31.2pt;height:201.9pt;width:195.5pt;mso-wrap-distance-bottom:0pt;mso-wrap-distance-left:9pt;mso-wrap-distance-right:9pt;mso-wrap-distance-top:0pt;z-index:-251652096;mso-width-relative:page;mso-height-relative:page;" coordorigin="4269,3569" coordsize="3390,3501" editas="canvas">
            <o:lock v:ext="edit"/>
            <v:shape id="_x0000_s79599" o:spid="_x0000_s79599" o:spt="75" type="#_x0000_t75" style="position:absolute;left:4269;top:3569;height:3501;width:3390;" filled="f" o:preferrelative="f" stroked="f" coordsize="21600,21600">
              <v:fill on="f" focussize="0,0"/>
              <v:stroke on="f" joinstyle="miter"/>
              <v:imagedata o:title=""/>
              <o:lock v:ext="edit" aspectratio="t"/>
            </v:shape>
            <v:line id="_x0000_s79600" o:spid="_x0000_s79600" o:spt="20" style="position:absolute;left:4728;top:3816;flip:y;height:1;width:699;" coordsize="21600,21600">
              <v:path arrowok="t"/>
              <v:fill focussize="0,0"/>
              <v:stroke startarrow="block" startarrowwidth="narrow" startarrowlength="long"/>
              <v:imagedata o:title=""/>
              <o:lock v:ext="edit"/>
            </v:line>
            <v:line id="_x0000_s79601" o:spid="_x0000_s79601" o:spt="20" style="position:absolute;left:4973;top:4453;height:2368;width:15;" coordsize="21600,21600">
              <v:path arrowok="t"/>
              <v:fill focussize="0,0"/>
              <v:stroke weight="1.5pt" dashstyle="dash"/>
              <v:imagedata o:title=""/>
              <o:lock v:ext="edit"/>
            </v:line>
            <v:line id="_x0000_s79602" o:spid="_x0000_s79602" o:spt="20" style="position:absolute;left:4728;top:4466;flip:x;height:835;width:14;" coordsize="21600,21600">
              <v:path arrowok="t"/>
              <v:fill focussize="0,0"/>
              <v:stroke startarrow="block" startarrowwidth="narrow" startarrowlength="long"/>
              <v:imagedata o:title=""/>
              <o:lock v:ext="edit"/>
            </v:line>
            <v:line id="_x0000_s79603" o:spid="_x0000_s79603" o:spt="20" style="position:absolute;left:4713;top:5858;flip:y;height:884;width:14;" coordsize="21600,21600">
              <v:path arrowok="t"/>
              <v:fill focussize="0,0"/>
              <v:stroke startarrow="block" startarrowwidth="narrow" startarrowlength="long"/>
              <v:imagedata o:title=""/>
              <o:lock v:ext="edit"/>
            </v:line>
            <v:shape id="_x0000_s79604" o:spid="_x0000_s79604" o:spt="202" type="#_x0000_t202" style="position:absolute;left:4404;top:5197;height:484;width:581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r>
                      <w:object>
                        <v:shape id="_x0000_i1064" o:spt="75" type="#_x0000_t75" style="height:15.55pt;width:21.9pt;" o:ole="t" filled="f" o:preferrelative="t" stroked="f" coordsize="21600,21600">
                          <v:path/>
                          <v:fill on="f" focussize="0,0"/>
                          <v:stroke on="f" joinstyle="miter"/>
                          <v:imagedata r:id="rId88" o:title=""/>
                          <o:lock v:ext="edit" aspectratio="t"/>
                          <w10:wrap type="none"/>
                          <w10:anchorlock/>
                        </v:shape>
                        <o:OLEObject Type="Embed" ProgID="Equation.3" ShapeID="_x0000_i1064" DrawAspect="Content" ObjectID="_1468075764" r:id="rId87">
                          <o:LockedField>false</o:LockedField>
                        </o:OLEObject>
                      </w:object>
                    </w:r>
                  </w:p>
                </w:txbxContent>
              </v:textbox>
            </v:shape>
            <v:shape id="_x0000_s79605" o:spid="_x0000_s79605" style="position:absolute;left:4963;top:4792;height:109;width:142;" filled="f" coordsize="254,157" path="m0,135c29,146,58,157,90,150c122,143,167,115,194,90c221,65,244,15,254,0e">
              <v:path arrowok="t"/>
              <v:fill on="f" focussize="0,0"/>
              <v:stroke/>
              <v:imagedata o:title=""/>
              <o:lock v:ext="edit"/>
            </v:shape>
            <v:shape id="_x0000_s79606" o:spid="_x0000_s79606" o:spt="202" type="#_x0000_t202" style="position:absolute;left:4879;top:4766;height:409;width:471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Symbol" w:hAnsi="Symbol"/>
                        <w:i/>
                      </w:rPr>
                    </w:pPr>
                    <w:r>
                      <w:rPr>
                        <w:rFonts w:ascii="Symbol" w:hAnsi="Symbol"/>
                        <w:i/>
                      </w:rPr>
                      <w:t></w:t>
                    </w:r>
                  </w:p>
                </w:txbxContent>
              </v:textbox>
            </v:shape>
            <v:shape id="_x0000_s79607" o:spid="_x0000_s79607" o:spt="202" type="#_x0000_t202" style="position:absolute;left:5389;top:3634;height:364;width:441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F</w:t>
                    </w:r>
                  </w:p>
                </w:txbxContent>
              </v:textbox>
            </v:shape>
            <v:shape id="_x0000_s79608" o:spid="_x0000_s79608" o:spt="202" type="#_x0000_t202" style="position:absolute;left:4269;top:3647;height:364;width:443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a</w:t>
                    </w:r>
                  </w:p>
                </w:txbxContent>
              </v:textbox>
            </v:shape>
            <v:group id="_x0000_s79609" o:spid="_x0000_s79609" o:spt="203" style="position:absolute;left:5259;top:3611;height:3040;width:130;rotation:-1766091f;" coordorigin="7147,2257" coordsize="130,3040">
              <o:lock v:ext="edit"/>
              <v:rect id="_x0000_s79610" o:spid="_x0000_s79610" o:spt="1" style="position:absolute;left:7187;top:2374;height:2848;width:50;" filled="t" coordsize="21600,21600">
                <v:path/>
                <v:fill type="gradient" on="t" color2="fill darken(118)" angle="-90" focus="100%" focussize="0,0" method="linear sigma" rotate="t"/>
                <v:stroke/>
                <v:imagedata o:title=""/>
                <o:lock v:ext="edit"/>
              </v:rect>
              <v:group id="_x0000_s79611" o:spid="_x0000_s79611" o:spt="203" style="position:absolute;left:7147;top:2972;height:117;width:118;" coordorigin="6485,3024" coordsize="118,117">
                <o:lock v:ext="edit"/>
                <v:shape id="_x0000_s79612" o:spid="_x0000_s79612" o:spt="3" type="#_x0000_t3" style="position:absolute;left:6485;top:3024;height:117;width:118;" coordsize="21600,21600">
                  <v:path/>
                  <v:fill focussize="0,0"/>
                  <v:stroke/>
                  <v:imagedata o:title=""/>
                  <o:lock v:ext="edit"/>
                </v:shape>
                <v:shape id="_x0000_s79613" o:spid="_x0000_s79613" o:spt="3" type="#_x0000_t3" style="position:absolute;left:6535;top:3066;height:41;width:26;" coordsize="21600,21600">
                  <v:path/>
                  <v:fill focussize="0,0"/>
                  <v:stroke/>
                  <v:imagedata o:title=""/>
                  <o:lock v:ext="edit"/>
                </v:shape>
              </v:group>
              <v:shape id="_x0000_s79614" o:spid="_x0000_s79614" o:spt="3" type="#_x0000_t3" style="position:absolute;left:7147;top:2257;height:129;width:130;" filled="t" coordsize="21600,21600">
                <v:path/>
                <v:fill type="gradient" on="t" color2="fill darken(118)" angle="-90" focus="100%" focussize="0,0" method="linear sigma" rotate="t"/>
                <v:stroke/>
                <v:imagedata o:title=""/>
                <o:lock v:ext="edit"/>
              </v:shape>
              <v:shape id="_x0000_s79615" o:spid="_x0000_s79615" o:spt="3" type="#_x0000_t3" style="position:absolute;left:7147;top:5183;height:114;width:116;" filled="t" coordsize="21600,21600">
                <v:path/>
                <v:fill type="gradient" on="t" color2="fill darken(118)" angle="-90" focus="100%" focussize="0,0" method="linear sigma" rotate="t"/>
                <v:stroke/>
                <v:imagedata o:title=""/>
                <o:lock v:ext="edit"/>
              </v:shape>
            </v:group>
            <v:line id="_x0000_s79616" o:spid="_x0000_s79616" o:spt="20" style="position:absolute;left:4454;top:6737;flip:y;height:5;width:3182;" coordsize="21600,21600">
              <v:path arrowok="t"/>
              <v:fill focussize="0,0"/>
              <v:stroke/>
              <v:imagedata o:title=""/>
              <o:lock v:ext="edit"/>
            </v:line>
            <v:rect id="_x0000_s79617" o:spid="_x0000_s79617" o:spt="1" style="position:absolute;left:4468;top:6742;height:120;width:3191;" fillcolor="#000000" filled="t" stroked="f" coordsize="21600,21600">
              <v:path/>
              <v:fill type="pattern" on="t" o:title="深色下对角线" focussize="0,0" r:id="rId85"/>
              <v:stroke on="f"/>
              <v:imagedata o:title=""/>
              <o:lock v:ext="edit"/>
            </v:rect>
            <v:shape id="_x0000_s79618" o:spid="_x0000_s79618" o:spt="202" type="#_x0000_t202" style="position:absolute;left:4957;top:4240;height:338;width:376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O</w:t>
                    </w:r>
                  </w:p>
                </w:txbxContent>
              </v:textbox>
            </v:shape>
            <v:shape id="_x0000_s79619" o:spid="_x0000_s79619" o:spt="202" type="#_x0000_t202" style="position:absolute;left:5633;top:6204;height:337;width:376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b</w:t>
                    </w:r>
                  </w:p>
                </w:txbxContent>
              </v:textbox>
            </v:shape>
            <v:rect id="_x0000_s79620" o:spid="_x0000_s79620" o:spt="1" style="position:absolute;left:6051;top:5619;height:1103;width:1108;" fillcolor="#000000" filled="t" coordsize="21600,21600">
              <v:path/>
              <v:fill type="pattern" on="t" o:title="浅色上对角线" focussize="0,0" r:id="rId86"/>
              <v:stroke/>
              <v:imagedata o:title=""/>
              <o:lock v:ext="edit"/>
            </v:rect>
            <v:shape id="_x0000_s79621" o:spid="_x0000_s79621" o:spt="202" type="#_x0000_t202" style="position:absolute;left:5756;top:6446;height:338;width:378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A</w:t>
                    </w:r>
                  </w:p>
                </w:txbxContent>
              </v:textbox>
            </v:shape>
            <v:shape id="_x0000_s79622" o:spid="_x0000_s79622" o:spt="202" type="#_x0000_t202" style="position:absolute;left:5753;top:5424;height:333;width:376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B</w:t>
                    </w:r>
                  </w:p>
                </w:txbxContent>
              </v:textbox>
            </v:shape>
            <v:shape id="_x0000_s79623" o:spid="_x0000_s79623" o:spt="202" type="#_x0000_t202" style="position:absolute;left:7055;top:5450;height:336;width:378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C</w:t>
                    </w:r>
                  </w:p>
                </w:txbxContent>
              </v:textbox>
            </v:shape>
            <v:shape id="_x0000_s79624" o:spid="_x0000_s79624" o:spt="202" type="#_x0000_t202" style="position:absolute;left:7029;top:6415;height:339;width:377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D</w:t>
                    </w:r>
                  </w:p>
                </w:txbxContent>
              </v:textbox>
            </v:shape>
            <v:line id="_x0000_s79625" o:spid="_x0000_s79625" o:spt="20" style="position:absolute;left:4570;top:4459;height:1;width:417;" coordsize="21600,21600">
              <v:path arrowok="t"/>
              <v:fill focussize="0,0"/>
              <v:stroke/>
              <v:imagedata o:title=""/>
              <o:lock v:ext="edit"/>
            </v:line>
            <w10:wrap type="square"/>
          </v:group>
        </w:pict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Cs w:val="21"/>
        </w:rPr>
        <w:t xml:space="preserve">  </w:t>
      </w:r>
      <w:r>
        <w:rPr>
          <w:rFonts w:asciiTheme="minorEastAsia" w:hAnsiTheme="minorEastAsia" w:eastAsiaTheme="minorEastAsia"/>
          <w:szCs w:val="21"/>
        </w:rPr>
        <w:t>(3)</w:t>
      </w:r>
      <w:r>
        <w:rPr>
          <w:rFonts w:hint="eastAsia" w:asciiTheme="minorEastAsia" w:hAnsiTheme="minorEastAsia" w:eastAsiaTheme="minorEastAsia"/>
          <w:szCs w:val="21"/>
        </w:rPr>
        <w:t>这些气流的动能有10%转化为电能，单位时间内产生的电能即为发电的功率</w:t>
      </w:r>
      <w:r>
        <w:rPr>
          <w:rFonts w:asciiTheme="minorEastAsia" w:hAnsiTheme="minorEastAsia" w:eastAsiaTheme="minorEastAsia"/>
          <w:position w:val="-12"/>
          <w:szCs w:val="21"/>
        </w:rPr>
        <w:object>
          <v:shape id="_x0000_i1065" o:spt="75" type="#_x0000_t75" style="height:19pt;width:141.1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89">
            <o:LockedField>false</o:LockedField>
          </o:OLEObject>
        </w:object>
      </w:r>
    </w:p>
    <w:p>
      <w:pPr>
        <w:adjustRightInd w:val="0"/>
        <w:snapToGrid w:val="0"/>
        <w:rPr>
          <w:rFonts w:hint="eastAsia" w:asciiTheme="minorEastAsia" w:hAnsiTheme="minorEastAsia" w:eastAsiaTheme="minorEastAsia"/>
          <w:b/>
          <w:bCs/>
          <w:kern w:val="0"/>
          <w:szCs w:val="21"/>
        </w:rPr>
      </w:pPr>
      <w:r>
        <w:rPr>
          <w:rFonts w:hint="eastAsia" w:asciiTheme="minorEastAsia" w:hAnsiTheme="minorEastAsia" w:eastAsiaTheme="minorEastAsia"/>
          <w:b/>
          <w:bCs/>
          <w:kern w:val="0"/>
          <w:szCs w:val="21"/>
        </w:rPr>
        <w:t>6</w:t>
      </w:r>
      <w:r>
        <w:rPr>
          <w:rFonts w:asciiTheme="minorEastAsia" w:hAnsiTheme="minorEastAsia" w:eastAsiaTheme="minorEastAsia"/>
          <w:b/>
          <w:bCs/>
          <w:kern w:val="0"/>
          <w:szCs w:val="21"/>
        </w:rPr>
        <w:t>、</w:t>
      </w:r>
      <w:r>
        <w:rPr>
          <w:rFonts w:hint="eastAsia" w:asciiTheme="minorEastAsia" w:hAnsiTheme="minorEastAsia" w:eastAsiaTheme="minorEastAsia"/>
          <w:kern w:val="0"/>
          <w:szCs w:val="21"/>
        </w:rPr>
        <w:t xml:space="preserve">  </w:t>
      </w:r>
      <w:r>
        <w:rPr>
          <w:rFonts w:asciiTheme="minorEastAsia" w:hAnsiTheme="minorEastAsia" w:eastAsiaTheme="minorEastAsia"/>
          <w:kern w:val="0"/>
          <w:szCs w:val="21"/>
        </w:rPr>
        <w:t xml:space="preserve">6    </w:t>
      </w:r>
      <w:r>
        <w:rPr>
          <w:rFonts w:hint="eastAsia" w:asciiTheme="minorEastAsia" w:hAnsiTheme="minorEastAsia" w:eastAsiaTheme="minorEastAsia"/>
          <w:b/>
          <w:bCs/>
          <w:kern w:val="0"/>
          <w:szCs w:val="21"/>
        </w:rPr>
        <w:t xml:space="preserve"> </w:t>
      </w:r>
    </w:p>
    <w:p>
      <w:pPr>
        <w:adjustRightInd w:val="0"/>
        <w:snapToGrid w:val="0"/>
        <w:rPr>
          <w:rFonts w:hint="eastAsia"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b/>
          <w:bCs/>
          <w:kern w:val="0"/>
          <w:szCs w:val="21"/>
        </w:rPr>
        <w:t>7</w:t>
      </w:r>
      <w:r>
        <w:rPr>
          <w:rFonts w:asciiTheme="minorEastAsia" w:hAnsiTheme="minorEastAsia" w:eastAsiaTheme="minorEastAsia"/>
          <w:b/>
          <w:bCs/>
          <w:kern w:val="0"/>
          <w:szCs w:val="21"/>
        </w:rPr>
        <w:t>、</w:t>
      </w:r>
      <w:r>
        <w:rPr>
          <w:rFonts w:asciiTheme="minorEastAsia" w:hAnsiTheme="minorEastAsia" w:eastAsiaTheme="minorEastAsia"/>
          <w:kern w:val="0"/>
          <w:szCs w:val="21"/>
        </w:rPr>
        <w:t>8，24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8、如图所示，用</w:t>
      </w:r>
      <w:r>
        <w:rPr>
          <w:rFonts w:hint="eastAsia" w:asciiTheme="minorEastAsia" w:hAnsiTheme="minorEastAsia" w:eastAsiaTheme="minorEastAsia"/>
          <w:i/>
          <w:szCs w:val="21"/>
        </w:rPr>
        <w:t>v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b</w:t>
      </w:r>
      <w:r>
        <w:rPr>
          <w:rFonts w:hint="eastAsia" w:asciiTheme="minorEastAsia" w:hAnsiTheme="minorEastAsia" w:eastAsiaTheme="minorEastAsia"/>
          <w:szCs w:val="21"/>
        </w:rPr>
        <w:t>表示</w:t>
      </w:r>
      <w:r>
        <w:rPr>
          <w:rFonts w:hint="eastAsia" w:asciiTheme="minorEastAsia" w:hAnsiTheme="minorEastAsia" w:eastAsiaTheme="minorEastAsia"/>
          <w:i/>
          <w:szCs w:val="21"/>
        </w:rPr>
        <w:t>a</w:t>
      </w:r>
      <w:r>
        <w:rPr>
          <w:rFonts w:hint="eastAsia" w:asciiTheme="minorEastAsia" w:hAnsiTheme="minorEastAsia" w:eastAsiaTheme="minorEastAsia"/>
          <w:szCs w:val="21"/>
        </w:rPr>
        <w:t>转过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66" o:spt="75" type="#_x0000_t75" style="height:10.95pt;width:10.9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9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角时b球速度的大小，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67" o:spt="75" type="#_x0000_t75" style="height:11.5pt;width:9.8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9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表示此时立方体速度的大小，则有</w:t>
      </w:r>
    </w:p>
    <w:p>
      <w:pPr>
        <w:tabs>
          <w:tab w:val="center" w:pos="4606"/>
          <w:tab w:val="right" w:pos="9256"/>
        </w:tabs>
        <w:ind w:firstLine="1514" w:firstLineChars="721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position w:val="-10"/>
          <w:szCs w:val="21"/>
        </w:rPr>
        <w:object>
          <v:shape id="_x0000_i1068" o:spt="75" type="#_x0000_t75" style="height:16.15pt;width:57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3" ShapeID="_x0000_i1068" DrawAspect="Content" ObjectID="_1468075768" r:id="rId95">
            <o:LockedField>false</o:LockedField>
          </o:OLEObject>
        </w:object>
      </w:r>
      <w:r>
        <w:rPr>
          <w:rFonts w:asciiTheme="minorEastAsia" w:hAnsiTheme="minorEastAsia" w:eastAsiaTheme="minorEastAsia"/>
          <w:szCs w:val="21"/>
        </w:rPr>
        <w:t xml:space="preserve">    </w:t>
      </w:r>
      <w:r>
        <w:rPr>
          <w:rFonts w:hint="eastAsia" w:asciiTheme="minorEastAsia" w:hAnsiTheme="minorEastAsia" w:eastAsiaTheme="minorEastAsia"/>
          <w:szCs w:val="21"/>
        </w:rPr>
        <w:t>（1）</w:t>
      </w:r>
    </w:p>
    <w:p>
      <w:pPr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由于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69" o:spt="75" type="#_x0000_t75" style="height:13.25pt;width:8.6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3" ShapeID="_x0000_i1069" DrawAspect="Content" ObjectID="_1468075769" r:id="rId9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与正立方体的接触是光滑的，相互作用力总是沿水平方向，而且两者在水平方向的位移相同，因此相互作用的作用力和反作用力做功大小相同，符号相反，做功的总和为</w:t>
      </w:r>
      <w:r>
        <w:rPr>
          <w:rFonts w:asciiTheme="minorEastAsia" w:hAnsiTheme="minorEastAsia" w:eastAsiaTheme="minorEastAsia"/>
          <w:szCs w:val="21"/>
        </w:rPr>
        <w:t>0</w:t>
      </w:r>
      <w:r>
        <w:rPr>
          <w:rFonts w:hint="eastAsia" w:asciiTheme="minorEastAsia" w:hAnsiTheme="minorEastAsia" w:eastAsiaTheme="minorEastAsia"/>
          <w:szCs w:val="21"/>
        </w:rPr>
        <w:t>．因此在整个过程中推力</w:t>
      </w:r>
      <w:r>
        <w:rPr>
          <w:rFonts w:asciiTheme="minorEastAsia" w:hAnsiTheme="minorEastAsia" w:eastAsiaTheme="minorEastAsia"/>
          <w:position w:val="-4"/>
          <w:szCs w:val="21"/>
        </w:rPr>
        <w:object>
          <v:shape id="_x0000_i1070" o:spt="75" type="#_x0000_t75" style="height:11.5pt;width:11.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3" ShapeID="_x0000_i1070" DrawAspect="Content" ObjectID="_1468075770" r:id="rId9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所做的功应等于球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71" o:spt="75" type="#_x0000_t75" style="height:10.35pt;width:9.8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3" ShapeID="_x0000_i1071" DrawAspect="Content" ObjectID="_1468075771" r:id="rId10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、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72" o:spt="75" type="#_x0000_t75" style="height:13.25pt;width:8.6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3" ShapeID="_x0000_i1072" DrawAspect="Content" ObjectID="_1468075772" r:id="rId10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和正立方体机械能的增量．现用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73" o:spt="75" type="#_x0000_t75" style="height:16.15pt;width:13.8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3" ShapeID="_x0000_i1073" DrawAspect="Content" ObjectID="_1468075773" r:id="rId10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表示此时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74" o:spt="75" type="#_x0000_t75" style="height:10.35pt;width:9.8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3" ShapeID="_x0000_i1074" DrawAspect="Content" ObjectID="_1468075774" r:id="rId10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球速度的大小，因为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75" o:spt="75" type="#_x0000_t75" style="height:11.5pt;width:9.8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3" ShapeID="_x0000_i1075" DrawAspect="Content" ObjectID="_1468075775" r:id="rId10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、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76" o:spt="75" type="#_x0000_t75" style="height:13.25pt;width:8.6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3" ShapeID="_x0000_i1076" DrawAspect="Content" ObjectID="_1468075776" r:id="rId11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角速度相同，</w:t>
      </w:r>
      <w:r>
        <w:rPr>
          <w:rFonts w:asciiTheme="minorEastAsia" w:hAnsiTheme="minorEastAsia" w:eastAsiaTheme="minorEastAsia"/>
          <w:position w:val="-22"/>
          <w:szCs w:val="21"/>
        </w:rPr>
        <w:object>
          <v:shape id="_x0000_i1077" o:spt="75" type="#_x0000_t75" style="height:28.8pt;width:41.4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3" ShapeID="_x0000_i1077" DrawAspect="Content" ObjectID="_1468075777" r:id="rId11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position w:val="-22"/>
          <w:szCs w:val="21"/>
        </w:rPr>
        <w:object>
          <v:shape id="_x0000_i1078" o:spt="75" type="#_x0000_t75" style="height:28.8pt;width:41.4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3" ShapeID="_x0000_i1078" DrawAspect="Content" ObjectID="_1468075778" r:id="rId11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，所以得</w:t>
      </w:r>
    </w:p>
    <w:p>
      <w:pPr>
        <w:tabs>
          <w:tab w:val="center" w:pos="4710"/>
          <w:tab w:val="right" w:pos="9240"/>
        </w:tabs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                </w:t>
      </w:r>
      <w:r>
        <w:rPr>
          <w:rFonts w:asciiTheme="minorEastAsia" w:hAnsiTheme="minorEastAsia" w:eastAsiaTheme="minorEastAsia"/>
          <w:position w:val="-22"/>
          <w:szCs w:val="21"/>
        </w:rPr>
        <w:object>
          <v:shape id="_x0000_i1079" o:spt="75" type="#_x0000_t75" style="height:28.8pt;width:44.9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3" ShapeID="_x0000_i1079" DrawAspect="Content" ObjectID="_1468075779" r:id="rId117">
            <o:LockedField>false</o:LockedField>
          </o:OLEObject>
        </w:object>
      </w:r>
      <w:r>
        <w:rPr>
          <w:rFonts w:asciiTheme="minorEastAsia" w:hAnsiTheme="minorEastAsia" w:eastAsiaTheme="minorEastAsia"/>
          <w:szCs w:val="21"/>
        </w:rPr>
        <w:t xml:space="preserve">  </w:t>
      </w: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hint="eastAsia" w:asciiTheme="minorEastAsia" w:hAnsiTheme="minorEastAsia" w:eastAsiaTheme="minorEastAsia"/>
          <w:szCs w:val="21"/>
        </w:rPr>
        <w:t>（2）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    </w:t>
      </w:r>
      <w:r>
        <w:rPr>
          <w:rFonts w:hint="eastAsia" w:asciiTheme="minorEastAsia" w:hAnsiTheme="minorEastAsia" w:eastAsiaTheme="minorEastAsia"/>
          <w:szCs w:val="21"/>
        </w:rPr>
        <w:t>根据功能原理可知</w:t>
      </w:r>
    </w:p>
    <w:p>
      <w:pPr>
        <w:tabs>
          <w:tab w:val="right" w:pos="-2550"/>
          <w:tab w:val="center" w:pos="4590"/>
          <w:tab w:val="right" w:pos="9226"/>
        </w:tabs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position w:val="-26"/>
          <w:szCs w:val="21"/>
        </w:rPr>
        <w:object>
          <v:shape id="_x0000_i1080" o:spt="75" type="#_x0000_t75" style="height:32.25pt;width:368.0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3" ShapeID="_x0000_i1080" DrawAspect="Content" ObjectID="_1468075780" r:id="rId119">
            <o:LockedField>false</o:LockedField>
          </o:OLEObject>
        </w:object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hint="eastAsia" w:asciiTheme="minorEastAsia" w:hAnsiTheme="minorEastAsia" w:eastAsiaTheme="minorEastAsia"/>
          <w:szCs w:val="21"/>
        </w:rPr>
        <w:t>（3）</w:t>
      </w:r>
    </w:p>
    <w:p>
      <w:pPr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将（1）、（2）式代入可得</w:t>
      </w:r>
    </w:p>
    <w:p>
      <w:pPr>
        <w:tabs>
          <w:tab w:val="center" w:pos="4606"/>
        </w:tabs>
        <w:ind w:left="104" w:leftChars="22" w:hanging="58" w:hangingChars="28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position w:val="-26"/>
          <w:szCs w:val="21"/>
        </w:rPr>
        <w:object>
          <v:shape id="_x0000_i1081" o:spt="75" type="#_x0000_t75" style="height:34pt;width:409.5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3" ShapeID="_x0000_i1081" DrawAspect="Content" ObjectID="_1468075781" r:id="rId121">
            <o:LockedField>false</o:LockedField>
          </o:OLEObject>
        </w:object>
      </w:r>
      <w:r>
        <w:rPr>
          <w:rFonts w:asciiTheme="minorEastAsia" w:hAnsiTheme="minorEastAsia" w:eastAsiaTheme="minorEastAsia"/>
          <w:szCs w:val="21"/>
        </w:rPr>
        <w:t xml:space="preserve">      </w:t>
      </w:r>
      <w:r>
        <w:rPr>
          <w:rFonts w:hint="eastAsia" w:asciiTheme="minorEastAsia" w:hAnsiTheme="minorEastAsia" w:eastAsiaTheme="minorEastAsia"/>
          <w:szCs w:val="21"/>
        </w:rPr>
        <w:t>解得</w:t>
      </w:r>
      <w:r>
        <w:rPr>
          <w:rFonts w:asciiTheme="minorEastAsia" w:hAnsiTheme="minorEastAsia" w:eastAsiaTheme="minorEastAsia"/>
          <w:szCs w:val="21"/>
        </w:rPr>
        <w:t xml:space="preserve">          </w:t>
      </w: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position w:val="-32"/>
          <w:szCs w:val="21"/>
        </w:rPr>
        <w:object>
          <v:shape id="_x0000_i1082" o:spt="75" type="#_x0000_t75" style="height:36.85pt;width:194.1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3" ShapeID="_x0000_i1082" DrawAspect="Content" ObjectID="_1468075782" r:id="rId12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hint="eastAsia" w:asciiTheme="minorEastAsia" w:hAnsiTheme="minorEastAsia" w:eastAsiaTheme="minorEastAsia"/>
          <w:szCs w:val="21"/>
        </w:rPr>
        <w:t>（4）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9、</w:t>
      </w:r>
    </w:p>
    <w:p>
      <w:pPr>
        <w:rPr>
          <w:rFonts w:asciiTheme="minorEastAsia" w:hAnsiTheme="minorEastAsia" w:eastAsiaTheme="minorEastAsia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刘德华字体叶根友仿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康新综艺体W7">
    <w:altName w:val="宋体"/>
    <w:panose1 w:val="040B0709000000000000"/>
    <w:charset w:val="86"/>
    <w:family w:val="auto"/>
    <w:pitch w:val="default"/>
    <w:sig w:usb0="00000000" w:usb1="00000000" w:usb2="00000012" w:usb3="00000000" w:csb0="00040001" w:csb1="00000000"/>
  </w:font>
  <w:font w:name="叶根友小细楷0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光荣绽放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rFonts w:hint="eastAsia"/>
        <w:lang w:val="en-US" w:eastAsia="zh-CN"/>
      </w:rPr>
      <w:t>智浪教育---普惠英才文库</w:t>
    </w:r>
  </w:p>
  <w:p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2E45"/>
    <w:rsid w:val="00007C8E"/>
    <w:rsid w:val="0002468E"/>
    <w:rsid w:val="00024DD3"/>
    <w:rsid w:val="00073AEB"/>
    <w:rsid w:val="00092E45"/>
    <w:rsid w:val="000A0F95"/>
    <w:rsid w:val="000B085A"/>
    <w:rsid w:val="000B4C36"/>
    <w:rsid w:val="000C2C6E"/>
    <w:rsid w:val="000E1B7A"/>
    <w:rsid w:val="000E1D73"/>
    <w:rsid w:val="000E2092"/>
    <w:rsid w:val="00102C71"/>
    <w:rsid w:val="00153FFB"/>
    <w:rsid w:val="00154923"/>
    <w:rsid w:val="00170055"/>
    <w:rsid w:val="00171A17"/>
    <w:rsid w:val="00171ECC"/>
    <w:rsid w:val="00173F6A"/>
    <w:rsid w:val="00175F07"/>
    <w:rsid w:val="00196F09"/>
    <w:rsid w:val="001B25B5"/>
    <w:rsid w:val="001B583E"/>
    <w:rsid w:val="001D469D"/>
    <w:rsid w:val="00211C55"/>
    <w:rsid w:val="00216C5C"/>
    <w:rsid w:val="00225E49"/>
    <w:rsid w:val="00237CAE"/>
    <w:rsid w:val="00264834"/>
    <w:rsid w:val="002A44F4"/>
    <w:rsid w:val="002B35D1"/>
    <w:rsid w:val="002B4F00"/>
    <w:rsid w:val="002B5FF9"/>
    <w:rsid w:val="002C346C"/>
    <w:rsid w:val="002C52C3"/>
    <w:rsid w:val="002D525B"/>
    <w:rsid w:val="002D7583"/>
    <w:rsid w:val="002F20E9"/>
    <w:rsid w:val="002F5322"/>
    <w:rsid w:val="00321BC1"/>
    <w:rsid w:val="00347670"/>
    <w:rsid w:val="00357460"/>
    <w:rsid w:val="00364A52"/>
    <w:rsid w:val="00377BC4"/>
    <w:rsid w:val="0038259E"/>
    <w:rsid w:val="003934AA"/>
    <w:rsid w:val="003A1FE2"/>
    <w:rsid w:val="003B723D"/>
    <w:rsid w:val="003C5273"/>
    <w:rsid w:val="003D328C"/>
    <w:rsid w:val="00400A21"/>
    <w:rsid w:val="004104EE"/>
    <w:rsid w:val="00410C42"/>
    <w:rsid w:val="00411E7B"/>
    <w:rsid w:val="00427367"/>
    <w:rsid w:val="00445FE4"/>
    <w:rsid w:val="00463250"/>
    <w:rsid w:val="00477F3D"/>
    <w:rsid w:val="00491A96"/>
    <w:rsid w:val="00493264"/>
    <w:rsid w:val="004A59AD"/>
    <w:rsid w:val="004B4B4A"/>
    <w:rsid w:val="004B50DC"/>
    <w:rsid w:val="004C22BC"/>
    <w:rsid w:val="004E164A"/>
    <w:rsid w:val="004F6FE9"/>
    <w:rsid w:val="00510DBE"/>
    <w:rsid w:val="00512464"/>
    <w:rsid w:val="00535F4C"/>
    <w:rsid w:val="00576071"/>
    <w:rsid w:val="00595667"/>
    <w:rsid w:val="005C545C"/>
    <w:rsid w:val="005D11FA"/>
    <w:rsid w:val="005F5EAE"/>
    <w:rsid w:val="005F5F69"/>
    <w:rsid w:val="00607AFA"/>
    <w:rsid w:val="006160BA"/>
    <w:rsid w:val="006247E2"/>
    <w:rsid w:val="00636303"/>
    <w:rsid w:val="00654F3E"/>
    <w:rsid w:val="00672D3D"/>
    <w:rsid w:val="00680EFC"/>
    <w:rsid w:val="00690E48"/>
    <w:rsid w:val="00695E7C"/>
    <w:rsid w:val="006A3083"/>
    <w:rsid w:val="006A617E"/>
    <w:rsid w:val="006C43D6"/>
    <w:rsid w:val="006C5D6B"/>
    <w:rsid w:val="007019B2"/>
    <w:rsid w:val="007129F9"/>
    <w:rsid w:val="00725187"/>
    <w:rsid w:val="00776020"/>
    <w:rsid w:val="0078530E"/>
    <w:rsid w:val="007862AD"/>
    <w:rsid w:val="00786E07"/>
    <w:rsid w:val="007A4565"/>
    <w:rsid w:val="00822F53"/>
    <w:rsid w:val="00827B69"/>
    <w:rsid w:val="00833D37"/>
    <w:rsid w:val="0087533B"/>
    <w:rsid w:val="008907CE"/>
    <w:rsid w:val="008928ED"/>
    <w:rsid w:val="008C21D6"/>
    <w:rsid w:val="008F49BD"/>
    <w:rsid w:val="009066E5"/>
    <w:rsid w:val="00907368"/>
    <w:rsid w:val="00911124"/>
    <w:rsid w:val="00923A78"/>
    <w:rsid w:val="009354D4"/>
    <w:rsid w:val="00964968"/>
    <w:rsid w:val="009D33C6"/>
    <w:rsid w:val="009E4FE1"/>
    <w:rsid w:val="009E54C7"/>
    <w:rsid w:val="009F0511"/>
    <w:rsid w:val="009F1463"/>
    <w:rsid w:val="00A13B5F"/>
    <w:rsid w:val="00A35F5A"/>
    <w:rsid w:val="00A5552C"/>
    <w:rsid w:val="00A603E9"/>
    <w:rsid w:val="00A6691F"/>
    <w:rsid w:val="00A77430"/>
    <w:rsid w:val="00A85C21"/>
    <w:rsid w:val="00AD5B8D"/>
    <w:rsid w:val="00AE1B9B"/>
    <w:rsid w:val="00B05AEE"/>
    <w:rsid w:val="00B15D9B"/>
    <w:rsid w:val="00B16224"/>
    <w:rsid w:val="00B4394F"/>
    <w:rsid w:val="00B66E4F"/>
    <w:rsid w:val="00B70F89"/>
    <w:rsid w:val="00B739F0"/>
    <w:rsid w:val="00B76505"/>
    <w:rsid w:val="00B929A3"/>
    <w:rsid w:val="00BB6F8C"/>
    <w:rsid w:val="00BE08EE"/>
    <w:rsid w:val="00BF09B6"/>
    <w:rsid w:val="00BF3928"/>
    <w:rsid w:val="00C16234"/>
    <w:rsid w:val="00C47815"/>
    <w:rsid w:val="00C713C6"/>
    <w:rsid w:val="00CA2B76"/>
    <w:rsid w:val="00D0285A"/>
    <w:rsid w:val="00D10490"/>
    <w:rsid w:val="00D23C4B"/>
    <w:rsid w:val="00D46FFB"/>
    <w:rsid w:val="00D62719"/>
    <w:rsid w:val="00D75721"/>
    <w:rsid w:val="00D80E57"/>
    <w:rsid w:val="00D96DF8"/>
    <w:rsid w:val="00DA3484"/>
    <w:rsid w:val="00DB142D"/>
    <w:rsid w:val="00DB5C48"/>
    <w:rsid w:val="00DC71B7"/>
    <w:rsid w:val="00DD778E"/>
    <w:rsid w:val="00E415F7"/>
    <w:rsid w:val="00E53163"/>
    <w:rsid w:val="00E72AA4"/>
    <w:rsid w:val="00E811F2"/>
    <w:rsid w:val="00E91466"/>
    <w:rsid w:val="00EA1CE5"/>
    <w:rsid w:val="00EA7366"/>
    <w:rsid w:val="00ED01A8"/>
    <w:rsid w:val="00EF4078"/>
    <w:rsid w:val="00F261C9"/>
    <w:rsid w:val="00F27756"/>
    <w:rsid w:val="00F37295"/>
    <w:rsid w:val="00F42BF0"/>
    <w:rsid w:val="00F8354E"/>
    <w:rsid w:val="00F8567C"/>
    <w:rsid w:val="00F9575D"/>
    <w:rsid w:val="00FA18CE"/>
    <w:rsid w:val="00FB7E86"/>
    <w:rsid w:val="00FC18E5"/>
    <w:rsid w:val="00FD2AE0"/>
    <w:rsid w:val="3483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,77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2" w:semiHidden="0" w:name="toc 1"/>
    <w:lsdException w:unhideWhenUsed="0" w:uiPriority="2" w:semiHidden="0" w:name="toc 2"/>
    <w:lsdException w:unhideWhenUsed="0" w:uiPriority="2" w:semiHidden="0" w:name="toc 3"/>
    <w:lsdException w:unhideWhenUsed="0" w:uiPriority="2" w:semiHidden="0" w:name="toc 4"/>
    <w:lsdException w:unhideWhenUsed="0" w:uiPriority="2" w:semiHidden="0" w:name="toc 5"/>
    <w:lsdException w:unhideWhenUsed="0" w:uiPriority="2" w:semiHidden="0" w:name="toc 6"/>
    <w:lsdException w:qFormat="1" w:unhideWhenUsed="0" w:uiPriority="2" w:semiHidden="0" w:name="toc 7"/>
    <w:lsdException w:unhideWhenUsed="0" w:uiPriority="2" w:semiHidden="0" w:name="toc 8"/>
    <w:lsdException w:unhideWhenUsed="0" w:uiPriority="2" w:semiHidden="0" w:name="toc 9"/>
    <w:lsdException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nhideWhenUsed="0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nhideWhenUsed="0" w:uiPriority="99" w:semiHidden="0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adjustRightInd w:val="0"/>
      <w:spacing w:before="340" w:after="330" w:line="578" w:lineRule="atLeast"/>
      <w:textAlignment w:val="baseline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3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5">
    <w:name w:val="Default Paragraph Font"/>
    <w:semiHidden/>
    <w:unhideWhenUsed/>
    <w:uiPriority w:val="1"/>
  </w:style>
  <w:style w:type="table" w:default="1" w:styleId="2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qFormat/>
    <w:uiPriority w:val="2"/>
    <w:pPr>
      <w:adjustRightInd w:val="0"/>
      <w:spacing w:line="312" w:lineRule="atLeast"/>
      <w:ind w:left="1260"/>
      <w:jc w:val="left"/>
      <w:textAlignment w:val="baseline"/>
    </w:pPr>
    <w:rPr>
      <w:kern w:val="0"/>
      <w:sz w:val="18"/>
    </w:rPr>
  </w:style>
  <w:style w:type="paragraph" w:styleId="6">
    <w:name w:val="Normal Indent"/>
    <w:basedOn w:val="1"/>
    <w:uiPriority w:val="0"/>
    <w:pPr>
      <w:adjustRightInd w:val="0"/>
      <w:spacing w:line="312" w:lineRule="atLeast"/>
      <w:ind w:firstLine="420"/>
      <w:textAlignment w:val="baseline"/>
    </w:pPr>
    <w:rPr>
      <w:kern w:val="0"/>
    </w:rPr>
  </w:style>
  <w:style w:type="paragraph" w:styleId="7">
    <w:name w:val="Body Text 3"/>
    <w:basedOn w:val="1"/>
    <w:link w:val="38"/>
    <w:uiPriority w:val="99"/>
    <w:pPr>
      <w:framePr w:w="1867" w:h="1872" w:hSpace="180" w:wrap="around" w:vAnchor="text" w:hAnchor="page" w:x="7495" w:y="156"/>
      <w:adjustRightInd w:val="0"/>
      <w:spacing w:line="260" w:lineRule="exact"/>
      <w:textAlignment w:val="baseline"/>
    </w:pPr>
    <w:rPr>
      <w:rFonts w:ascii="宋体"/>
      <w:kern w:val="0"/>
      <w:sz w:val="18"/>
    </w:rPr>
  </w:style>
  <w:style w:type="paragraph" w:styleId="8">
    <w:name w:val="Body Text Indent"/>
    <w:basedOn w:val="1"/>
    <w:link w:val="39"/>
    <w:uiPriority w:val="0"/>
    <w:pPr>
      <w:widowControl/>
      <w:suppressLineNumbers/>
      <w:tabs>
        <w:tab w:val="left" w:pos="0"/>
      </w:tabs>
      <w:adjustRightInd w:val="0"/>
      <w:spacing w:line="240" w:lineRule="atLeast"/>
      <w:ind w:firstLine="360"/>
      <w:textAlignment w:val="baseline"/>
    </w:pPr>
    <w:rPr>
      <w:rFonts w:eastAsia="黑体"/>
      <w:kern w:val="0"/>
      <w:sz w:val="18"/>
    </w:rPr>
  </w:style>
  <w:style w:type="paragraph" w:styleId="9">
    <w:name w:val="toc 5"/>
    <w:basedOn w:val="1"/>
    <w:next w:val="1"/>
    <w:uiPriority w:val="2"/>
    <w:pPr>
      <w:adjustRightInd w:val="0"/>
      <w:spacing w:line="312" w:lineRule="atLeast"/>
      <w:ind w:left="840"/>
      <w:jc w:val="left"/>
      <w:textAlignment w:val="baseline"/>
    </w:pPr>
    <w:rPr>
      <w:kern w:val="0"/>
      <w:sz w:val="18"/>
    </w:rPr>
  </w:style>
  <w:style w:type="paragraph" w:styleId="10">
    <w:name w:val="toc 3"/>
    <w:basedOn w:val="1"/>
    <w:next w:val="1"/>
    <w:uiPriority w:val="2"/>
    <w:pPr>
      <w:adjustRightInd w:val="0"/>
      <w:spacing w:line="312" w:lineRule="atLeast"/>
      <w:ind w:left="420"/>
      <w:jc w:val="left"/>
      <w:textAlignment w:val="baseline"/>
    </w:pPr>
    <w:rPr>
      <w:i/>
      <w:kern w:val="0"/>
      <w:sz w:val="20"/>
    </w:rPr>
  </w:style>
  <w:style w:type="paragraph" w:styleId="11">
    <w:name w:val="Plain Text"/>
    <w:basedOn w:val="1"/>
    <w:link w:val="37"/>
    <w:qFormat/>
    <w:uiPriority w:val="0"/>
    <w:rPr>
      <w:rFonts w:ascii="宋体" w:hAnsi="Courier New"/>
    </w:rPr>
  </w:style>
  <w:style w:type="paragraph" w:styleId="12">
    <w:name w:val="toc 8"/>
    <w:basedOn w:val="1"/>
    <w:next w:val="1"/>
    <w:uiPriority w:val="2"/>
    <w:pPr>
      <w:adjustRightInd w:val="0"/>
      <w:spacing w:line="312" w:lineRule="atLeast"/>
      <w:ind w:left="1470"/>
      <w:jc w:val="left"/>
      <w:textAlignment w:val="baseline"/>
    </w:pPr>
    <w:rPr>
      <w:kern w:val="0"/>
      <w:sz w:val="18"/>
    </w:rPr>
  </w:style>
  <w:style w:type="paragraph" w:styleId="13">
    <w:name w:val="Body Text Indent 2"/>
    <w:basedOn w:val="1"/>
    <w:link w:val="41"/>
    <w:uiPriority w:val="0"/>
    <w:pPr>
      <w:widowControl/>
      <w:suppressLineNumbers/>
      <w:tabs>
        <w:tab w:val="left" w:pos="0"/>
      </w:tabs>
      <w:adjustRightInd w:val="0"/>
      <w:spacing w:line="240" w:lineRule="atLeast"/>
      <w:ind w:firstLine="360"/>
      <w:textAlignment w:val="baseline"/>
    </w:pPr>
    <w:rPr>
      <w:rFonts w:ascii="宋体"/>
      <w:kern w:val="0"/>
    </w:rPr>
  </w:style>
  <w:style w:type="paragraph" w:styleId="14">
    <w:name w:val="Balloon Text"/>
    <w:basedOn w:val="1"/>
    <w:link w:val="31"/>
    <w:semiHidden/>
    <w:unhideWhenUsed/>
    <w:uiPriority w:val="99"/>
    <w:rPr>
      <w:sz w:val="18"/>
      <w:szCs w:val="18"/>
    </w:rPr>
  </w:style>
  <w:style w:type="paragraph" w:styleId="15">
    <w:name w:val="footer"/>
    <w:basedOn w:val="1"/>
    <w:link w:val="3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header"/>
    <w:basedOn w:val="1"/>
    <w:link w:val="2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7">
    <w:name w:val="toc 1"/>
    <w:basedOn w:val="1"/>
    <w:next w:val="1"/>
    <w:uiPriority w:val="2"/>
    <w:pPr>
      <w:adjustRightInd w:val="0"/>
      <w:spacing w:before="120" w:after="120" w:line="312" w:lineRule="atLeast"/>
      <w:jc w:val="left"/>
      <w:textAlignment w:val="baseline"/>
    </w:pPr>
    <w:rPr>
      <w:b/>
      <w:caps/>
      <w:kern w:val="0"/>
      <w:sz w:val="20"/>
    </w:rPr>
  </w:style>
  <w:style w:type="paragraph" w:styleId="18">
    <w:name w:val="toc 4"/>
    <w:basedOn w:val="1"/>
    <w:next w:val="1"/>
    <w:uiPriority w:val="2"/>
    <w:pPr>
      <w:adjustRightInd w:val="0"/>
      <w:spacing w:line="312" w:lineRule="atLeast"/>
      <w:ind w:left="630"/>
      <w:jc w:val="left"/>
      <w:textAlignment w:val="baseline"/>
    </w:pPr>
    <w:rPr>
      <w:kern w:val="0"/>
      <w:sz w:val="18"/>
    </w:rPr>
  </w:style>
  <w:style w:type="paragraph" w:styleId="19">
    <w:name w:val="toc 6"/>
    <w:basedOn w:val="1"/>
    <w:next w:val="1"/>
    <w:uiPriority w:val="2"/>
    <w:pPr>
      <w:adjustRightInd w:val="0"/>
      <w:spacing w:line="312" w:lineRule="atLeast"/>
      <w:ind w:left="1050"/>
      <w:jc w:val="left"/>
      <w:textAlignment w:val="baseline"/>
    </w:pPr>
    <w:rPr>
      <w:kern w:val="0"/>
      <w:sz w:val="18"/>
    </w:rPr>
  </w:style>
  <w:style w:type="paragraph" w:styleId="20">
    <w:name w:val="table of figures"/>
    <w:basedOn w:val="1"/>
    <w:next w:val="1"/>
    <w:uiPriority w:val="99"/>
    <w:pPr>
      <w:adjustRightInd w:val="0"/>
      <w:spacing w:line="312" w:lineRule="atLeast"/>
      <w:ind w:left="840" w:hanging="420"/>
      <w:textAlignment w:val="baseline"/>
    </w:pPr>
    <w:rPr>
      <w:kern w:val="0"/>
    </w:rPr>
  </w:style>
  <w:style w:type="paragraph" w:styleId="21">
    <w:name w:val="toc 2"/>
    <w:basedOn w:val="1"/>
    <w:next w:val="1"/>
    <w:uiPriority w:val="2"/>
    <w:pPr>
      <w:adjustRightInd w:val="0"/>
      <w:spacing w:line="312" w:lineRule="atLeast"/>
      <w:ind w:left="210"/>
      <w:jc w:val="left"/>
      <w:textAlignment w:val="baseline"/>
    </w:pPr>
    <w:rPr>
      <w:smallCaps/>
      <w:kern w:val="0"/>
      <w:sz w:val="20"/>
    </w:rPr>
  </w:style>
  <w:style w:type="paragraph" w:styleId="22">
    <w:name w:val="toc 9"/>
    <w:basedOn w:val="1"/>
    <w:next w:val="1"/>
    <w:uiPriority w:val="2"/>
    <w:pPr>
      <w:adjustRightInd w:val="0"/>
      <w:spacing w:line="312" w:lineRule="atLeast"/>
      <w:ind w:left="1680"/>
      <w:jc w:val="left"/>
      <w:textAlignment w:val="baseline"/>
    </w:pPr>
    <w:rPr>
      <w:kern w:val="0"/>
      <w:sz w:val="18"/>
    </w:rPr>
  </w:style>
  <w:style w:type="paragraph" w:styleId="23">
    <w:name w:val="Body Text 2"/>
    <w:basedOn w:val="1"/>
    <w:link w:val="40"/>
    <w:uiPriority w:val="99"/>
    <w:pPr>
      <w:framePr w:w="2653" w:h="1717" w:hSpace="180" w:wrap="around" w:vAnchor="text" w:hAnchor="page" w:x="6559" w:y="-624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adjustRightInd w:val="0"/>
      <w:spacing w:line="312" w:lineRule="atLeast"/>
      <w:textAlignment w:val="baseline"/>
    </w:pPr>
    <w:rPr>
      <w:kern w:val="0"/>
      <w:sz w:val="18"/>
    </w:rPr>
  </w:style>
  <w:style w:type="paragraph" w:styleId="2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26">
    <w:name w:val="page number"/>
    <w:basedOn w:val="25"/>
    <w:uiPriority w:val="0"/>
  </w:style>
  <w:style w:type="character" w:styleId="27">
    <w:name w:val="Hyperlink"/>
    <w:basedOn w:val="25"/>
    <w:qFormat/>
    <w:uiPriority w:val="0"/>
    <w:rPr>
      <w:color w:val="0000FF"/>
      <w:u w:val="single"/>
    </w:rPr>
  </w:style>
  <w:style w:type="character" w:customStyle="1" w:styleId="29">
    <w:name w:val="页眉 Char"/>
    <w:basedOn w:val="25"/>
    <w:link w:val="16"/>
    <w:uiPriority w:val="0"/>
    <w:rPr>
      <w:sz w:val="18"/>
      <w:szCs w:val="18"/>
    </w:rPr>
  </w:style>
  <w:style w:type="character" w:customStyle="1" w:styleId="30">
    <w:name w:val="页脚 Char"/>
    <w:basedOn w:val="25"/>
    <w:link w:val="15"/>
    <w:qFormat/>
    <w:uiPriority w:val="0"/>
    <w:rPr>
      <w:sz w:val="18"/>
      <w:szCs w:val="18"/>
    </w:rPr>
  </w:style>
  <w:style w:type="character" w:customStyle="1" w:styleId="31">
    <w:name w:val="批注框文本 Char"/>
    <w:basedOn w:val="25"/>
    <w:link w:val="14"/>
    <w:semiHidden/>
    <w:uiPriority w:val="99"/>
    <w:rPr>
      <w:sz w:val="18"/>
      <w:szCs w:val="18"/>
    </w:rPr>
  </w:style>
  <w:style w:type="character" w:customStyle="1" w:styleId="32">
    <w:name w:val="标题 2 Char"/>
    <w:basedOn w:val="25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33">
    <w:name w:val="标题 3 Char"/>
    <w:basedOn w:val="25"/>
    <w:link w:val="4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4">
    <w:name w:val="highlight"/>
    <w:basedOn w:val="25"/>
    <w:uiPriority w:val="0"/>
  </w:style>
  <w:style w:type="paragraph" w:customStyle="1" w:styleId="35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36">
    <w:name w:val="标题 1 Char"/>
    <w:basedOn w:val="25"/>
    <w:link w:val="2"/>
    <w:uiPriority w:val="2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37">
    <w:name w:val="纯文本 Char"/>
    <w:basedOn w:val="25"/>
    <w:link w:val="11"/>
    <w:uiPriority w:val="99"/>
    <w:rPr>
      <w:rFonts w:ascii="宋体" w:hAnsi="Courier New" w:eastAsia="宋体" w:cs="Times New Roman"/>
      <w:szCs w:val="20"/>
    </w:rPr>
  </w:style>
  <w:style w:type="character" w:customStyle="1" w:styleId="38">
    <w:name w:val="正文文本 3 Char"/>
    <w:basedOn w:val="25"/>
    <w:link w:val="7"/>
    <w:uiPriority w:val="99"/>
    <w:rPr>
      <w:rFonts w:ascii="宋体" w:hAnsi="Times New Roman" w:eastAsia="宋体" w:cs="Times New Roman"/>
      <w:kern w:val="0"/>
      <w:sz w:val="18"/>
      <w:szCs w:val="20"/>
    </w:rPr>
  </w:style>
  <w:style w:type="character" w:customStyle="1" w:styleId="39">
    <w:name w:val="正文文本缩进 Char"/>
    <w:basedOn w:val="25"/>
    <w:link w:val="8"/>
    <w:uiPriority w:val="99"/>
    <w:rPr>
      <w:rFonts w:ascii="Times New Roman" w:hAnsi="Times New Roman" w:eastAsia="黑体" w:cs="Times New Roman"/>
      <w:kern w:val="0"/>
      <w:sz w:val="18"/>
      <w:szCs w:val="20"/>
    </w:rPr>
  </w:style>
  <w:style w:type="character" w:customStyle="1" w:styleId="40">
    <w:name w:val="正文文本 2 Char"/>
    <w:basedOn w:val="25"/>
    <w:link w:val="23"/>
    <w:uiPriority w:val="99"/>
    <w:rPr>
      <w:rFonts w:ascii="Times New Roman" w:hAnsi="Times New Roman" w:eastAsia="宋体" w:cs="Times New Roman"/>
      <w:kern w:val="0"/>
      <w:sz w:val="18"/>
      <w:szCs w:val="20"/>
    </w:rPr>
  </w:style>
  <w:style w:type="character" w:customStyle="1" w:styleId="41">
    <w:name w:val="正文文本缩进 2 Char"/>
    <w:basedOn w:val="25"/>
    <w:link w:val="13"/>
    <w:uiPriority w:val="99"/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6.bin"/><Relationship Id="rId98" Type="http://schemas.openxmlformats.org/officeDocument/2006/relationships/image" Target="media/image49.wmf"/><Relationship Id="rId97" Type="http://schemas.openxmlformats.org/officeDocument/2006/relationships/oleObject" Target="embeddings/oleObject45.bin"/><Relationship Id="rId96" Type="http://schemas.openxmlformats.org/officeDocument/2006/relationships/image" Target="media/image48.wmf"/><Relationship Id="rId95" Type="http://schemas.openxmlformats.org/officeDocument/2006/relationships/oleObject" Target="embeddings/oleObject44.bin"/><Relationship Id="rId94" Type="http://schemas.openxmlformats.org/officeDocument/2006/relationships/image" Target="media/image47.wmf"/><Relationship Id="rId93" Type="http://schemas.openxmlformats.org/officeDocument/2006/relationships/oleObject" Target="embeddings/oleObject43.bin"/><Relationship Id="rId92" Type="http://schemas.openxmlformats.org/officeDocument/2006/relationships/image" Target="media/image46.wmf"/><Relationship Id="rId91" Type="http://schemas.openxmlformats.org/officeDocument/2006/relationships/oleObject" Target="embeddings/oleObject42.bin"/><Relationship Id="rId90" Type="http://schemas.openxmlformats.org/officeDocument/2006/relationships/image" Target="media/image45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1.bin"/><Relationship Id="rId88" Type="http://schemas.openxmlformats.org/officeDocument/2006/relationships/image" Target="media/image44.wmf"/><Relationship Id="rId87" Type="http://schemas.openxmlformats.org/officeDocument/2006/relationships/oleObject" Target="embeddings/oleObject40.bin"/><Relationship Id="rId86" Type="http://schemas.openxmlformats.org/officeDocument/2006/relationships/image" Target="media/image43.GIF"/><Relationship Id="rId85" Type="http://schemas.openxmlformats.org/officeDocument/2006/relationships/image" Target="media/image42.GIF"/><Relationship Id="rId84" Type="http://schemas.openxmlformats.org/officeDocument/2006/relationships/image" Target="media/image41.wmf"/><Relationship Id="rId83" Type="http://schemas.openxmlformats.org/officeDocument/2006/relationships/oleObject" Target="embeddings/oleObject39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8.bin"/><Relationship Id="rId80" Type="http://schemas.openxmlformats.org/officeDocument/2006/relationships/image" Target="media/image39.wmf"/><Relationship Id="rId8" Type="http://schemas.openxmlformats.org/officeDocument/2006/relationships/image" Target="media/image2.wmf"/><Relationship Id="rId79" Type="http://schemas.openxmlformats.org/officeDocument/2006/relationships/oleObject" Target="embeddings/oleObject37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6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4.bin"/><Relationship Id="rId72" Type="http://schemas.openxmlformats.org/officeDocument/2006/relationships/image" Target="media/image35.wmf"/><Relationship Id="rId71" Type="http://schemas.openxmlformats.org/officeDocument/2006/relationships/oleObject" Target="embeddings/oleObject33.bin"/><Relationship Id="rId70" Type="http://schemas.openxmlformats.org/officeDocument/2006/relationships/image" Target="media/image34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2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0.bin"/><Relationship Id="rId64" Type="http://schemas.openxmlformats.org/officeDocument/2006/relationships/image" Target="media/image31.wmf"/><Relationship Id="rId63" Type="http://schemas.openxmlformats.org/officeDocument/2006/relationships/oleObject" Target="embeddings/oleObject29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8.bin"/><Relationship Id="rId60" Type="http://schemas.openxmlformats.org/officeDocument/2006/relationships/image" Target="media/image29.wmf"/><Relationship Id="rId6" Type="http://schemas.openxmlformats.org/officeDocument/2006/relationships/image" Target="media/image1.wmf"/><Relationship Id="rId59" Type="http://schemas.openxmlformats.org/officeDocument/2006/relationships/oleObject" Target="embeddings/oleObject27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4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2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9.wmf"/><Relationship Id="rId4" Type="http://schemas.openxmlformats.org/officeDocument/2006/relationships/theme" Target="theme/theme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5.png"/><Relationship Id="rId31" Type="http://schemas.openxmlformats.org/officeDocument/2006/relationships/image" Target="media/image14.jpeg"/><Relationship Id="rId30" Type="http://schemas.openxmlformats.org/officeDocument/2006/relationships/image" Target="media/image13.jpeg"/><Relationship Id="rId3" Type="http://schemas.openxmlformats.org/officeDocument/2006/relationships/header" Target="header1.xml"/><Relationship Id="rId29" Type="http://schemas.openxmlformats.org/officeDocument/2006/relationships/image" Target="media/image12.jpeg"/><Relationship Id="rId28" Type="http://schemas.openxmlformats.org/officeDocument/2006/relationships/oleObject" Target="embeddings/oleObject13.bin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6" Type="http://schemas.openxmlformats.org/officeDocument/2006/relationships/fontTable" Target="fontTable.xml"/><Relationship Id="rId125" Type="http://schemas.openxmlformats.org/officeDocument/2006/relationships/customXml" Target="../customXml/item1.xml"/><Relationship Id="rId124" Type="http://schemas.openxmlformats.org/officeDocument/2006/relationships/image" Target="media/image62.wmf"/><Relationship Id="rId123" Type="http://schemas.openxmlformats.org/officeDocument/2006/relationships/oleObject" Target="embeddings/oleObject58.bin"/><Relationship Id="rId122" Type="http://schemas.openxmlformats.org/officeDocument/2006/relationships/image" Target="media/image61.wmf"/><Relationship Id="rId121" Type="http://schemas.openxmlformats.org/officeDocument/2006/relationships/oleObject" Target="embeddings/oleObject57.bin"/><Relationship Id="rId120" Type="http://schemas.openxmlformats.org/officeDocument/2006/relationships/image" Target="media/image60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6.bin"/><Relationship Id="rId118" Type="http://schemas.openxmlformats.org/officeDocument/2006/relationships/image" Target="media/image59.wmf"/><Relationship Id="rId117" Type="http://schemas.openxmlformats.org/officeDocument/2006/relationships/oleObject" Target="embeddings/oleObject55.bin"/><Relationship Id="rId116" Type="http://schemas.openxmlformats.org/officeDocument/2006/relationships/image" Target="media/image58.wmf"/><Relationship Id="rId115" Type="http://schemas.openxmlformats.org/officeDocument/2006/relationships/oleObject" Target="embeddings/oleObject54.bin"/><Relationship Id="rId114" Type="http://schemas.openxmlformats.org/officeDocument/2006/relationships/image" Target="media/image57.wmf"/><Relationship Id="rId113" Type="http://schemas.openxmlformats.org/officeDocument/2006/relationships/oleObject" Target="embeddings/oleObject53.bin"/><Relationship Id="rId112" Type="http://schemas.openxmlformats.org/officeDocument/2006/relationships/image" Target="media/image56.wmf"/><Relationship Id="rId111" Type="http://schemas.openxmlformats.org/officeDocument/2006/relationships/oleObject" Target="embeddings/oleObject52.bin"/><Relationship Id="rId110" Type="http://schemas.openxmlformats.org/officeDocument/2006/relationships/image" Target="media/image55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108" Type="http://schemas.openxmlformats.org/officeDocument/2006/relationships/image" Target="media/image54.wmf"/><Relationship Id="rId107" Type="http://schemas.openxmlformats.org/officeDocument/2006/relationships/oleObject" Target="embeddings/oleObject50.bin"/><Relationship Id="rId106" Type="http://schemas.openxmlformats.org/officeDocument/2006/relationships/image" Target="media/image53.wmf"/><Relationship Id="rId105" Type="http://schemas.openxmlformats.org/officeDocument/2006/relationships/oleObject" Target="embeddings/oleObject49.bin"/><Relationship Id="rId104" Type="http://schemas.openxmlformats.org/officeDocument/2006/relationships/image" Target="media/image52.wmf"/><Relationship Id="rId103" Type="http://schemas.openxmlformats.org/officeDocument/2006/relationships/oleObject" Target="embeddings/oleObject48.bin"/><Relationship Id="rId102" Type="http://schemas.openxmlformats.org/officeDocument/2006/relationships/image" Target="media/image51.wmf"/><Relationship Id="rId101" Type="http://schemas.openxmlformats.org/officeDocument/2006/relationships/oleObject" Target="embeddings/oleObject47.bin"/><Relationship Id="rId100" Type="http://schemas.openxmlformats.org/officeDocument/2006/relationships/image" Target="media/image50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79596"/>
    <customShpInfo spid="_x0000_s79599"/>
    <customShpInfo spid="_x0000_s79600"/>
    <customShpInfo spid="_x0000_s79601"/>
    <customShpInfo spid="_x0000_s79602"/>
    <customShpInfo spid="_x0000_s79603"/>
    <customShpInfo spid="_x0000_s79604"/>
    <customShpInfo spid="_x0000_s79605"/>
    <customShpInfo spid="_x0000_s79606"/>
    <customShpInfo spid="_x0000_s79607"/>
    <customShpInfo spid="_x0000_s79608"/>
    <customShpInfo spid="_x0000_s79610"/>
    <customShpInfo spid="_x0000_s79612"/>
    <customShpInfo spid="_x0000_s79613"/>
    <customShpInfo spid="_x0000_s79611"/>
    <customShpInfo spid="_x0000_s79614"/>
    <customShpInfo spid="_x0000_s79615"/>
    <customShpInfo spid="_x0000_s79609"/>
    <customShpInfo spid="_x0000_s79616"/>
    <customShpInfo spid="_x0000_s79617"/>
    <customShpInfo spid="_x0000_s79618"/>
    <customShpInfo spid="_x0000_s79619"/>
    <customShpInfo spid="_x0000_s79620"/>
    <customShpInfo spid="_x0000_s79621"/>
    <customShpInfo spid="_x0000_s79622"/>
    <customShpInfo spid="_x0000_s79623"/>
    <customShpInfo spid="_x0000_s79624"/>
    <customShpInfo spid="_x0000_s79625"/>
    <customShpInfo spid="_x0000_s795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576</Words>
  <Characters>3289</Characters>
  <Application>WPS Office_10.1.0.7106_F1E327BC-269C-435d-A152-05C5408002CA</Application>
  <DocSecurity>0</DocSecurity>
  <Lines>27</Lines>
  <Paragraphs>7</Paragraphs>
  <ScaleCrop>false</ScaleCrop>
  <LinksUpToDate>false</LinksUpToDate>
  <CharactersWithSpaces>3858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2017-02-20T02:45:00Z</dcterms:created>
  <dcterms:modified xsi:type="dcterms:W3CDTF">2018-02-26T07:01:03Z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