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5329555" cy="1603375"/>
            <wp:effectExtent l="0" t="0" r="4445" b="0"/>
            <wp:docPr id="22" name="图片 2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29555" cy="1603375"/>
                    </a:xfrm>
                    <a:prstGeom prst="rect">
                      <a:avLst/>
                    </a:prstGeom>
                    <a:noFill/>
                    <a:ln>
                      <a:noFill/>
                    </a:ln>
                  </pic:spPr>
                </pic:pic>
              </a:graphicData>
            </a:graphic>
          </wp:inline>
        </w:drawing>
      </w:r>
    </w:p>
    <w:p>
      <w:pPr>
        <w:pStyle w:val="3"/>
        <w:tabs>
          <w:tab w:val="left" w:pos="3261"/>
        </w:tabs>
        <w:spacing w:line="360" w:lineRule="auto"/>
        <w:jc w:val="center"/>
      </w:pPr>
      <w:r>
        <w:rPr>
          <w:rFonts w:ascii="Times New Roman" w:hAnsi="Times New Roman"/>
        </w:rPr>
        <w:t>2.1.1　平　面</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1.了解平面的概念及表示方法.2.理解平面的公理1、公理2、公理3.3.会用符号语言准确表述几何对象的位置关系.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21" name="图片 21" descr="知识梳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知识梳理"/>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平面的概念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1.几何里所说的</w:t>
      </w:r>
      <w:r>
        <w:rPr>
          <w:rFonts w:hAnsi="宋体" w:cs="Times New Roman"/>
        </w:rPr>
        <w:t>“</w:t>
      </w:r>
      <w:r>
        <w:rPr>
          <w:rFonts w:ascii="Times New Roman" w:hAnsi="Times New Roman" w:cs="Times New Roman"/>
        </w:rPr>
        <w:t>平面</w:t>
      </w:r>
      <w:r>
        <w:rPr>
          <w:rFonts w:hAnsi="宋体" w:cs="Times New Roman"/>
        </w:rPr>
        <w:t>”</w:t>
      </w:r>
      <w:r>
        <w:rPr>
          <w:rFonts w:ascii="Times New Roman" w:hAnsi="Times New Roman" w:cs="Times New Roman"/>
        </w:rPr>
        <w:t>，是从课桌面、黑板面、海面这样的一些物体中抽象出来的.几何里的平面是</w:t>
      </w:r>
      <w:r>
        <w:rPr>
          <w:rFonts w:ascii="Times New Roman" w:hAnsi="Times New Roman" w:cs="Times New Roman"/>
          <w:u w:val="single"/>
        </w:rPr>
        <w:t>无限延展</w:t>
      </w:r>
      <w:r>
        <w:rPr>
          <w:rFonts w:ascii="Times New Roman" w:hAnsi="Times New Roman" w:cs="Times New Roman"/>
        </w:rPr>
        <w:t>的.</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2.平面的画法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(1)水平放置的平面通常画成一个</w:t>
      </w:r>
      <w:r>
        <w:rPr>
          <w:rFonts w:ascii="Times New Roman" w:hAnsi="Times New Roman" w:cs="Times New Roman"/>
          <w:u w:val="single"/>
        </w:rPr>
        <w:t>平行四边形</w:t>
      </w:r>
      <w:r>
        <w:rPr>
          <w:rFonts w:ascii="Times New Roman" w:hAnsi="Times New Roman" w:cs="Times New Roman"/>
        </w:rPr>
        <w:t>，它的锐角通常画成</w:t>
      </w:r>
      <w:r>
        <w:rPr>
          <w:rFonts w:ascii="Times New Roman" w:hAnsi="Times New Roman" w:cs="Times New Roman"/>
          <w:u w:val="single"/>
        </w:rPr>
        <w:t>45°</w:t>
      </w:r>
      <w:r>
        <w:rPr>
          <w:rFonts w:ascii="Times New Roman" w:hAnsi="Times New Roman" w:cs="Times New Roman"/>
        </w:rPr>
        <w:t>，且横边长等于其邻边长的</w:t>
      </w:r>
      <w:r>
        <w:rPr>
          <w:rFonts w:ascii="Times New Roman" w:hAnsi="Times New Roman" w:cs="Times New Roman"/>
          <w:u w:val="single"/>
        </w:rPr>
        <w:t>2倍</w:t>
      </w:r>
      <w:r>
        <w:rPr>
          <w:rFonts w:ascii="Times New Roman" w:hAnsi="Times New Roman" w:cs="Times New Roman"/>
        </w:rPr>
        <w:t>，如图</w:t>
      </w:r>
      <w:r>
        <w:rPr>
          <w:rFonts w:hAnsi="宋体" w:cs="Times New Roman"/>
        </w:rPr>
        <w:t>①</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(2)如果一个平面被另一个平面遮挡住，为了增强它的立体感，把被遮挡部分用</w:t>
      </w:r>
      <w:r>
        <w:rPr>
          <w:rFonts w:ascii="Times New Roman" w:hAnsi="Times New Roman" w:cs="Times New Roman"/>
          <w:u w:val="single"/>
        </w:rPr>
        <w:t>虚线</w:t>
      </w:r>
      <w:r>
        <w:rPr>
          <w:rFonts w:ascii="Times New Roman" w:hAnsi="Times New Roman" w:cs="Times New Roman"/>
        </w:rPr>
        <w:t>画出来，如图</w:t>
      </w:r>
      <w:r>
        <w:rPr>
          <w:rFonts w:hAnsi="宋体" w:cs="Times New Roman"/>
        </w:rPr>
        <w:t>②</w:t>
      </w:r>
      <w:r>
        <w:rPr>
          <w:rFonts w:ascii="Times New Roman" w:hAnsi="Times New Roman"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978660" cy="737235"/>
            <wp:effectExtent l="0" t="0" r="2540" b="5715"/>
            <wp:docPr id="20" name="图片 20" descr="RJ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RJ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78660" cy="7372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3.平面的表示法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图</w:t>
      </w:r>
      <w:r>
        <w:rPr>
          <w:rFonts w:hAnsi="宋体" w:cs="Times New Roman"/>
        </w:rPr>
        <w:t>①</w:t>
      </w:r>
      <w:r>
        <w:rPr>
          <w:rFonts w:ascii="Times New Roman" w:hAnsi="Times New Roman" w:cs="Times New Roman"/>
        </w:rPr>
        <w:t>的平面可表示为</w:t>
      </w:r>
      <w:r>
        <w:rPr>
          <w:rFonts w:ascii="Times New Roman" w:hAnsi="Times New Roman" w:cs="Times New Roman"/>
          <w:u w:val="single"/>
        </w:rPr>
        <w:t>平面</w:t>
      </w:r>
      <w:r>
        <w:rPr>
          <w:rFonts w:ascii="Times New Roman" w:hAnsi="Times New Roman" w:cs="Times New Roman"/>
          <w:i/>
          <w:u w:val="single"/>
        </w:rPr>
        <w:t>α</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r>
        <w:rPr>
          <w:rFonts w:ascii="Times New Roman" w:hAnsi="Times New Roman" w:cs="Times New Roman"/>
          <w:u w:val="single"/>
        </w:rPr>
        <w:t>平面</w:t>
      </w:r>
      <w:r>
        <w:rPr>
          <w:rFonts w:ascii="Times New Roman" w:hAnsi="Times New Roman" w:cs="Times New Roman"/>
          <w:i/>
          <w:u w:val="single"/>
        </w:rPr>
        <w:t>AC</w:t>
      </w:r>
      <w:r>
        <w:rPr>
          <w:rFonts w:ascii="Times New Roman" w:hAnsi="Times New Roman" w:cs="Times New Roman"/>
        </w:rPr>
        <w:t>或平面</w:t>
      </w:r>
      <w:r>
        <w:rPr>
          <w:rFonts w:ascii="Times New Roman" w:hAnsi="Times New Roman" w:cs="Times New Roman"/>
          <w:i/>
        </w:rPr>
        <w:t>BD</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一个平面能把空间分成几部分？</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因为平面是无限延展的，一个平面把空间分成两部分.</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点、线、面之间的关系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1.直线在平面内的概念：</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如果直线</w:t>
      </w:r>
      <w:r>
        <w:rPr>
          <w:rFonts w:ascii="Times New Roman" w:hAnsi="Times New Roman" w:cs="Times New Roman"/>
          <w:i/>
        </w:rPr>
        <w:t>l</w:t>
      </w:r>
      <w:r>
        <w:rPr>
          <w:rFonts w:ascii="Times New Roman" w:hAnsi="Times New Roman" w:cs="Times New Roman"/>
        </w:rPr>
        <w:t>上的</w:t>
      </w:r>
      <w:r>
        <w:rPr>
          <w:rFonts w:ascii="Times New Roman" w:hAnsi="Times New Roman" w:cs="Times New Roman"/>
          <w:u w:val="single"/>
        </w:rPr>
        <w:t>所有点</w:t>
      </w:r>
      <w:r>
        <w:rPr>
          <w:rFonts w:ascii="Times New Roman" w:hAnsi="Times New Roman" w:cs="Times New Roman"/>
        </w:rPr>
        <w:t>都在平面</w:t>
      </w:r>
      <w:r>
        <w:rPr>
          <w:rFonts w:ascii="Times New Roman" w:hAnsi="Times New Roman" w:cs="Times New Roman"/>
          <w:i/>
        </w:rPr>
        <w:t>α</w:t>
      </w:r>
      <w:r>
        <w:rPr>
          <w:rFonts w:ascii="Times New Roman" w:hAnsi="Times New Roman" w:cs="Times New Roman"/>
        </w:rPr>
        <w:t>内，就说直线</w:t>
      </w:r>
      <w:r>
        <w:rPr>
          <w:rFonts w:ascii="Times New Roman" w:hAnsi="Times New Roman" w:cs="Times New Roman"/>
          <w:i/>
        </w:rPr>
        <w:t>l</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内，或者说平面</w:t>
      </w:r>
      <w:r>
        <w:rPr>
          <w:rFonts w:ascii="Times New Roman" w:hAnsi="Times New Roman" w:cs="Times New Roman"/>
          <w:i/>
        </w:rPr>
        <w:t>α</w:t>
      </w:r>
      <w:r>
        <w:rPr>
          <w:rFonts w:ascii="Times New Roman" w:hAnsi="Times New Roman" w:cs="Times New Roman"/>
        </w:rPr>
        <w:t>经过直线</w:t>
      </w:r>
      <w:r>
        <w:rPr>
          <w:rFonts w:ascii="Times New Roman" w:hAnsi="Times New Roman" w:cs="Times New Roman"/>
          <w:i/>
        </w:rPr>
        <w:t>l</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2.一些文字语言与数学符号的对应关系：</w:t>
      </w:r>
    </w:p>
    <w:tbl>
      <w:tblPr>
        <w:tblStyle w:val="15"/>
        <w:tblW w:w="83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1699"/>
        <w:gridCol w:w="2573"/>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242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文字语言表达</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数学符号表示</w:t>
            </w:r>
          </w:p>
        </w:tc>
        <w:tc>
          <w:tcPr>
            <w:tcW w:w="257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文字语言表达</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数学符号表示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42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点</w:t>
            </w:r>
            <w:r>
              <w:rPr>
                <w:rFonts w:ascii="Times New Roman" w:hAnsi="Times New Roman" w:cs="Times New Roman"/>
                <w:i/>
              </w:rPr>
              <w:t>A</w:t>
            </w:r>
            <w:r>
              <w:rPr>
                <w:rFonts w:ascii="Times New Roman" w:hAnsi="Times New Roman" w:cs="Times New Roman"/>
              </w:rPr>
              <w:t>在直线</w:t>
            </w:r>
            <w:r>
              <w:rPr>
                <w:rFonts w:ascii="Times New Roman" w:hAnsi="Times New Roman" w:cs="Times New Roman"/>
                <w:i/>
              </w:rPr>
              <w:t>l</w:t>
            </w:r>
            <w:r>
              <w:rPr>
                <w:rFonts w:ascii="Times New Roman" w:hAnsi="Times New Roman" w:cs="Times New Roman"/>
              </w:rPr>
              <w:t>上</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l</w:t>
            </w:r>
          </w:p>
        </w:tc>
        <w:tc>
          <w:tcPr>
            <w:tcW w:w="257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点</w:t>
            </w:r>
            <w:r>
              <w:rPr>
                <w:rFonts w:ascii="Times New Roman" w:hAnsi="Times New Roman" w:cs="Times New Roman"/>
                <w:i/>
              </w:rPr>
              <w:t>A</w:t>
            </w:r>
            <w:r>
              <w:rPr>
                <w:rFonts w:ascii="Times New Roman" w:hAnsi="Times New Roman" w:cs="Times New Roman"/>
              </w:rPr>
              <w:t>在直线</w:t>
            </w:r>
            <w:r>
              <w:rPr>
                <w:rFonts w:ascii="Times New Roman" w:hAnsi="Times New Roman" w:cs="Times New Roman"/>
                <w:i/>
              </w:rPr>
              <w:t>l</w:t>
            </w:r>
            <w:r>
              <w:rPr>
                <w:rFonts w:ascii="Times New Roman" w:hAnsi="Times New Roman" w:cs="Times New Roman"/>
              </w:rPr>
              <w:t>外</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u w:val="single"/>
              </w:rPr>
              <w:t>A</w:t>
            </w:r>
            <w:r>
              <w:rPr>
                <w:rFonts w:ascii="Cambria Math" w:hAnsi="Cambria Math"/>
                <w:u w:val="single"/>
              </w:rPr>
              <w:t>∉</w:t>
            </w:r>
            <w:r>
              <w:rPr>
                <w:rFonts w:ascii="Times New Roman" w:hAnsi="Times New Roman" w:cs="Times New Roman"/>
                <w:i/>
                <w:u w:val="single"/>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42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点</w:t>
            </w:r>
            <w:r>
              <w:rPr>
                <w:rFonts w:ascii="Times New Roman" w:hAnsi="Times New Roman" w:cs="Times New Roman"/>
                <w:i/>
              </w:rPr>
              <w:t>A</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内</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α</w:t>
            </w:r>
          </w:p>
        </w:tc>
        <w:tc>
          <w:tcPr>
            <w:tcW w:w="257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点</w:t>
            </w:r>
            <w:r>
              <w:rPr>
                <w:rFonts w:ascii="Times New Roman" w:hAnsi="Times New Roman" w:cs="Times New Roman"/>
                <w:i/>
              </w:rPr>
              <w:t>A</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外</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u w:val="single"/>
              </w:rPr>
              <w:t>A</w:t>
            </w:r>
            <w:r>
              <w:rPr>
                <w:rFonts w:ascii="Cambria Math" w:hAnsi="Cambria Math"/>
                <w:u w:val="single"/>
              </w:rPr>
              <w:t>∉</w:t>
            </w:r>
            <w:r>
              <w:rPr>
                <w:rFonts w:ascii="Times New Roman" w:hAnsi="Times New Roman" w:cs="Times New Roman"/>
                <w:i/>
                <w:u w:val="single"/>
              </w:rPr>
              <w:t>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42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内</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u w:val="single"/>
              </w:rPr>
              <w:t>l</w:t>
            </w:r>
            <w:r>
              <w:rPr>
                <w:rFonts w:hint="eastAsia" w:ascii="MS Gothic" w:hAnsi="MS Gothic" w:eastAsia="MS Gothic" w:cs="MS Gothic"/>
                <w:u w:val="single"/>
              </w:rPr>
              <w:t>⊂</w:t>
            </w:r>
            <w:r>
              <w:rPr>
                <w:rFonts w:ascii="Times New Roman" w:hAnsi="Times New Roman" w:cs="Times New Roman"/>
                <w:i/>
                <w:u w:val="single"/>
              </w:rPr>
              <w:t>α</w:t>
            </w:r>
          </w:p>
        </w:tc>
        <w:tc>
          <w:tcPr>
            <w:tcW w:w="257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外</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u w:val="single"/>
              </w:rPr>
              <w:t>l</w:t>
            </w:r>
            <w:r>
              <w:rPr>
                <w:rFonts w:ascii="Cambria Math" w:hAnsi="Cambria Math" w:eastAsia="MS Gothic" w:cs="MS Gothic"/>
                <w:u w:val="single"/>
              </w:rPr>
              <w:t>⊄</w:t>
            </w:r>
            <w:r>
              <w:rPr>
                <w:rFonts w:ascii="Times New Roman" w:hAnsi="Times New Roman" w:cs="Times New Roman"/>
                <w:i/>
                <w:u w:val="single"/>
              </w:rPr>
              <w:t>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242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相交于点</w:t>
            </w:r>
            <w:r>
              <w:rPr>
                <w:rFonts w:ascii="Times New Roman" w:hAnsi="Times New Roman" w:cs="Times New Roman"/>
                <w:i/>
              </w:rPr>
              <w:t>A</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i/>
              </w:rPr>
              <w:t>l</w:t>
            </w:r>
            <w:r>
              <w:rPr>
                <w:rFonts w:hAnsi="宋体"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A</w:t>
            </w:r>
          </w:p>
        </w:tc>
        <w:tc>
          <w:tcPr>
            <w:tcW w:w="2573"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相交于直线</w:t>
            </w:r>
            <w:r>
              <w:rPr>
                <w:rFonts w:ascii="Times New Roman" w:hAnsi="Times New Roman" w:cs="Times New Roman"/>
                <w:i/>
              </w:rPr>
              <w:t>l</w:t>
            </w:r>
          </w:p>
        </w:tc>
        <w:tc>
          <w:tcPr>
            <w:tcW w:w="169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，是否可以推出</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根据直线在平面内定义可知，若</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，则</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知识点三　平面的基本性质及作用</w:t>
      </w:r>
    </w:p>
    <w:tbl>
      <w:tblPr>
        <w:tblStyle w:val="15"/>
        <w:tblW w:w="8476" w:type="dxa"/>
        <w:jc w:val="center"/>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336"/>
        <w:gridCol w:w="1471"/>
        <w:gridCol w:w="1647"/>
        <w:gridCol w:w="2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公理</w:t>
            </w:r>
          </w:p>
        </w:tc>
        <w:tc>
          <w:tcPr>
            <w:tcW w:w="233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内容</w:t>
            </w:r>
          </w:p>
        </w:tc>
        <w:tc>
          <w:tcPr>
            <w:tcW w:w="147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图形</w:t>
            </w:r>
          </w:p>
        </w:tc>
        <w:tc>
          <w:tcPr>
            <w:tcW w:w="1647"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w:t>
            </w:r>
          </w:p>
        </w:tc>
        <w:tc>
          <w:tcPr>
            <w:tcW w:w="2201"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公理1</w:t>
            </w:r>
          </w:p>
        </w:tc>
        <w:tc>
          <w:tcPr>
            <w:tcW w:w="2336"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如果一条直线上的</w:t>
            </w:r>
            <w:r>
              <w:rPr>
                <w:rFonts w:ascii="Times New Roman" w:hAnsi="Times New Roman" w:cs="Times New Roman"/>
                <w:u w:val="single"/>
              </w:rPr>
              <w:t>两点</w:t>
            </w:r>
            <w:r>
              <w:rPr>
                <w:rFonts w:ascii="Times New Roman" w:hAnsi="Times New Roman" w:cs="Times New Roman"/>
              </w:rPr>
              <w:t>在一个平面内，那么这条直线在此平面内</w:t>
            </w:r>
          </w:p>
        </w:tc>
        <w:tc>
          <w:tcPr>
            <w:tcW w:w="147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675640" cy="307340"/>
                  <wp:effectExtent l="0" t="0" r="0" b="0"/>
                  <wp:docPr id="19" name="图片 19" descr="RJ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RJ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75640" cy="307340"/>
                          </a:xfrm>
                          <a:prstGeom prst="rect">
                            <a:avLst/>
                          </a:prstGeom>
                          <a:noFill/>
                          <a:ln>
                            <a:noFill/>
                          </a:ln>
                        </pic:spPr>
                      </pic:pic>
                    </a:graphicData>
                  </a:graphic>
                </wp:inline>
              </w:drawing>
            </w:r>
          </w:p>
        </w:tc>
        <w:tc>
          <w:tcPr>
            <w:tcW w:w="1647"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i/>
              </w:rPr>
              <w:t>A</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l</w:t>
            </w:r>
            <w:r>
              <w:rPr>
                <w:rFonts w:ascii="Times New Roman" w:hAnsi="Times New Roman" w:cs="Times New Roman"/>
              </w:rPr>
              <w:t>，且</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α</w:t>
            </w:r>
            <w:r>
              <w:rPr>
                <w:rFonts w:hint="eastAsia" w:ascii="MS Gothic" w:hAnsi="MS Gothic" w:eastAsia="MS Gothic" w:cs="MS Gothic"/>
              </w:rPr>
              <w:t>⇒</w:t>
            </w:r>
            <w:r>
              <w:rPr>
                <w:rFonts w:ascii="Times New Roman" w:hAnsi="Times New Roman" w:cs="Times New Roman"/>
                <w:i/>
                <w:u w:val="single"/>
              </w:rPr>
              <w:t>l</w:t>
            </w:r>
            <w:r>
              <w:rPr>
                <w:rFonts w:hint="eastAsia" w:ascii="MS Gothic" w:hAnsi="MS Gothic" w:eastAsia="MS Gothic" w:cs="MS Gothic"/>
                <w:u w:val="single"/>
              </w:rPr>
              <w:t>⊂</w:t>
            </w:r>
            <w:r>
              <w:rPr>
                <w:rFonts w:ascii="Times New Roman" w:hAnsi="Times New Roman" w:cs="Times New Roman"/>
                <w:i/>
                <w:u w:val="single"/>
              </w:rPr>
              <w:t>α</w:t>
            </w:r>
          </w:p>
        </w:tc>
        <w:tc>
          <w:tcPr>
            <w:tcW w:w="2201"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既可判定直线和点是否在平面内，又能说明平面是无限延展的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公理2</w:t>
            </w:r>
          </w:p>
        </w:tc>
        <w:tc>
          <w:tcPr>
            <w:tcW w:w="2336"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过不在一条直线上的三点，</w:t>
            </w:r>
            <w:r>
              <w:rPr>
                <w:rFonts w:ascii="Times New Roman" w:hAnsi="Times New Roman" w:cs="Times New Roman"/>
                <w:u w:val="single"/>
              </w:rPr>
              <w:t>有且只有</w:t>
            </w:r>
            <w:r>
              <w:rPr>
                <w:rFonts w:ascii="Times New Roman" w:hAnsi="Times New Roman" w:cs="Times New Roman"/>
              </w:rPr>
              <w:t>一个平面</w:t>
            </w:r>
          </w:p>
        </w:tc>
        <w:tc>
          <w:tcPr>
            <w:tcW w:w="147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757555" cy="402590"/>
                  <wp:effectExtent l="0" t="0" r="4445" b="0"/>
                  <wp:docPr id="18" name="图片 18" descr="RJ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RJ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57555" cy="402590"/>
                          </a:xfrm>
                          <a:prstGeom prst="rect">
                            <a:avLst/>
                          </a:prstGeom>
                          <a:noFill/>
                          <a:ln>
                            <a:noFill/>
                          </a:ln>
                        </pic:spPr>
                      </pic:pic>
                    </a:graphicData>
                  </a:graphic>
                </wp:inline>
              </w:drawing>
            </w:r>
          </w:p>
        </w:tc>
        <w:tc>
          <w:tcPr>
            <w:tcW w:w="1647"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三点不共线</w:t>
            </w:r>
            <w:r>
              <w:rPr>
                <w:rFonts w:hint="eastAsia" w:ascii="MS Gothic" w:hAnsi="MS Gothic" w:eastAsia="MS Gothic" w:cs="MS Gothic"/>
              </w:rPr>
              <w:t>⇒</w:t>
            </w:r>
            <w:r>
              <w:rPr>
                <w:rFonts w:ascii="Times New Roman" w:hAnsi="Times New Roman" w:cs="Times New Roman"/>
              </w:rPr>
              <w:t>存在惟一的平面</w:t>
            </w:r>
            <w:r>
              <w:rPr>
                <w:rFonts w:ascii="Times New Roman" w:hAnsi="Times New Roman" w:cs="Times New Roman"/>
                <w:i/>
              </w:rPr>
              <w:t>α</w:t>
            </w:r>
            <w:r>
              <w:rPr>
                <w:rFonts w:ascii="Times New Roman" w:hAnsi="Times New Roman" w:cs="Times New Roman"/>
              </w:rPr>
              <w:t>，使</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hAnsi="宋体" w:cs="Times New Roman"/>
              </w:rPr>
              <w:t>∈</w:t>
            </w:r>
            <w:r>
              <w:rPr>
                <w:rFonts w:ascii="Times New Roman" w:hAnsi="Times New Roman" w:cs="Times New Roman"/>
                <w:i/>
              </w:rPr>
              <w:t>α</w:t>
            </w:r>
          </w:p>
        </w:tc>
        <w:tc>
          <w:tcPr>
            <w:tcW w:w="2201"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一是确定平面；二是证明点、线共面问题；三是判断两个平面重合的依据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公理3</w:t>
            </w:r>
          </w:p>
        </w:tc>
        <w:tc>
          <w:tcPr>
            <w:tcW w:w="2336"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如果两个不重合的平面有一个公共点，那么它们有且只有一条</w:t>
            </w:r>
            <w:r>
              <w:rPr>
                <w:rFonts w:ascii="Times New Roman" w:hAnsi="Times New Roman" w:cs="Times New Roman"/>
                <w:u w:val="single"/>
              </w:rPr>
              <w:t>过该点的公共直线</w:t>
            </w:r>
          </w:p>
        </w:tc>
        <w:tc>
          <w:tcPr>
            <w:tcW w:w="1471"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drawing>
                <wp:inline distT="0" distB="0" distL="0" distR="0">
                  <wp:extent cx="491490" cy="511810"/>
                  <wp:effectExtent l="0" t="0" r="3810" b="2540"/>
                  <wp:docPr id="17" name="图片 17" descr="RJ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RJ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91490" cy="511810"/>
                          </a:xfrm>
                          <a:prstGeom prst="rect">
                            <a:avLst/>
                          </a:prstGeom>
                          <a:noFill/>
                          <a:ln>
                            <a:noFill/>
                          </a:ln>
                        </pic:spPr>
                      </pic:pic>
                    </a:graphicData>
                  </a:graphic>
                </wp:inline>
              </w:drawing>
            </w:r>
          </w:p>
        </w:tc>
        <w:tc>
          <w:tcPr>
            <w:tcW w:w="1647"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i/>
              </w:rPr>
              <w:t>P</w:t>
            </w:r>
            <w:r>
              <w:rPr>
                <w:rFonts w:hAnsi="宋体" w:cs="Times New Roman"/>
              </w:rPr>
              <w:t>∈</w:t>
            </w:r>
            <w:r>
              <w:rPr>
                <w:rFonts w:ascii="Times New Roman" w:hAnsi="Times New Roman" w:cs="Times New Roman"/>
                <w:i/>
              </w:rPr>
              <w:t>α</w:t>
            </w:r>
            <w:r>
              <w:rPr>
                <w:rFonts w:ascii="Times New Roman" w:hAnsi="Times New Roman" w:cs="Times New Roman"/>
              </w:rPr>
              <w:t>，且</w:t>
            </w:r>
            <w:r>
              <w:rPr>
                <w:rFonts w:ascii="Times New Roman" w:hAnsi="Times New Roman" w:cs="Times New Roman"/>
                <w:i/>
              </w:rPr>
              <w:t>P</w:t>
            </w:r>
            <w:r>
              <w:rPr>
                <w:rFonts w:hAnsi="宋体" w:cs="Times New Roman"/>
              </w:rPr>
              <w:t>∈</w:t>
            </w:r>
            <w:r>
              <w:rPr>
                <w:rFonts w:ascii="Times New Roman" w:hAnsi="Times New Roman" w:cs="Times New Roman"/>
                <w:i/>
              </w:rPr>
              <w:t>β</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，且</w:t>
            </w:r>
            <w:r>
              <w:rPr>
                <w:rFonts w:ascii="Times New Roman" w:hAnsi="Times New Roman" w:cs="Times New Roman"/>
                <w:i/>
              </w:rPr>
              <w:t>P</w:t>
            </w:r>
            <w:r>
              <w:rPr>
                <w:rFonts w:hAnsi="宋体" w:cs="Times New Roman"/>
              </w:rPr>
              <w:t>∈</w:t>
            </w:r>
            <w:r>
              <w:rPr>
                <w:rFonts w:ascii="Times New Roman" w:hAnsi="Times New Roman" w:cs="Times New Roman"/>
                <w:i/>
              </w:rPr>
              <w:t>l</w:t>
            </w:r>
          </w:p>
        </w:tc>
        <w:tc>
          <w:tcPr>
            <w:tcW w:w="2201"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一是判断两个平面相交的依据；二是证明点共线问题的依据；三是证明线共点问题的依据</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(1)两个平面的交线可能是一条线段吗？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(2)经过空间任意三点能确定一个平面吗？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(1)不可能.由公理3知，两个平面的交线是一条直线.(2)不一定.只有经过空间不共线的三点才能确定一个平面.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16" name="图片 16" descr="题型探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题型探究"/>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三种语言间的相互转化</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用符号语言表示下列语句，并画出图形.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(1)三个平面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γ</w:t>
      </w:r>
      <w:r>
        <w:rPr>
          <w:rFonts w:ascii="Times New Roman" w:hAnsi="Times New Roman" w:cs="Times New Roman"/>
        </w:rPr>
        <w:t>相交于一点</w:t>
      </w:r>
      <w:r>
        <w:rPr>
          <w:rFonts w:ascii="Times New Roman" w:hAnsi="Times New Roman" w:cs="Times New Roman"/>
          <w:i/>
        </w:rPr>
        <w:t>P</w:t>
      </w:r>
      <w:r>
        <w:rPr>
          <w:rFonts w:ascii="Times New Roman" w:hAnsi="Times New Roman" w:cs="Times New Roman"/>
        </w:rPr>
        <w:t>，且平面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相交于</w:t>
      </w:r>
      <w:r>
        <w:rPr>
          <w:rFonts w:ascii="Times New Roman" w:hAnsi="Times New Roman" w:cs="Times New Roman"/>
          <w:i/>
        </w:rPr>
        <w:t>PA</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γ</w:t>
      </w:r>
      <w:r>
        <w:rPr>
          <w:rFonts w:ascii="Times New Roman" w:hAnsi="Times New Roman" w:cs="Times New Roman"/>
        </w:rPr>
        <w:t>相交于</w:t>
      </w:r>
      <w:r>
        <w:rPr>
          <w:rFonts w:ascii="Times New Roman" w:hAnsi="Times New Roman" w:cs="Times New Roman"/>
          <w:i/>
        </w:rPr>
        <w:t>PB</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与平面</w:t>
      </w:r>
      <w:r>
        <w:rPr>
          <w:rFonts w:ascii="Times New Roman" w:hAnsi="Times New Roman" w:cs="Times New Roman"/>
          <w:i/>
        </w:rPr>
        <w:t>γ</w:t>
      </w:r>
      <w:r>
        <w:rPr>
          <w:rFonts w:ascii="Times New Roman" w:hAnsi="Times New Roman" w:cs="Times New Roman"/>
        </w:rPr>
        <w:t>相交于</w:t>
      </w:r>
      <w:r>
        <w:rPr>
          <w:rFonts w:ascii="Times New Roman" w:hAnsi="Times New Roman" w:cs="Times New Roman"/>
          <w:i/>
        </w:rPr>
        <w:t>PC</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(2)平面</w:t>
      </w:r>
      <w:r>
        <w:rPr>
          <w:rFonts w:ascii="Times New Roman" w:hAnsi="Times New Roman" w:cs="Times New Roman"/>
          <w:i/>
        </w:rPr>
        <w:t>ABD</w:t>
      </w:r>
      <w:r>
        <w:rPr>
          <w:rFonts w:ascii="Times New Roman" w:hAnsi="Times New Roman" w:cs="Times New Roman"/>
        </w:rPr>
        <w:t>与平面</w:t>
      </w:r>
      <w:r>
        <w:rPr>
          <w:rFonts w:ascii="Times New Roman" w:hAnsi="Times New Roman" w:cs="Times New Roman"/>
          <w:i/>
        </w:rPr>
        <w:t>BDC</w:t>
      </w:r>
      <w:r>
        <w:rPr>
          <w:rFonts w:ascii="Times New Roman" w:hAnsi="Times New Roman" w:cs="Times New Roman"/>
        </w:rPr>
        <w:t>相交于</w:t>
      </w:r>
      <w:r>
        <w:rPr>
          <w:rFonts w:ascii="Times New Roman" w:hAnsi="Times New Roman" w:cs="Times New Roman"/>
          <w:i/>
        </w:rPr>
        <w:t>BD</w:t>
      </w:r>
      <w:r>
        <w:rPr>
          <w:rFonts w:ascii="Times New Roman" w:hAnsi="Times New Roman" w:cs="Times New Roman"/>
        </w:rPr>
        <w:t>，平面</w:t>
      </w:r>
      <w:r>
        <w:rPr>
          <w:rFonts w:ascii="Times New Roman" w:hAnsi="Times New Roman" w:cs="Times New Roman"/>
          <w:i/>
        </w:rPr>
        <w:t>ABC</w:t>
      </w:r>
      <w:r>
        <w:rPr>
          <w:rFonts w:ascii="Times New Roman" w:hAnsi="Times New Roman" w:cs="Times New Roman"/>
        </w:rPr>
        <w:t>与平面</w:t>
      </w:r>
      <w:r>
        <w:rPr>
          <w:rFonts w:ascii="Times New Roman" w:hAnsi="Times New Roman" w:cs="Times New Roman"/>
          <w:i/>
        </w:rPr>
        <w:t>ADC</w:t>
      </w:r>
      <w:r>
        <w:rPr>
          <w:rFonts w:ascii="Times New Roman" w:hAnsi="Times New Roman" w:cs="Times New Roman"/>
        </w:rPr>
        <w:t>相交于</w:t>
      </w:r>
      <w:r>
        <w:rPr>
          <w:rFonts w:ascii="Times New Roman" w:hAnsi="Times New Roman" w:cs="Times New Roman"/>
          <w:i/>
        </w:rPr>
        <w:t>AC</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(1)符号语言表示：</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PC</w:t>
      </w:r>
      <w:r>
        <w:rPr>
          <w:rFonts w:ascii="Times New Roman" w:hAnsi="Times New Roman" w:eastAsia="仿宋_GB2312" w:cs="Times New Roman"/>
        </w:rPr>
        <w:t>，图形表示如图</w:t>
      </w:r>
      <w:r>
        <w:rPr>
          <w:rFonts w:hAnsi="宋体" w:eastAsia="仿宋_GB2312" w:cs="Times New Roman"/>
        </w:rPr>
        <w:t>①</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869440" cy="948690"/>
            <wp:effectExtent l="0" t="0" r="0" b="3810"/>
            <wp:docPr id="15" name="图片 15" descr="RJ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RJ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69440" cy="94869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(2)符号语言表示：平面</w:t>
      </w:r>
      <w:r>
        <w:rPr>
          <w:rFonts w:ascii="Times New Roman" w:hAnsi="Times New Roman" w:eastAsia="仿宋_GB2312" w:cs="Times New Roman"/>
          <w:i/>
        </w:rPr>
        <w:t>ABD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BDC</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，平面</w:t>
      </w:r>
      <w:r>
        <w:rPr>
          <w:rFonts w:ascii="Times New Roman" w:hAnsi="Times New Roman" w:eastAsia="仿宋_GB2312" w:cs="Times New Roman"/>
          <w:i/>
        </w:rPr>
        <w:t>ABC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，图形表示如图</w:t>
      </w:r>
      <w:r>
        <w:rPr>
          <w:rFonts w:hAnsi="宋体" w:eastAsia="仿宋_GB2312" w:cs="Times New Roman"/>
        </w:rPr>
        <w:t>②</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1.用文字语言、符号语言表示一个图形时，首先仔细观察图形有几个平面、几条直线且相互之间的位置关系如何，试着用文字语言表示，再用符号语言表示.</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2.根据符号语言或文字语言画相应的图形时，要注意实线和虚线的区别.</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根据下列符号表示的语句，说明点、线、面之间的位置关系，并画出相应的图形：(1)</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B</w:t>
      </w:r>
      <w:r>
        <w:rPr>
          <w:rFonts w:ascii="Cambria Math" w:hAnsi="Cambria Math" w:eastAsia="MS Gothic" w:cs="MS Gothic"/>
        </w:rPr>
        <w:t>∉</w:t>
      </w:r>
      <w:r>
        <w:rPr>
          <w:rFonts w:ascii="Times New Roman" w:hAnsi="Times New Roman" w:cs="Times New Roman"/>
          <w:i/>
        </w:rPr>
        <w:t>α</w:t>
      </w:r>
      <w:r>
        <w:rPr>
          <w:rFonts w:ascii="Times New Roman" w:hAnsi="Times New Roman" w:cs="Times New Roman"/>
        </w:rPr>
        <w:t>；(2)</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Cambria Math" w:hAnsi="Cambria Math" w:eastAsia="MS Gothic" w:cs="MS Gothic"/>
        </w:rPr>
        <w:t>∉</w:t>
      </w:r>
      <w:r>
        <w:rPr>
          <w:rFonts w:ascii="Times New Roman" w:hAnsi="Times New Roman" w:cs="Times New Roman"/>
          <w:i/>
        </w:rPr>
        <w:t>l</w:t>
      </w:r>
      <w:r>
        <w:rPr>
          <w:rFonts w:ascii="Times New Roman" w:hAnsi="Times New Roman" w:cs="Times New Roman"/>
        </w:rPr>
        <w:t>；(3)</w:t>
      </w:r>
      <w:r>
        <w:rPr>
          <w:rFonts w:ascii="Times New Roman" w:hAnsi="Times New Roman" w:cs="Times New Roman"/>
          <w:i/>
        </w:rPr>
        <w:t>P</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P</w:t>
      </w:r>
      <w:r>
        <w:rPr>
          <w:rFonts w:ascii="Cambria Math" w:hAnsi="Cambria Math"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Q</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Q</w:t>
      </w:r>
      <w:r>
        <w:rPr>
          <w:rFonts w:hAnsi="宋体" w:cs="Times New Roman"/>
        </w:rPr>
        <w:t>∈</w:t>
      </w:r>
      <w:r>
        <w:rPr>
          <w:rFonts w:ascii="Times New Roman" w:hAnsi="Times New Roman" w:cs="Times New Roman"/>
          <w:i/>
        </w:rPr>
        <w:t>α</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(1)点</w:t>
      </w:r>
      <w:r>
        <w:rPr>
          <w:rFonts w:ascii="Times New Roman" w:hAnsi="Times New Roman" w:eastAsia="仿宋_GB2312" w:cs="Times New Roman"/>
          <w:i/>
        </w:rPr>
        <w:t>A</w:t>
      </w:r>
      <w:r>
        <w:rPr>
          <w:rFonts w:ascii="Times New Roman" w:hAnsi="Times New Roman" w:eastAsia="仿宋_GB2312" w:cs="Times New Roman"/>
        </w:rPr>
        <w:t>在平面</w:t>
      </w:r>
      <w:r>
        <w:rPr>
          <w:rFonts w:ascii="Times New Roman" w:hAnsi="Times New Roman" w:eastAsia="仿宋_GB2312" w:cs="Times New Roman"/>
          <w:i/>
        </w:rPr>
        <w:t>α</w:t>
      </w:r>
      <w:r>
        <w:rPr>
          <w:rFonts w:ascii="Times New Roman" w:hAnsi="Times New Roman" w:eastAsia="仿宋_GB2312" w:cs="Times New Roman"/>
        </w:rPr>
        <w:t>内，点</w:t>
      </w:r>
      <w:r>
        <w:rPr>
          <w:rFonts w:ascii="Times New Roman" w:hAnsi="Times New Roman" w:eastAsia="仿宋_GB2312" w:cs="Times New Roman"/>
          <w:i/>
        </w:rPr>
        <w:t>B</w:t>
      </w:r>
      <w:r>
        <w:rPr>
          <w:rFonts w:ascii="Times New Roman" w:hAnsi="Times New Roman" w:eastAsia="仿宋_GB2312" w:cs="Times New Roman"/>
        </w:rPr>
        <w:t>不在平面</w:t>
      </w:r>
      <w:r>
        <w:rPr>
          <w:rFonts w:ascii="Times New Roman" w:hAnsi="Times New Roman" w:eastAsia="仿宋_GB2312" w:cs="Times New Roman"/>
          <w:i/>
        </w:rPr>
        <w:t>α</w:t>
      </w:r>
      <w:r>
        <w:rPr>
          <w:rFonts w:ascii="Times New Roman" w:hAnsi="Times New Roman" w:eastAsia="仿宋_GB2312" w:cs="Times New Roman"/>
        </w:rPr>
        <w:t>内，如图</w:t>
      </w:r>
      <w:r>
        <w:rPr>
          <w:rFonts w:hAnsi="宋体" w:eastAsia="仿宋_GB2312" w:cs="Times New Roman"/>
        </w:rPr>
        <w:t>①</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(2)直线</w:t>
      </w:r>
      <w:r>
        <w:rPr>
          <w:rFonts w:ascii="Times New Roman" w:hAnsi="Times New Roman" w:eastAsia="仿宋_GB2312" w:cs="Times New Roman"/>
          <w:i/>
        </w:rPr>
        <w:t>l</w:t>
      </w:r>
      <w:r>
        <w:rPr>
          <w:rFonts w:ascii="Times New Roman" w:hAnsi="Times New Roman" w:eastAsia="仿宋_GB2312" w:cs="Times New Roman"/>
        </w:rPr>
        <w:t>在平面</w:t>
      </w:r>
      <w:r>
        <w:rPr>
          <w:rFonts w:ascii="Times New Roman" w:hAnsi="Times New Roman" w:eastAsia="仿宋_GB2312" w:cs="Times New Roman"/>
          <w:i/>
        </w:rPr>
        <w:t>α</w:t>
      </w:r>
      <w:r>
        <w:rPr>
          <w:rFonts w:ascii="Times New Roman" w:hAnsi="Times New Roman" w:eastAsia="仿宋_GB2312" w:cs="Times New Roman"/>
        </w:rPr>
        <w:t>内，直线</w:t>
      </w:r>
      <w:r>
        <w:rPr>
          <w:rFonts w:ascii="Times New Roman" w:hAnsi="Times New Roman" w:eastAsia="仿宋_GB2312" w:cs="Times New Roman"/>
          <w:i/>
        </w:rPr>
        <w:t>m</w:t>
      </w:r>
      <w:r>
        <w:rPr>
          <w:rFonts w:ascii="Times New Roman" w:hAnsi="Times New Roman" w:eastAsia="仿宋_GB2312" w:cs="Times New Roman"/>
        </w:rPr>
        <w:t>与平面</w:t>
      </w:r>
      <w:r>
        <w:rPr>
          <w:rFonts w:ascii="Times New Roman" w:hAnsi="Times New Roman" w:eastAsia="仿宋_GB2312" w:cs="Times New Roman"/>
          <w:i/>
        </w:rPr>
        <w:t>α</w:t>
      </w:r>
      <w:r>
        <w:rPr>
          <w:rFonts w:ascii="Times New Roman" w:hAnsi="Times New Roman" w:eastAsia="仿宋_GB2312" w:cs="Times New Roman"/>
        </w:rPr>
        <w:t>相交于点</w:t>
      </w:r>
      <w:r>
        <w:rPr>
          <w:rFonts w:ascii="Times New Roman" w:hAnsi="Times New Roman" w:eastAsia="仿宋_GB2312" w:cs="Times New Roman"/>
          <w:i/>
        </w:rPr>
        <w:t>A</w:t>
      </w:r>
      <w:r>
        <w:rPr>
          <w:rFonts w:ascii="Times New Roman" w:hAnsi="Times New Roman" w:eastAsia="仿宋_GB2312" w:cs="Times New Roman"/>
        </w:rPr>
        <w:t>，且点</w:t>
      </w:r>
      <w:r>
        <w:rPr>
          <w:rFonts w:ascii="Times New Roman" w:hAnsi="Times New Roman" w:eastAsia="仿宋_GB2312" w:cs="Times New Roman"/>
          <w:i/>
        </w:rPr>
        <w:t>A</w:t>
      </w:r>
      <w:r>
        <w:rPr>
          <w:rFonts w:ascii="Times New Roman" w:hAnsi="Times New Roman" w:eastAsia="仿宋_GB2312" w:cs="Times New Roman"/>
        </w:rPr>
        <w:t>不在直线</w:t>
      </w:r>
      <w:r>
        <w:rPr>
          <w:rFonts w:ascii="Times New Roman" w:hAnsi="Times New Roman" w:eastAsia="仿宋_GB2312" w:cs="Times New Roman"/>
          <w:i/>
        </w:rPr>
        <w:t>l</w:t>
      </w:r>
      <w:r>
        <w:rPr>
          <w:rFonts w:ascii="Times New Roman" w:hAnsi="Times New Roman" w:eastAsia="仿宋_GB2312" w:cs="Times New Roman"/>
        </w:rPr>
        <w:t>上，如图</w:t>
      </w:r>
      <w:r>
        <w:rPr>
          <w:rFonts w:hAnsi="宋体" w:eastAsia="仿宋_GB2312" w:cs="Times New Roman"/>
        </w:rPr>
        <w:t>②</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(3)直线</w:t>
      </w:r>
      <w:r>
        <w:rPr>
          <w:rFonts w:ascii="Times New Roman" w:hAnsi="Times New Roman" w:eastAsia="仿宋_GB2312" w:cs="Times New Roman"/>
          <w:i/>
        </w:rPr>
        <w:t>l</w:t>
      </w:r>
      <w:r>
        <w:rPr>
          <w:rFonts w:ascii="Times New Roman" w:hAnsi="Times New Roman" w:eastAsia="仿宋_GB2312" w:cs="Times New Roman"/>
        </w:rPr>
        <w:t>经过平面</w:t>
      </w:r>
      <w:r>
        <w:rPr>
          <w:rFonts w:ascii="Times New Roman" w:hAnsi="Times New Roman" w:eastAsia="仿宋_GB2312" w:cs="Times New Roman"/>
          <w:i/>
        </w:rPr>
        <w:t>α</w:t>
      </w:r>
      <w:r>
        <w:rPr>
          <w:rFonts w:ascii="Times New Roman" w:hAnsi="Times New Roman" w:eastAsia="仿宋_GB2312" w:cs="Times New Roman"/>
        </w:rPr>
        <w:t>外一点</w:t>
      </w:r>
      <w:r>
        <w:rPr>
          <w:rFonts w:ascii="Times New Roman" w:hAnsi="Times New Roman" w:eastAsia="仿宋_GB2312" w:cs="Times New Roman"/>
          <w:i/>
        </w:rPr>
        <w:t>P</w:t>
      </w:r>
      <w:r>
        <w:rPr>
          <w:rFonts w:ascii="Times New Roman" w:hAnsi="Times New Roman" w:eastAsia="仿宋_GB2312" w:cs="Times New Roman"/>
        </w:rPr>
        <w:t>和平面</w:t>
      </w:r>
      <w:r>
        <w:rPr>
          <w:rFonts w:ascii="Times New Roman" w:hAnsi="Times New Roman" w:eastAsia="仿宋_GB2312" w:cs="Times New Roman"/>
          <w:i/>
        </w:rPr>
        <w:t>α</w:t>
      </w:r>
      <w:r>
        <w:rPr>
          <w:rFonts w:ascii="Times New Roman" w:hAnsi="Times New Roman" w:eastAsia="仿宋_GB2312" w:cs="Times New Roman"/>
        </w:rPr>
        <w:t>内一点</w:t>
      </w:r>
      <w:r>
        <w:rPr>
          <w:rFonts w:ascii="Times New Roman" w:hAnsi="Times New Roman" w:eastAsia="仿宋_GB2312" w:cs="Times New Roman"/>
          <w:i/>
        </w:rPr>
        <w:t>Q</w:t>
      </w:r>
      <w:r>
        <w:rPr>
          <w:rFonts w:ascii="Times New Roman" w:hAnsi="Times New Roman" w:eastAsia="仿宋_GB2312" w:cs="Times New Roman"/>
        </w:rPr>
        <w:t>，如图</w:t>
      </w:r>
      <w:r>
        <w:rPr>
          <w:rFonts w:hAnsi="宋体" w:eastAsia="仿宋_GB2312" w:cs="Times New Roman"/>
        </w:rPr>
        <w:t>③</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708910" cy="832485"/>
            <wp:effectExtent l="0" t="0" r="0" b="5715"/>
            <wp:docPr id="14" name="图片 14" descr="RJ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RJ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08910" cy="8324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共面问题</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证明：空间不共点且两两相交的四条直线在同一平面内.</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(1)如图</w:t>
      </w:r>
      <w:r>
        <w:rPr>
          <w:rFonts w:hAnsi="宋体" w:eastAsia="仿宋_GB2312" w:cs="Times New Roman"/>
        </w:rPr>
        <w:t>①</w:t>
      </w:r>
      <w:r>
        <w:rPr>
          <w:rFonts w:ascii="Times New Roman" w:hAnsi="Times New Roman" w:eastAsia="仿宋_GB2312" w:cs="Times New Roman"/>
        </w:rPr>
        <w:t>，设直线</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相交于点</w:t>
      </w:r>
      <w:r>
        <w:rPr>
          <w:rFonts w:ascii="Times New Roman" w:hAnsi="Times New Roman" w:eastAsia="仿宋_GB2312" w:cs="Times New Roman"/>
          <w:i/>
        </w:rPr>
        <w:t>O</w:t>
      </w:r>
      <w:r>
        <w:rPr>
          <w:rFonts w:ascii="Times New Roman" w:hAnsi="Times New Roman" w:eastAsia="仿宋_GB2312" w:cs="Times New Roman"/>
        </w:rPr>
        <w:t>，直线</w:t>
      </w:r>
      <w:r>
        <w:rPr>
          <w:rFonts w:ascii="Times New Roman" w:hAnsi="Times New Roman" w:eastAsia="仿宋_GB2312" w:cs="Times New Roman"/>
          <w:i/>
        </w:rPr>
        <w:t>d</w:t>
      </w:r>
      <w:r>
        <w:rPr>
          <w:rFonts w:ascii="Times New Roman" w:hAnsi="Times New Roman" w:eastAsia="仿宋_GB2312" w:cs="Times New Roman"/>
        </w:rPr>
        <w:t>和直线</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分别交于点</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，直线</w:t>
      </w:r>
      <w:r>
        <w:rPr>
          <w:rFonts w:ascii="Times New Roman" w:hAnsi="Times New Roman" w:eastAsia="仿宋_GB2312" w:cs="Times New Roman"/>
          <w:i/>
        </w:rPr>
        <w:t>d</w:t>
      </w:r>
      <w:r>
        <w:rPr>
          <w:rFonts w:ascii="Times New Roman" w:hAnsi="Times New Roman" w:eastAsia="仿宋_GB2312" w:cs="Times New Roman"/>
        </w:rPr>
        <w:t>和点</w:t>
      </w:r>
      <w:r>
        <w:rPr>
          <w:rFonts w:ascii="Times New Roman" w:hAnsi="Times New Roman" w:eastAsia="仿宋_GB2312" w:cs="Times New Roman"/>
          <w:i/>
        </w:rPr>
        <w:t>O</w:t>
      </w:r>
      <w:r>
        <w:rPr>
          <w:rFonts w:ascii="Times New Roman" w:hAnsi="Times New Roman" w:eastAsia="仿宋_GB2312" w:cs="Times New Roman"/>
        </w:rPr>
        <w:t>确定平面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3043555" cy="784860"/>
            <wp:effectExtent l="0" t="0" r="4445" b="0"/>
            <wp:docPr id="13" name="图片 13" descr="RJ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RJ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3555" cy="7848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，所以</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同理可证</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c</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(2)如图</w:t>
      </w:r>
      <w:r>
        <w:rPr>
          <w:rFonts w:hAnsi="宋体" w:eastAsia="仿宋_GB2312" w:cs="Times New Roman"/>
        </w:rPr>
        <w:t>②</w:t>
      </w:r>
      <w:r>
        <w:rPr>
          <w:rFonts w:ascii="Times New Roman" w:hAnsi="Times New Roman" w:eastAsia="仿宋_GB2312" w:cs="Times New Roman"/>
        </w:rPr>
        <w:t>，设直线</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两两相交，且任意三条不共点，交点分别是</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，所以直线</w:t>
      </w:r>
      <w:r>
        <w:rPr>
          <w:rFonts w:ascii="Times New Roman" w:hAnsi="Times New Roman" w:eastAsia="仿宋_GB2312" w:cs="Times New Roman"/>
          <w:i/>
        </w:rPr>
        <w:t>a</w:t>
      </w:r>
      <w:r>
        <w:rPr>
          <w:rFonts w:ascii="Times New Roman" w:hAnsi="Times New Roman" w:eastAsia="仿宋_GB2312" w:cs="Times New Roman"/>
        </w:rPr>
        <w:t>和</w:t>
      </w:r>
      <w:r>
        <w:rPr>
          <w:rFonts w:ascii="Times New Roman" w:hAnsi="Times New Roman" w:eastAsia="仿宋_GB2312" w:cs="Times New Roman"/>
          <w:i/>
        </w:rPr>
        <w:t>b</w:t>
      </w:r>
      <w:r>
        <w:rPr>
          <w:rFonts w:ascii="Times New Roman" w:hAnsi="Times New Roman" w:eastAsia="仿宋_GB2312" w:cs="Times New Roman"/>
        </w:rPr>
        <w:t>确定平面</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，所以点</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都在平面</w:t>
      </w:r>
      <w:r>
        <w:rPr>
          <w:rFonts w:ascii="Times New Roman" w:hAnsi="Times New Roman" w:eastAsia="仿宋_GB2312" w:cs="Times New Roman"/>
          <w:i/>
        </w:rPr>
        <w:t>α</w:t>
      </w:r>
      <w:r>
        <w:rPr>
          <w:rFonts w:ascii="Times New Roman" w:hAnsi="Times New Roman" w:eastAsia="仿宋_GB2312" w:cs="Times New Roman"/>
        </w:rPr>
        <w:t>内，</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c</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同理可证</w:t>
      </w:r>
      <w:r>
        <w:rPr>
          <w:rFonts w:ascii="Times New Roman" w:hAnsi="Times New Roman" w:eastAsia="仿宋_GB2312" w:cs="Times New Roman"/>
          <w:i/>
        </w:rPr>
        <w:t>d</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，所以直线</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共面于</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综合(1)(2)，知空间不共点且两两相交的四条直线在同一平面内.</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在证明多线共面时，可用下面的两种方法来证明：</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(1)纳入法：先由部分直线确定一个平面，再证明其他直线在这个平面内.</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(2)重合法：即先证明一些元素在一个平面内，再证明另一些元素在另一个平面内，然后证明这两个平面重合，即证得所有元素在同一个平面内.</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已知直线</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与</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都相交，求证：过</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有且只有一个平面.</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58240" behindDoc="0" locked="0" layoutInCell="1" allowOverlap="1">
            <wp:simplePos x="0" y="0"/>
            <wp:positionH relativeFrom="column">
              <wp:posOffset>4255770</wp:posOffset>
            </wp:positionH>
            <wp:positionV relativeFrom="paragraph">
              <wp:posOffset>61595</wp:posOffset>
            </wp:positionV>
            <wp:extent cx="1071245" cy="416560"/>
            <wp:effectExtent l="0" t="0" r="0" b="2540"/>
            <wp:wrapSquare wrapText="bothSides"/>
            <wp:docPr id="32" name="图片 32" descr="F:\2016赵瑊\同步\数学\创新 人A必修2\word\RJ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F:\2016赵瑊\同步\数学\创新 人A必修2\word\RJ2-8.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071245" cy="416560"/>
                    </a:xfrm>
                    <a:prstGeom prst="rect">
                      <a:avLst/>
                    </a:prstGeom>
                    <a:noFill/>
                    <a:ln>
                      <a:noFill/>
                    </a:ln>
                  </pic:spPr>
                </pic:pic>
              </a:graphicData>
            </a:graphic>
          </wp:anchor>
        </w:drawing>
      </w:r>
      <w:r>
        <w:rPr>
          <w:rFonts w:ascii="Times New Roman" w:hAnsi="Times New Roman" w:eastAsia="黑体" w:cs="Times New Roman"/>
        </w:rPr>
        <w:t>证明　</w:t>
      </w:r>
      <w:r>
        <w:rPr>
          <w:rFonts w:ascii="Times New Roman" w:hAnsi="Times New Roman" w:eastAsia="仿宋_GB2312" w:cs="Times New Roman"/>
        </w:rPr>
        <w:t>如图所示.由已知</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，所以过</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有且只有一个平面</w:t>
      </w:r>
      <w:r>
        <w:rPr>
          <w:rFonts w:ascii="Times New Roman" w:hAnsi="Times New Roman" w:eastAsia="仿宋_GB2312" w:cs="Times New Roman"/>
          <w:i/>
        </w:rPr>
        <w:t>α</w:t>
      </w:r>
      <w:r>
        <w:rPr>
          <w:rFonts w:ascii="Times New Roman" w:hAnsi="Times New Roman" w:eastAsia="仿宋_GB2312" w:cs="Times New Roman"/>
        </w:rPr>
        <w:t>.设</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，且</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l</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.即过</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有且只有一个平面.</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点共线与线共点问题</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如图，在正方体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中，点</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分别是棱</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DD</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上的点，若</w:t>
      </w:r>
      <w:r>
        <w:rPr>
          <w:rFonts w:ascii="Times New Roman" w:hAnsi="Times New Roman" w:cs="Times New Roman"/>
          <w:i/>
        </w:rPr>
        <w:t>MN</w:t>
      </w:r>
      <w:r>
        <w:rPr>
          <w:rFonts w:ascii="Times New Roman" w:hAnsi="Times New Roman" w:cs="Times New Roman"/>
        </w:rPr>
        <w:t>与</w:t>
      </w:r>
      <w:r>
        <w:rPr>
          <w:rFonts w:ascii="Times New Roman" w:hAnsi="Times New Roman" w:cs="Times New Roman"/>
          <w:i/>
        </w:rPr>
        <w:t>EF</w:t>
      </w:r>
      <w:r>
        <w:rPr>
          <w:rFonts w:ascii="Times New Roman" w:hAnsi="Times New Roman" w:cs="Times New Roman"/>
        </w:rPr>
        <w:t>交于点</w:t>
      </w:r>
      <w:r>
        <w:rPr>
          <w:rFonts w:ascii="Times New Roman" w:hAnsi="Times New Roman" w:cs="Times New Roman"/>
          <w:i/>
        </w:rPr>
        <w:t>Q</w:t>
      </w:r>
      <w:r>
        <w:rPr>
          <w:rFonts w:ascii="Times New Roman" w:hAnsi="Times New Roman" w:cs="Times New Roman"/>
        </w:rPr>
        <w:t>，求证：</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三点共线.</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50925" cy="1262380"/>
            <wp:effectExtent l="0" t="0" r="0" b="0"/>
            <wp:docPr id="12" name="图片 12" descr="RJ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RJ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50925" cy="126238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MN</w:t>
      </w:r>
      <w:r>
        <w:rPr>
          <w:rFonts w:ascii="Times New Roman" w:hAnsi="Times New Roman" w:eastAsia="仿宋_GB2312" w:cs="Times New Roman"/>
        </w:rPr>
        <w:t>，</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CD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同理，可得</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AD</w:t>
      </w:r>
      <w:r>
        <w:rPr>
          <w:rFonts w:ascii="Times New Roman" w:hAnsi="Times New Roman" w:eastAsia="仿宋_GB2312" w:cs="Times New Roman"/>
        </w:rPr>
        <w:t>，即</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三点共线.</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点共线与线共点的证明方法：</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(1)点共线：证明多点共线通常利用公理3，即两相交平面交线的惟一性，通过证明点分别在两个平面内，证明点在相交平面的交线上，也可选择其中两点确定一条直线，然后证明其他点也在其上.</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三线共点：证明三线共点问题可把其中一条作为分别过其余两条直线的两个平面的交线，然后再证两条直线的交点在此直线上，此外还可先将其中一条直线看作某两个平面的交线，证明该交线与另两条直线分别交于两点，再证点重合，从而得三线共点.</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posOffset>4150995</wp:posOffset>
            </wp:positionH>
            <wp:positionV relativeFrom="paragraph">
              <wp:posOffset>48895</wp:posOffset>
            </wp:positionV>
            <wp:extent cx="1160145" cy="969010"/>
            <wp:effectExtent l="0" t="0" r="1905" b="2540"/>
            <wp:wrapSquare wrapText="bothSides"/>
            <wp:docPr id="31" name="图片 31" descr="F:\2016赵瑊\同步\数学\创新 人A必修2\word\RJ2-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F:\2016赵瑊\同步\数学\创新 人A必修2\word\RJ2-10.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1160145" cy="969010"/>
                    </a:xfrm>
                    <a:prstGeom prst="rect">
                      <a:avLst/>
                    </a:prstGeom>
                    <a:noFill/>
                    <a:ln>
                      <a:noFill/>
                    </a:ln>
                  </pic:spPr>
                </pic:pic>
              </a:graphicData>
            </a:graphic>
          </wp:anchor>
        </w:drawing>
      </w:r>
      <w:r>
        <w:rPr>
          <w:rFonts w:ascii="Times New Roman" w:hAnsi="Times New Roman" w:eastAsia="黑体" w:cs="Times New Roman"/>
        </w:rPr>
        <w:t>跟踪训练3　</w:t>
      </w:r>
      <w:r>
        <w:rPr>
          <w:rFonts w:ascii="Times New Roman" w:hAnsi="Times New Roman" w:cs="Times New Roman"/>
        </w:rPr>
        <w:t>如图所示，在四面体</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BCD</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分别为</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的中点，</w:t>
      </w:r>
      <w:r>
        <w:rPr>
          <w:rFonts w:ascii="Times New Roman" w:hAnsi="Times New Roman" w:cs="Times New Roman"/>
          <w:i/>
        </w:rPr>
        <w:t>F</w:t>
      </w:r>
      <w:r>
        <w:rPr>
          <w:rFonts w:ascii="Times New Roman" w:hAnsi="Times New Roman" w:cs="Times New Roman"/>
        </w:rPr>
        <w:t>在</w:t>
      </w:r>
      <w:r>
        <w:rPr>
          <w:rFonts w:ascii="Times New Roman" w:hAnsi="Times New Roman" w:cs="Times New Roman"/>
          <w:i/>
        </w:rPr>
        <w:t>CD</w:t>
      </w:r>
      <w:r>
        <w:rPr>
          <w:rFonts w:ascii="Times New Roman" w:hAnsi="Times New Roman" w:cs="Times New Roman"/>
        </w:rPr>
        <w:t>上，</w:t>
      </w:r>
      <w:r>
        <w:rPr>
          <w:rFonts w:ascii="Times New Roman" w:hAnsi="Times New Roman" w:cs="Times New Roman"/>
          <w:i/>
        </w:rPr>
        <w:t>H</w:t>
      </w:r>
      <w:r>
        <w:rPr>
          <w:rFonts w:ascii="Times New Roman" w:hAnsi="Times New Roman" w:cs="Times New Roman"/>
        </w:rPr>
        <w:t>在</w:t>
      </w:r>
      <w:r>
        <w:rPr>
          <w:rFonts w:ascii="Times New Roman" w:hAnsi="Times New Roman" w:cs="Times New Roman"/>
          <w:i/>
        </w:rPr>
        <w:t>AD</w:t>
      </w:r>
      <w:r>
        <w:rPr>
          <w:rFonts w:ascii="Times New Roman" w:hAnsi="Times New Roman" w:cs="Times New Roman"/>
        </w:rPr>
        <w:t>上，且有</w:t>
      </w:r>
      <w:r>
        <w:rPr>
          <w:rFonts w:ascii="Times New Roman" w:hAnsi="Times New Roman" w:cs="Times New Roman"/>
          <w:i/>
        </w:rPr>
        <w:t>DF</w:t>
      </w:r>
      <w:r>
        <w:rPr>
          <w:rFonts w:hAnsi="宋体" w:cs="Times New Roman"/>
        </w:rPr>
        <w:t>∶</w:t>
      </w:r>
      <w:r>
        <w:rPr>
          <w:rFonts w:ascii="Times New Roman" w:hAnsi="Times New Roman" w:cs="Times New Roman"/>
          <w:i/>
        </w:rPr>
        <w:t>FC</w:t>
      </w:r>
      <w:r>
        <w:rPr>
          <w:rFonts w:ascii="Times New Roman" w:hAnsi="Times New Roman" w:cs="Times New Roman"/>
        </w:rPr>
        <w:t>＝</w:t>
      </w:r>
      <w:r>
        <w:rPr>
          <w:rFonts w:ascii="Times New Roman" w:hAnsi="Times New Roman" w:cs="Times New Roman"/>
          <w:i/>
        </w:rPr>
        <w:t>DH</w:t>
      </w:r>
      <w:r>
        <w:rPr>
          <w:rFonts w:hAnsi="宋体" w:cs="Times New Roman"/>
        </w:rPr>
        <w:t>∶</w:t>
      </w:r>
      <w:r>
        <w:rPr>
          <w:rFonts w:ascii="Times New Roman" w:hAnsi="Times New Roman" w:cs="Times New Roman"/>
          <w:i/>
        </w:rPr>
        <w:t>HA</w:t>
      </w:r>
      <w:r>
        <w:rPr>
          <w:rFonts w:ascii="Times New Roman" w:hAnsi="Times New Roman" w:cs="Times New Roman"/>
        </w:rPr>
        <w:t>＝2</w:t>
      </w:r>
      <w:r>
        <w:rPr>
          <w:rFonts w:hAnsi="宋体" w:cs="Times New Roman"/>
        </w:rPr>
        <w:t>∶</w:t>
      </w:r>
      <w:r>
        <w:rPr>
          <w:rFonts w:ascii="Times New Roman" w:hAnsi="Times New Roman" w:cs="Times New Roman"/>
        </w:rPr>
        <w:t>3，求证：</w:t>
      </w:r>
      <w:r>
        <w:rPr>
          <w:rFonts w:ascii="Times New Roman" w:hAnsi="Times New Roman" w:cs="Times New Roman"/>
          <w:i/>
        </w:rPr>
        <w:t>EF</w:t>
      </w:r>
      <w:r>
        <w:rPr>
          <w:rFonts w:ascii="Times New Roman" w:hAnsi="Times New Roman" w:cs="Times New Roman"/>
        </w:rPr>
        <w:t>，</w:t>
      </w:r>
      <w:r>
        <w:rPr>
          <w:rFonts w:ascii="Times New Roman" w:hAnsi="Times New Roman" w:cs="Times New Roman"/>
          <w:i/>
        </w:rPr>
        <w:t>GH</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交于一点.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分别为</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GE</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DF</w:t>
      </w:r>
      <w:r>
        <w:rPr>
          <w:rFonts w:hAnsi="宋体" w:eastAsia="仿宋_GB2312" w:cs="Times New Roman"/>
        </w:rPr>
        <w:t>∶</w:t>
      </w:r>
      <w:r>
        <w:rPr>
          <w:rFonts w:ascii="Times New Roman" w:hAnsi="Times New Roman" w:eastAsia="仿宋_GB2312" w:cs="Times New Roman"/>
          <w:i/>
        </w:rPr>
        <w:t>FC</w:t>
      </w:r>
      <w:r>
        <w:rPr>
          <w:rFonts w:ascii="Times New Roman" w:hAnsi="Times New Roman" w:eastAsia="仿宋_GB2312" w:cs="Times New Roman"/>
        </w:rPr>
        <w:t>＝</w:t>
      </w:r>
      <w:r>
        <w:rPr>
          <w:rFonts w:ascii="Times New Roman" w:hAnsi="Times New Roman" w:eastAsia="仿宋_GB2312" w:cs="Times New Roman"/>
          <w:i/>
        </w:rPr>
        <w:t>DH</w:t>
      </w:r>
      <w:r>
        <w:rPr>
          <w:rFonts w:hAnsi="宋体" w:eastAsia="仿宋_GB2312" w:cs="Times New Roman"/>
        </w:rPr>
        <w:t>∶</w:t>
      </w:r>
      <w:r>
        <w:rPr>
          <w:rFonts w:ascii="Times New Roman" w:hAnsi="Times New Roman" w:eastAsia="仿宋_GB2312" w:cs="Times New Roman"/>
          <w:i/>
        </w:rPr>
        <w:t>HA</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FH</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，从而</w:t>
      </w:r>
      <w:r>
        <w:rPr>
          <w:rFonts w:ascii="Times New Roman" w:hAnsi="Times New Roman" w:eastAsia="仿宋_GB2312" w:cs="Times New Roman"/>
          <w:i/>
        </w:rPr>
        <w:t>FH</w:t>
      </w:r>
      <w:r>
        <w:rPr>
          <w:rFonts w:hAnsi="宋体" w:eastAsia="仿宋_GB2312" w:cs="Times New Roman"/>
        </w:rPr>
        <w:t>∥</w:t>
      </w:r>
      <w:r>
        <w:rPr>
          <w:rFonts w:ascii="Times New Roman" w:hAnsi="Times New Roman" w:eastAsia="仿宋_GB2312" w:cs="Times New Roman"/>
          <w:i/>
        </w:rPr>
        <w:t>GE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四点共面.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FH</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DH</w:t>
      </w:r>
      <w:r>
        <w:rPr>
          <w:rFonts w:hAnsi="宋体" w:eastAsia="仿宋_GB2312" w:cs="Times New Roman"/>
        </w:rPr>
        <w:t>∶</w:t>
      </w:r>
      <w:r>
        <w:rPr>
          <w:rFonts w:ascii="Times New Roman" w:hAnsi="Times New Roman" w:eastAsia="仿宋_GB2312" w:cs="Times New Roman"/>
          <w:i/>
        </w:rPr>
        <w:t>DA</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FH</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5，即</w:t>
      </w:r>
      <w:r>
        <w:rPr>
          <w:rFonts w:ascii="Times New Roman" w:hAnsi="Times New Roman" w:eastAsia="仿宋_GB2312" w:cs="Times New Roman"/>
          <w:i/>
        </w:rPr>
        <w:t>FH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分别为</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GE</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FH</w:t>
      </w:r>
      <w:r>
        <w:rPr>
          <w:rFonts w:hAnsi="宋体" w:eastAsia="仿宋_GB2312" w:cs="Times New Roman"/>
        </w:rPr>
        <w:t>≠</w:t>
      </w:r>
      <w:r>
        <w:rPr>
          <w:rFonts w:ascii="Times New Roman" w:hAnsi="Times New Roman" w:eastAsia="仿宋_GB2312" w:cs="Times New Roman"/>
          <w:i/>
        </w:rPr>
        <w:t>GE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EFHG</w:t>
      </w:r>
      <w:r>
        <w:rPr>
          <w:rFonts w:ascii="Times New Roman" w:hAnsi="Times New Roman" w:eastAsia="仿宋_GB2312" w:cs="Times New Roman"/>
        </w:rPr>
        <w:t>是一个梯形，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GH</w:t>
      </w:r>
      <w:r>
        <w:rPr>
          <w:rFonts w:ascii="Times New Roman" w:hAnsi="Times New Roman" w:eastAsia="仿宋_GB2312" w:cs="Times New Roman"/>
        </w:rPr>
        <w:t>和</w:t>
      </w:r>
      <w:r>
        <w:rPr>
          <w:rFonts w:ascii="Times New Roman" w:hAnsi="Times New Roman" w:eastAsia="仿宋_GB2312" w:cs="Times New Roman"/>
          <w:i/>
        </w:rPr>
        <w:t>EF</w:t>
      </w:r>
      <w:r>
        <w:rPr>
          <w:rFonts w:ascii="Times New Roman" w:hAnsi="Times New Roman" w:eastAsia="仿宋_GB2312" w:cs="Times New Roman"/>
        </w:rPr>
        <w:t>交于一点，设为</w:t>
      </w:r>
      <w:r>
        <w:rPr>
          <w:rFonts w:ascii="Times New Roman" w:hAnsi="Times New Roman" w:eastAsia="仿宋_GB2312" w:cs="Times New Roman"/>
          <w:i/>
        </w:rPr>
        <w:t>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r>
        <w:rPr>
          <w:rFonts w:ascii="Times New Roman" w:hAnsi="Times New Roman" w:eastAsia="仿宋_GB2312" w:cs="Times New Roman"/>
          <w:i/>
        </w:rPr>
        <w:t>GH</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ABD</w:t>
      </w:r>
      <w:r>
        <w:rPr>
          <w:rFonts w:ascii="Times New Roman" w:hAnsi="Times New Roman" w:eastAsia="仿宋_GB2312" w:cs="Times New Roman"/>
        </w:rPr>
        <w:t>，</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在平面</w:t>
      </w:r>
      <w:r>
        <w:rPr>
          <w:rFonts w:ascii="Times New Roman" w:hAnsi="Times New Roman" w:eastAsia="仿宋_GB2312" w:cs="Times New Roman"/>
          <w:i/>
        </w:rPr>
        <w:t>ABD</w:t>
      </w:r>
      <w:r>
        <w:rPr>
          <w:rFonts w:ascii="Times New Roman" w:hAnsi="Times New Roman" w:eastAsia="仿宋_GB2312" w:cs="Times New Roman"/>
        </w:rPr>
        <w:t>内，又在平面</w:t>
      </w:r>
      <w:r>
        <w:rPr>
          <w:rFonts w:ascii="Times New Roman" w:hAnsi="Times New Roman" w:eastAsia="仿宋_GB2312" w:cs="Times New Roman"/>
          <w:i/>
        </w:rPr>
        <w:t>BCD</w:t>
      </w:r>
      <w:r>
        <w:rPr>
          <w:rFonts w:ascii="Times New Roman" w:hAnsi="Times New Roman" w:eastAsia="仿宋_GB2312" w:cs="Times New Roman"/>
        </w:rPr>
        <w:t>内，</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在这两个平面的交线上，而这两个平面的交线是</w:t>
      </w:r>
      <w:r>
        <w:rPr>
          <w:rFonts w:ascii="Times New Roman" w:hAnsi="Times New Roman" w:eastAsia="仿宋_GB2312" w:cs="Times New Roman"/>
          <w:i/>
        </w:rPr>
        <w:t>BD</w:t>
      </w:r>
      <w:r>
        <w:rPr>
          <w:rFonts w:ascii="Times New Roman" w:hAnsi="Times New Roman" w:eastAsia="仿宋_GB2312" w:cs="Times New Roman"/>
        </w:rPr>
        <w:t>，且交线只有这一条，</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点</w:t>
      </w:r>
      <w:r>
        <w:rPr>
          <w:rFonts w:ascii="Times New Roman" w:hAnsi="Times New Roman" w:eastAsia="仿宋_GB2312" w:cs="Times New Roman"/>
          <w:i/>
        </w:rPr>
        <w:t>O</w:t>
      </w:r>
      <w:r>
        <w:rPr>
          <w:rFonts w:ascii="Times New Roman" w:hAnsi="Times New Roman" w:eastAsia="仿宋_GB2312" w:cs="Times New Roman"/>
        </w:rPr>
        <w:t>在直线</w:t>
      </w:r>
      <w:r>
        <w:rPr>
          <w:rFonts w:ascii="Times New Roman" w:hAnsi="Times New Roman" w:eastAsia="仿宋_GB2312" w:cs="Times New Roman"/>
          <w:i/>
        </w:rPr>
        <w:t>BD</w:t>
      </w:r>
      <w:r>
        <w:rPr>
          <w:rFonts w:ascii="Times New Roman" w:hAnsi="Times New Roman" w:eastAsia="仿宋_GB2312" w:cs="Times New Roman"/>
        </w:rPr>
        <w:t>上.</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GH</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交于一点.</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1312"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30" name="图片 30" descr="F:\2016赵瑊\同步\数学\创新 人A必修2\word\数学思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F:\2016赵瑊\同步\数学\创新 人A必修2\word\数学思想.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eastAsia="仿宋_GB2312" w:cs="Times New Roman"/>
        </w:rPr>
      </w:pP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分类讨论思想</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　</w:t>
      </w:r>
      <w:r>
        <w:rPr>
          <w:rFonts w:ascii="Times New Roman" w:hAnsi="Times New Roman" w:cs="Times New Roman"/>
        </w:rPr>
        <w:t>三个平面将空间分成几部分？请画出图形.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分析　</w:t>
      </w:r>
      <w:r>
        <w:rPr>
          <w:rFonts w:ascii="Times New Roman" w:hAnsi="Times New Roman" w:eastAsia="楷体_GB2312" w:cs="Times New Roman"/>
        </w:rPr>
        <w:t>平面具有无限延展性，任一平面都将空间分为两部分.可先对两个平面在空间中的位置分类讨论，再让第三个平面以不同的情况介入，分类解决.</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(1)当平面</w:t>
      </w:r>
      <w:r>
        <w:rPr>
          <w:rFonts w:ascii="Times New Roman" w:hAnsi="Times New Roman" w:eastAsia="仿宋_GB2312" w:cs="Times New Roman"/>
          <w:i/>
        </w:rPr>
        <w:t>α</w:t>
      </w:r>
      <w:r>
        <w:rPr>
          <w:rFonts w:ascii="Times New Roman" w:hAnsi="Times New Roman" w:eastAsia="仿宋_GB2312" w:cs="Times New Roman"/>
        </w:rPr>
        <w:t>、平面</w:t>
      </w:r>
      <w:r>
        <w:rPr>
          <w:rFonts w:ascii="Times New Roman" w:hAnsi="Times New Roman" w:eastAsia="仿宋_GB2312" w:cs="Times New Roman"/>
          <w:i/>
        </w:rPr>
        <w:t>β</w:t>
      </w:r>
      <w:r>
        <w:rPr>
          <w:rFonts w:ascii="Times New Roman" w:hAnsi="Times New Roman" w:eastAsia="仿宋_GB2312" w:cs="Times New Roman"/>
        </w:rPr>
        <w:t>、平面</w:t>
      </w:r>
      <w:r>
        <w:rPr>
          <w:rFonts w:ascii="Times New Roman" w:hAnsi="Times New Roman" w:eastAsia="仿宋_GB2312" w:cs="Times New Roman"/>
          <w:i/>
        </w:rPr>
        <w:t>γ</w:t>
      </w:r>
      <w:r>
        <w:rPr>
          <w:rFonts w:ascii="Times New Roman" w:hAnsi="Times New Roman" w:eastAsia="仿宋_GB2312" w:cs="Times New Roman"/>
        </w:rPr>
        <w:t>互相平行(即</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)时，将空间分成4部分，如图</w:t>
      </w:r>
      <w:r>
        <w:rPr>
          <w:rFonts w:hAnsi="宋体" w:eastAsia="仿宋_GB2312" w:cs="Times New Roman"/>
        </w:rPr>
        <w:t>①</w:t>
      </w:r>
      <w:r>
        <w:rPr>
          <w:rFonts w:ascii="Times New Roman" w:hAnsi="Times New Roman" w:eastAsia="仿宋_GB2312" w:cs="Times New Roman"/>
        </w:rPr>
        <w:t>所示.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(2)当平面</w:t>
      </w:r>
      <w:r>
        <w:rPr>
          <w:rFonts w:ascii="Times New Roman" w:hAnsi="Times New Roman" w:eastAsia="仿宋_GB2312" w:cs="Times New Roman"/>
          <w:i/>
        </w:rPr>
        <w:t>α</w:t>
      </w:r>
      <w:r>
        <w:rPr>
          <w:rFonts w:ascii="Times New Roman" w:hAnsi="Times New Roman" w:eastAsia="仿宋_GB2312" w:cs="Times New Roman"/>
        </w:rPr>
        <w:t>与平面</w:t>
      </w:r>
      <w:r>
        <w:rPr>
          <w:rFonts w:ascii="Times New Roman" w:hAnsi="Times New Roman" w:eastAsia="仿宋_GB2312" w:cs="Times New Roman"/>
          <w:i/>
        </w:rPr>
        <w:t>β</w:t>
      </w:r>
      <w:r>
        <w:rPr>
          <w:rFonts w:ascii="Times New Roman" w:hAnsi="Times New Roman" w:eastAsia="仿宋_GB2312" w:cs="Times New Roman"/>
        </w:rPr>
        <w:t>平行，平面</w:t>
      </w:r>
      <w:r>
        <w:rPr>
          <w:rFonts w:ascii="Times New Roman" w:hAnsi="Times New Roman" w:eastAsia="仿宋_GB2312" w:cs="Times New Roman"/>
          <w:i/>
        </w:rPr>
        <w:t>γ</w:t>
      </w:r>
      <w:r>
        <w:rPr>
          <w:rFonts w:ascii="Times New Roman" w:hAnsi="Times New Roman" w:eastAsia="仿宋_GB2312" w:cs="Times New Roman"/>
        </w:rPr>
        <w:t>与它们相交(即</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与其相交)时，将空间分成6部分，如图</w:t>
      </w:r>
      <w:r>
        <w:rPr>
          <w:rFonts w:hAnsi="宋体" w:eastAsia="仿宋_GB2312" w:cs="Times New Roman"/>
        </w:rPr>
        <w:t>②</w:t>
      </w:r>
      <w:r>
        <w:rPr>
          <w:rFonts w:ascii="Times New Roman" w:hAnsi="Times New Roman" w:eastAsia="仿宋_GB2312" w:cs="Times New Roman"/>
        </w:rPr>
        <w:t>所示.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(3)当平面</w:t>
      </w:r>
      <w:r>
        <w:rPr>
          <w:rFonts w:ascii="Times New Roman" w:hAnsi="Times New Roman" w:eastAsia="仿宋_GB2312" w:cs="Times New Roman"/>
          <w:i/>
        </w:rPr>
        <w:t>α</w:t>
      </w:r>
      <w:r>
        <w:rPr>
          <w:rFonts w:ascii="Times New Roman" w:hAnsi="Times New Roman" w:eastAsia="仿宋_GB2312" w:cs="Times New Roman"/>
        </w:rPr>
        <w:t>、平面</w:t>
      </w:r>
      <w:r>
        <w:rPr>
          <w:rFonts w:ascii="Times New Roman" w:hAnsi="Times New Roman" w:eastAsia="仿宋_GB2312" w:cs="Times New Roman"/>
          <w:i/>
        </w:rPr>
        <w:t>β</w:t>
      </w:r>
      <w:r>
        <w:rPr>
          <w:rFonts w:ascii="Times New Roman" w:hAnsi="Times New Roman" w:eastAsia="仿宋_GB2312" w:cs="Times New Roman"/>
        </w:rPr>
        <w:t>、平面</w:t>
      </w:r>
      <w:r>
        <w:rPr>
          <w:rFonts w:ascii="Times New Roman" w:hAnsi="Times New Roman" w:eastAsia="仿宋_GB2312" w:cs="Times New Roman"/>
          <w:i/>
        </w:rPr>
        <w:t>γ</w:t>
      </w:r>
      <w:r>
        <w:rPr>
          <w:rFonts w:ascii="Times New Roman" w:hAnsi="Times New Roman" w:eastAsia="仿宋_GB2312" w:cs="Times New Roman"/>
        </w:rPr>
        <w:t>都相交，且三条交线重合时，将空间分成6部分，如图</w:t>
      </w:r>
      <w:r>
        <w:rPr>
          <w:rFonts w:hAnsi="宋体" w:eastAsia="仿宋_GB2312" w:cs="Times New Roman"/>
        </w:rPr>
        <w:t>③</w:t>
      </w:r>
      <w:r>
        <w:rPr>
          <w:rFonts w:ascii="Times New Roman" w:hAnsi="Times New Roman" w:eastAsia="仿宋_GB2312" w:cs="Times New Roman"/>
        </w:rPr>
        <w:t>所示.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(4)当平面</w:t>
      </w:r>
      <w:r>
        <w:rPr>
          <w:rFonts w:ascii="Times New Roman" w:hAnsi="Times New Roman" w:eastAsia="仿宋_GB2312" w:cs="Times New Roman"/>
          <w:i/>
        </w:rPr>
        <w:t>α</w:t>
      </w:r>
      <w:r>
        <w:rPr>
          <w:rFonts w:ascii="Times New Roman" w:hAnsi="Times New Roman" w:eastAsia="仿宋_GB2312" w:cs="Times New Roman"/>
        </w:rPr>
        <w:t>、平面</w:t>
      </w:r>
      <w:r>
        <w:rPr>
          <w:rFonts w:ascii="Times New Roman" w:hAnsi="Times New Roman" w:eastAsia="仿宋_GB2312" w:cs="Times New Roman"/>
          <w:i/>
        </w:rPr>
        <w:t>β</w:t>
      </w:r>
      <w:r>
        <w:rPr>
          <w:rFonts w:ascii="Times New Roman" w:hAnsi="Times New Roman" w:eastAsia="仿宋_GB2312" w:cs="Times New Roman"/>
        </w:rPr>
        <w:t>、平面</w:t>
      </w:r>
      <w:r>
        <w:rPr>
          <w:rFonts w:ascii="Times New Roman" w:hAnsi="Times New Roman" w:eastAsia="仿宋_GB2312" w:cs="Times New Roman"/>
          <w:i/>
        </w:rPr>
        <w:t>γ</w:t>
      </w:r>
      <w:r>
        <w:rPr>
          <w:rFonts w:ascii="Times New Roman" w:hAnsi="Times New Roman" w:eastAsia="仿宋_GB2312" w:cs="Times New Roman"/>
        </w:rPr>
        <w:t>都相交，且三条交线共点，但互不重合时，将空间分成8部分，如图</w:t>
      </w:r>
      <w:r>
        <w:rPr>
          <w:rFonts w:hAnsi="宋体" w:eastAsia="仿宋_GB2312" w:cs="Times New Roman"/>
        </w:rPr>
        <w:t>④</w:t>
      </w:r>
      <w:r>
        <w:rPr>
          <w:rFonts w:ascii="Times New Roman" w:hAnsi="Times New Roman" w:eastAsia="仿宋_GB2312" w:cs="Times New Roman"/>
        </w:rPr>
        <w:t>所示.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(5)当平面</w:t>
      </w:r>
      <w:r>
        <w:rPr>
          <w:rFonts w:ascii="Times New Roman" w:hAnsi="Times New Roman" w:eastAsia="仿宋_GB2312" w:cs="Times New Roman"/>
          <w:i/>
        </w:rPr>
        <w:t>α</w:t>
      </w:r>
      <w:r>
        <w:rPr>
          <w:rFonts w:ascii="Times New Roman" w:hAnsi="Times New Roman" w:eastAsia="仿宋_GB2312" w:cs="Times New Roman"/>
        </w:rPr>
        <w:t>、平面</w:t>
      </w:r>
      <w:r>
        <w:rPr>
          <w:rFonts w:ascii="Times New Roman" w:hAnsi="Times New Roman" w:eastAsia="仿宋_GB2312" w:cs="Times New Roman"/>
          <w:i/>
        </w:rPr>
        <w:t>β</w:t>
      </w:r>
      <w:r>
        <w:rPr>
          <w:rFonts w:ascii="Times New Roman" w:hAnsi="Times New Roman" w:eastAsia="仿宋_GB2312" w:cs="Times New Roman"/>
        </w:rPr>
        <w:t>、平面</w:t>
      </w:r>
      <w:r>
        <w:rPr>
          <w:rFonts w:ascii="Times New Roman" w:hAnsi="Times New Roman" w:eastAsia="仿宋_GB2312" w:cs="Times New Roman"/>
          <w:i/>
        </w:rPr>
        <w:t>γ</w:t>
      </w:r>
      <w:r>
        <w:rPr>
          <w:rFonts w:ascii="Times New Roman" w:hAnsi="Times New Roman" w:eastAsia="仿宋_GB2312" w:cs="Times New Roman"/>
        </w:rPr>
        <w:t>两两相交，且三条交线平行时，将空间分成7部分，如图</w:t>
      </w:r>
      <w:r>
        <w:rPr>
          <w:rFonts w:hAnsi="宋体" w:eastAsia="仿宋_GB2312" w:cs="Times New Roman"/>
        </w:rPr>
        <w:t>⑤</w:t>
      </w:r>
      <w:r>
        <w:rPr>
          <w:rFonts w:ascii="Times New Roman" w:hAnsi="Times New Roman" w:eastAsia="仿宋_GB2312" w:cs="Times New Roman"/>
        </w:rPr>
        <w:t>所示.</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2702560" cy="1276350"/>
            <wp:effectExtent l="0" t="0" r="2540" b="0"/>
            <wp:docPr id="11" name="图片 11" descr="RJ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RJ2-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02560" cy="1276350"/>
                    </a:xfrm>
                    <a:prstGeom prst="rect">
                      <a:avLst/>
                    </a:prstGeom>
                    <a:noFill/>
                    <a:ln>
                      <a:noFill/>
                    </a:ln>
                  </pic:spPr>
                </pic:pic>
              </a:graphicData>
            </a:graphic>
          </wp:inline>
        </w:drawing>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2914015" cy="846455"/>
            <wp:effectExtent l="0" t="0" r="635" b="0"/>
            <wp:docPr id="10" name="图片 10" descr="RJ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RJ2-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914015" cy="8464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本题在解答过程中，采用了从简单到复杂的处理方法.</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9" name="图片 9" descr="当堂检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当堂检测"/>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1.在下列各种面中，不能被认为是平面的一部分的是(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A.黑板面  </w:t>
      </w:r>
      <w:r>
        <w:rPr>
          <w:rFonts w:hint="eastAsia" w:ascii="Times New Roman" w:hAnsi="Times New Roman" w:cs="Times New Roman"/>
        </w:rPr>
        <w:tab/>
      </w:r>
      <w:r>
        <w:rPr>
          <w:rFonts w:ascii="Times New Roman" w:hAnsi="Times New Roman" w:cs="Times New Roman"/>
        </w:rPr>
        <w:t>B.乒乓球桌面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C.篮球的表面  </w:t>
      </w:r>
      <w:r>
        <w:rPr>
          <w:rFonts w:hint="eastAsia" w:ascii="Times New Roman" w:hAnsi="Times New Roman" w:cs="Times New Roman"/>
        </w:rPr>
        <w:tab/>
      </w:r>
      <w:r>
        <w:rPr>
          <w:rFonts w:ascii="Times New Roman" w:hAnsi="Times New Roman" w:cs="Times New Roman"/>
        </w:rPr>
        <w:t>D.平静的水面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平面的各部分都是</w:t>
      </w:r>
      <w:r>
        <w:rPr>
          <w:rFonts w:hAnsi="宋体" w:cs="Times New Roman"/>
        </w:rPr>
        <w:t>“</w:t>
      </w:r>
      <w:r>
        <w:rPr>
          <w:rFonts w:ascii="Times New Roman" w:hAnsi="Times New Roman" w:eastAsia="仿宋_GB2312" w:cs="Times New Roman"/>
        </w:rPr>
        <w:t>平</w:t>
      </w:r>
      <w:r>
        <w:rPr>
          <w:rFonts w:hAnsi="宋体" w:cs="Times New Roman"/>
        </w:rPr>
        <w:t>”</w:t>
      </w:r>
      <w:r>
        <w:rPr>
          <w:rFonts w:ascii="Times New Roman" w:hAnsi="Times New Roman" w:eastAsia="仿宋_GB2312" w:cs="Times New Roman"/>
        </w:rPr>
        <w:t>的，那么不能作为平面的部分只能是</w:t>
      </w:r>
      <w:r>
        <w:rPr>
          <w:rFonts w:hAnsi="宋体" w:cs="Times New Roman"/>
        </w:rPr>
        <w:t>“</w:t>
      </w:r>
      <w:r>
        <w:rPr>
          <w:rFonts w:ascii="Times New Roman" w:hAnsi="Times New Roman" w:eastAsia="仿宋_GB2312" w:cs="Times New Roman"/>
        </w:rPr>
        <w:t>曲</w:t>
      </w:r>
      <w:r>
        <w:rPr>
          <w:rFonts w:hAnsi="宋体" w:cs="Times New Roman"/>
        </w:rPr>
        <w:t>”</w:t>
      </w:r>
      <w:r>
        <w:rPr>
          <w:rFonts w:ascii="Times New Roman" w:hAnsi="Times New Roman" w:eastAsia="仿宋_GB2312" w:cs="Times New Roman"/>
        </w:rPr>
        <w:t>的，所以黑板面、乒乓球桌面、平静的水面均可作为平面的一部分，而篮球的表面是一个曲面，不能作为平面的一部分.</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2.点</w:t>
      </w:r>
      <w:r>
        <w:rPr>
          <w:rFonts w:ascii="Times New Roman" w:hAnsi="Times New Roman" w:cs="Times New Roman"/>
          <w:i/>
        </w:rPr>
        <w:t>P</w:t>
      </w:r>
      <w:r>
        <w:rPr>
          <w:rFonts w:ascii="Times New Roman" w:hAnsi="Times New Roman" w:cs="Times New Roman"/>
        </w:rPr>
        <w:t>在直线</w:t>
      </w:r>
      <w:r>
        <w:rPr>
          <w:rFonts w:ascii="Times New Roman" w:hAnsi="Times New Roman" w:cs="Times New Roman"/>
          <w:i/>
        </w:rPr>
        <w:t>l</w:t>
      </w:r>
      <w:r>
        <w:rPr>
          <w:rFonts w:ascii="Times New Roman" w:hAnsi="Times New Roman" w:cs="Times New Roman"/>
        </w:rPr>
        <w:t>上，而直线</w:t>
      </w:r>
      <w:r>
        <w:rPr>
          <w:rFonts w:ascii="Times New Roman" w:hAnsi="Times New Roman" w:cs="Times New Roman"/>
          <w:i/>
        </w:rPr>
        <w:t>l</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内，用符号表示为(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P</w:t>
      </w:r>
      <w:r>
        <w:rPr>
          <w:rFonts w:hint="eastAsia" w:ascii="MS Gothic" w:hAnsi="MS Gothic" w:eastAsia="MS Gothic" w:cs="MS Gothic"/>
        </w:rPr>
        <w:t>⊂</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P</w:t>
      </w:r>
      <w:r>
        <w:rPr>
          <w:rFonts w:hAnsi="宋体" w:cs="Times New Roman"/>
        </w:rPr>
        <w:t>∈</w:t>
      </w:r>
      <w:r>
        <w:rPr>
          <w:rFonts w:ascii="Times New Roman" w:hAnsi="Times New Roman" w:cs="Times New Roman"/>
          <w:i/>
        </w:rPr>
        <w:t>l</w:t>
      </w:r>
      <w:r>
        <w:rPr>
          <w:rFonts w:hAnsi="宋体" w:cs="Times New Roman"/>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P</w:t>
      </w:r>
      <w:r>
        <w:rPr>
          <w:rFonts w:hint="eastAsia" w:ascii="MS Gothic" w:hAnsi="MS Gothic" w:eastAsia="MS Gothic" w:cs="MS Gothic"/>
        </w:rPr>
        <w:t>⊂</w:t>
      </w:r>
      <w:r>
        <w:rPr>
          <w:rFonts w:ascii="Times New Roman" w:hAnsi="Times New Roman" w:cs="Times New Roman"/>
          <w:i/>
        </w:rPr>
        <w:t>l</w:t>
      </w:r>
      <w:r>
        <w:rPr>
          <w:rFonts w:hAnsi="宋体" w:cs="Times New Roman"/>
        </w:rPr>
        <w:t>∈</w:t>
      </w:r>
      <w:r>
        <w:rPr>
          <w:rFonts w:ascii="Times New Roman" w:hAnsi="Times New Roman" w:cs="Times New Roman"/>
          <w:i/>
        </w:rPr>
        <w:t>α</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P</w:t>
      </w:r>
      <w:r>
        <w:rPr>
          <w:rFonts w:hAnsi="宋体" w:cs="Times New Roman"/>
        </w:rPr>
        <w:t>∈</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点与线之间是元素与集合的关系，用</w:t>
      </w:r>
      <w:r>
        <w:rPr>
          <w:rFonts w:hAnsi="宋体" w:eastAsia="仿宋_GB2312" w:cs="Times New Roman"/>
        </w:rPr>
        <w:t>∈</w:t>
      </w:r>
      <w:r>
        <w:rPr>
          <w:rFonts w:ascii="Times New Roman" w:hAnsi="Times New Roman" w:eastAsia="仿宋_GB2312" w:cs="Times New Roman"/>
        </w:rPr>
        <w:t>表示；线与面之间是集合与集合的关系，用</w:t>
      </w:r>
      <w:r>
        <w:rPr>
          <w:rFonts w:hint="eastAsia" w:ascii="MS Gothic" w:hAnsi="MS Gothic" w:eastAsia="MS Gothic" w:cs="MS Gothic"/>
        </w:rPr>
        <w:t>⊂</w:t>
      </w:r>
      <w:r>
        <w:rPr>
          <w:rFonts w:ascii="Times New Roman" w:hAnsi="Times New Roman" w:eastAsia="仿宋_GB2312" w:cs="Times New Roman"/>
        </w:rPr>
        <w:t>表示.</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3.若一直线</w:t>
      </w:r>
      <w:r>
        <w:rPr>
          <w:rFonts w:ascii="Times New Roman" w:hAnsi="Times New Roman" w:cs="Times New Roman"/>
          <w:i/>
        </w:rPr>
        <w:t>a</w:t>
      </w:r>
      <w:r>
        <w:rPr>
          <w:rFonts w:ascii="Times New Roman" w:hAnsi="Times New Roman" w:cs="Times New Roman"/>
        </w:rPr>
        <w:t>在平面</w:t>
      </w:r>
      <w:r>
        <w:rPr>
          <w:rFonts w:ascii="Times New Roman" w:hAnsi="Times New Roman" w:cs="Times New Roman"/>
          <w:i/>
        </w:rPr>
        <w:t>α</w:t>
      </w:r>
      <w:r>
        <w:rPr>
          <w:rFonts w:ascii="Times New Roman" w:hAnsi="Times New Roman" w:cs="Times New Roman"/>
        </w:rPr>
        <w:t>内，则正确的作图是(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449830" cy="559435"/>
            <wp:effectExtent l="0" t="0" r="7620" b="0"/>
            <wp:docPr id="8" name="图片 8" descr="RJ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RJ2-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49830" cy="559435"/>
                    </a:xfrm>
                    <a:prstGeom prst="rect">
                      <a:avLst/>
                    </a:prstGeom>
                    <a:noFill/>
                    <a:ln>
                      <a:noFill/>
                    </a:ln>
                  </pic:spPr>
                </pic:pic>
              </a:graphicData>
            </a:graphic>
          </wp:inline>
        </w:drawing>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449830" cy="852805"/>
            <wp:effectExtent l="0" t="0" r="7620" b="4445"/>
            <wp:docPr id="7" name="图片 7" descr="RJ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RJ2-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449830" cy="85280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B中直线</w:t>
      </w:r>
      <w:r>
        <w:rPr>
          <w:rFonts w:ascii="Times New Roman" w:hAnsi="Times New Roman" w:eastAsia="仿宋_GB2312" w:cs="Times New Roman"/>
          <w:i/>
        </w:rPr>
        <w:t>a</w:t>
      </w:r>
      <w:r>
        <w:rPr>
          <w:rFonts w:ascii="Times New Roman" w:hAnsi="Times New Roman" w:eastAsia="仿宋_GB2312" w:cs="Times New Roman"/>
        </w:rPr>
        <w:t>不应超出平面</w:t>
      </w:r>
      <w:r>
        <w:rPr>
          <w:rFonts w:ascii="Times New Roman" w:hAnsi="Times New Roman" w:eastAsia="仿宋_GB2312" w:cs="Times New Roman"/>
          <w:i/>
        </w:rPr>
        <w:t>α</w:t>
      </w:r>
      <w:r>
        <w:rPr>
          <w:rFonts w:ascii="Times New Roman" w:hAnsi="Times New Roman" w:eastAsia="仿宋_GB2312" w:cs="Times New Roman"/>
        </w:rPr>
        <w:t>；C中直线</w:t>
      </w:r>
      <w:r>
        <w:rPr>
          <w:rFonts w:ascii="Times New Roman" w:hAnsi="Times New Roman" w:eastAsia="仿宋_GB2312" w:cs="Times New Roman"/>
          <w:i/>
        </w:rPr>
        <w:t>a</w:t>
      </w:r>
      <w:r>
        <w:rPr>
          <w:rFonts w:ascii="Times New Roman" w:hAnsi="Times New Roman" w:eastAsia="仿宋_GB2312" w:cs="Times New Roman"/>
        </w:rPr>
        <w:t>不在平面</w:t>
      </w:r>
      <w:r>
        <w:rPr>
          <w:rFonts w:ascii="Times New Roman" w:hAnsi="Times New Roman" w:eastAsia="仿宋_GB2312" w:cs="Times New Roman"/>
          <w:i/>
        </w:rPr>
        <w:t>α</w:t>
      </w:r>
      <w:r>
        <w:rPr>
          <w:rFonts w:ascii="Times New Roman" w:hAnsi="Times New Roman" w:eastAsia="仿宋_GB2312" w:cs="Times New Roman"/>
        </w:rPr>
        <w:t>内；D中直线</w:t>
      </w:r>
      <w:r>
        <w:rPr>
          <w:rFonts w:ascii="Times New Roman" w:hAnsi="Times New Roman" w:eastAsia="仿宋_GB2312" w:cs="Times New Roman"/>
          <w:i/>
        </w:rPr>
        <w:t>a</w:t>
      </w:r>
      <w:r>
        <w:rPr>
          <w:rFonts w:ascii="Times New Roman" w:hAnsi="Times New Roman" w:eastAsia="仿宋_GB2312" w:cs="Times New Roman"/>
        </w:rPr>
        <w:t>与平面</w:t>
      </w:r>
      <w:r>
        <w:rPr>
          <w:rFonts w:ascii="Times New Roman" w:hAnsi="Times New Roman" w:eastAsia="仿宋_GB2312" w:cs="Times New Roman"/>
          <w:i/>
        </w:rPr>
        <w:t>α</w:t>
      </w:r>
      <w:r>
        <w:rPr>
          <w:rFonts w:ascii="Times New Roman" w:hAnsi="Times New Roman" w:eastAsia="仿宋_GB2312" w:cs="Times New Roman"/>
        </w:rPr>
        <w:t>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4.下列图形表示两个相交平面，其中，画法正确的是(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340610" cy="907415"/>
            <wp:effectExtent l="0" t="0" r="2540" b="6985"/>
            <wp:docPr id="6" name="图片 6" descr="RJ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RJ2-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340610" cy="907415"/>
                    </a:xfrm>
                    <a:prstGeom prst="rect">
                      <a:avLst/>
                    </a:prstGeom>
                    <a:noFill/>
                    <a:ln>
                      <a:noFill/>
                    </a:ln>
                  </pic:spPr>
                </pic:pic>
              </a:graphicData>
            </a:graphic>
          </wp:inline>
        </w:drawing>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340610" cy="1030605"/>
            <wp:effectExtent l="0" t="0" r="2540" b="0"/>
            <wp:docPr id="5" name="图片 5" descr="RJ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J2-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340610" cy="103060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A中没有画出平面</w:t>
      </w:r>
      <w:r>
        <w:rPr>
          <w:rFonts w:ascii="Times New Roman" w:hAnsi="Times New Roman" w:eastAsia="仿宋_GB2312" w:cs="Times New Roman"/>
          <w:i/>
        </w:rPr>
        <w:t>α</w:t>
      </w:r>
      <w:r>
        <w:rPr>
          <w:rFonts w:ascii="Times New Roman" w:hAnsi="Times New Roman" w:eastAsia="仿宋_GB2312" w:cs="Times New Roman"/>
        </w:rPr>
        <w:t>与平面</w:t>
      </w:r>
      <w:r>
        <w:rPr>
          <w:rFonts w:ascii="Times New Roman" w:hAnsi="Times New Roman" w:eastAsia="仿宋_GB2312" w:cs="Times New Roman"/>
          <w:i/>
        </w:rPr>
        <w:t>β</w:t>
      </w:r>
      <w:r>
        <w:rPr>
          <w:rFonts w:ascii="Times New Roman" w:hAnsi="Times New Roman" w:eastAsia="仿宋_GB2312" w:cs="Times New Roman"/>
        </w:rPr>
        <w:t>的交线，也没有完全按照实、虚线的画法法则作图，故A不正确；B，C中交线的画法不对，且实、虚线的画法也不对，故B，C都不正确.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5.(1)空间任意4点，没有任何3点共线，它们最多可以确定________个平面.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(2)空间5点，其中有4点共面，它们没有任何3点共线，这5个点最多可以确定_______个平面.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(1)4　(2)7</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(1)可以想象三棱锥的4个顶点，它们总共确定4个平面.</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(2)可以想象四棱锥的5个顶点，它们总共确定7个平面.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4" name="图片 4" descr="课堂小结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课堂小结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解决立体几何问题首先应过好三大语言关，即实现这三种语言的相互转换，正确理解集合符号所表示的几何图形的实际意义，恰当地用符号语言描述图形语言，将图形语言用文字语言描述出来，再转换为符号语言.文字语言和符号语言在转换的时候，要注意符号语言所代表的含义，作直观图时，要注意线的实虚.</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2.在处理点线共面、三点共线及三线共点问题时要体会三个公理的作用，体会先部分再整体的思想.</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3" name="图片 3" descr="课时精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课时精练"/>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1.下列有关平面的说法正确的是(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A.平行四边形是一个平面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B.任何一个平面图形都是一个平面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C.平静的太平洋面就是一个平面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D.圆和平行四边形都可以表示平面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我们用平行四边形表示平面，但不能说平行四边形就是一个平面，故A项不正确；平面图形和平面是两个概念，平面图形是有大小的，而平面无法度量，故B项不正确；太平洋面是有边界的，不是无限延展的，故C项不正确；在需要时，除用平行四边形表示平面外，还可用三角形、梯形、圆等来表示平面，故D项正确.</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2336" behindDoc="0" locked="0" layoutInCell="1" allowOverlap="1">
            <wp:simplePos x="0" y="0"/>
            <wp:positionH relativeFrom="column">
              <wp:posOffset>4371975</wp:posOffset>
            </wp:positionH>
            <wp:positionV relativeFrom="paragraph">
              <wp:posOffset>34925</wp:posOffset>
            </wp:positionV>
            <wp:extent cx="962025" cy="839470"/>
            <wp:effectExtent l="0" t="0" r="9525" b="0"/>
            <wp:wrapSquare wrapText="bothSides"/>
            <wp:docPr id="29" name="图片 29" descr="F:\2016赵瑊\同步\数学\创新 人A必修2\word\RJ2-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2016赵瑊\同步\数学\创新 人A必修2\word\RJ2-18.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962025" cy="839470"/>
                    </a:xfrm>
                    <a:prstGeom prst="rect">
                      <a:avLst/>
                    </a:prstGeom>
                    <a:noFill/>
                    <a:ln>
                      <a:noFill/>
                    </a:ln>
                  </pic:spPr>
                </pic:pic>
              </a:graphicData>
            </a:graphic>
          </wp:anchor>
        </w:drawing>
      </w:r>
      <w:r>
        <w:rPr>
          <w:rFonts w:ascii="Times New Roman" w:hAnsi="Times New Roman" w:cs="Times New Roman"/>
        </w:rPr>
        <w:t>2.如图，用符号语言可表示为(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n</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n</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交于</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在</w:t>
      </w:r>
      <w:r>
        <w:rPr>
          <w:rFonts w:ascii="Times New Roman" w:hAnsi="Times New Roman" w:eastAsia="仿宋_GB2312" w:cs="Times New Roman"/>
          <w:i/>
        </w:rPr>
        <w:t>α</w:t>
      </w:r>
      <w:r>
        <w:rPr>
          <w:rFonts w:ascii="Times New Roman" w:hAnsi="Times New Roman" w:eastAsia="仿宋_GB2312" w:cs="Times New Roman"/>
        </w:rPr>
        <w:t>内，</w:t>
      </w:r>
      <w:r>
        <w:rPr>
          <w:rFonts w:ascii="Times New Roman" w:hAnsi="Times New Roman" w:eastAsia="仿宋_GB2312" w:cs="Times New Roman"/>
          <w:i/>
        </w:rPr>
        <w:t>m</w:t>
      </w:r>
      <w:r>
        <w:rPr>
          <w:rFonts w:ascii="Times New Roman" w:hAnsi="Times New Roman" w:eastAsia="仿宋_GB2312" w:cs="Times New Roman"/>
        </w:rPr>
        <w:t>与</w:t>
      </w:r>
      <w:r>
        <w:rPr>
          <w:rFonts w:ascii="Times New Roman" w:hAnsi="Times New Roman" w:eastAsia="仿宋_GB2312" w:cs="Times New Roman"/>
          <w:i/>
        </w:rPr>
        <w:t>n</w:t>
      </w:r>
      <w:r>
        <w:rPr>
          <w:rFonts w:ascii="Times New Roman" w:hAnsi="Times New Roman" w:eastAsia="仿宋_GB2312" w:cs="Times New Roman"/>
        </w:rPr>
        <w:t>交于</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3.下列说法正确的是(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A.经过三点确定一个平面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B.两条直线确定一个平面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C.四边形确定一个平面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D.不共面的四点可以确定4个平面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对于A，若三点共线，则错误；对于B项，若两条直线既不平行，也不相交，则错误；对于C项，空间四边形就不止确定一个平面.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4.一条直线和直线外的三点所确定的平面有(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A.1个或3个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B.1个或4个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C.1个，3个或4个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D.1个，2个或4个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若三点在同一直线上，且与已知直线平行或相交，或该直线在由该三点确定的平面内，则均确定1个平面；若三点有两点连线和已知直线平行时可确定3个平面；若三点不共线，且该直线在由该三点确定的平面外，则可确定4个平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5.已知</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为平面，</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为点，</w:t>
      </w:r>
      <w:r>
        <w:rPr>
          <w:rFonts w:ascii="Times New Roman" w:hAnsi="Times New Roman" w:cs="Times New Roman"/>
          <w:i/>
        </w:rPr>
        <w:t>a</w:t>
      </w:r>
      <w:r>
        <w:rPr>
          <w:rFonts w:ascii="Times New Roman" w:hAnsi="Times New Roman" w:cs="Times New Roman"/>
        </w:rPr>
        <w:t>为直线，下列推理错误的是(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β</w:t>
      </w:r>
      <w:r>
        <w:rPr>
          <w:rFonts w:hint="eastAsia" w:ascii="MS Gothic" w:hAnsi="MS Gothic" w:eastAsia="MS Gothic" w:cs="MS Gothic"/>
        </w:rPr>
        <w:t>⇒</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β</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MN</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β</w:t>
      </w:r>
      <w:r>
        <w:rPr>
          <w:rFonts w:ascii="Times New Roman" w:hAnsi="Times New Roman" w:cs="Times New Roman"/>
        </w:rPr>
        <w:t>，且</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不共线</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重合</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由公理可知</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为经过</w:t>
      </w:r>
      <w:r>
        <w:rPr>
          <w:rFonts w:ascii="Times New Roman" w:hAnsi="Times New Roman" w:eastAsia="仿宋_GB2312" w:cs="Times New Roman"/>
          <w:i/>
        </w:rPr>
        <w:t>A</w:t>
      </w:r>
      <w:r>
        <w:rPr>
          <w:rFonts w:ascii="Times New Roman" w:hAnsi="Times New Roman" w:eastAsia="仿宋_GB2312" w:cs="Times New Roman"/>
        </w:rPr>
        <w:t>的一条直线而不是</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的写法错误.</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6.空间四点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共面而不共线，那么这四点中(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A.必有三点共线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B.必有三点不共线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C.至少有三点共线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D.不可能有三点共线</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如图</w:t>
      </w:r>
      <w:r>
        <w:rPr>
          <w:rFonts w:hAnsi="宋体" w:eastAsia="仿宋_GB2312" w:cs="Times New Roman"/>
        </w:rPr>
        <w:t>①②</w:t>
      </w:r>
      <w:r>
        <w:rPr>
          <w:rFonts w:ascii="Times New Roman" w:hAnsi="Times New Roman" w:eastAsia="仿宋_GB2312" w:cs="Times New Roman"/>
        </w:rPr>
        <w:t>所示，A、C、D均不正确，只有B正确.</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129155" cy="511810"/>
            <wp:effectExtent l="0" t="0" r="4445" b="2540"/>
            <wp:docPr id="2" name="图片 2" descr="RJ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J2-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129155" cy="5118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7.如图所示，在正方体</w:t>
      </w:r>
      <w:r>
        <w:rPr>
          <w:rFonts w:ascii="Times New Roman" w:hAnsi="Times New Roman" w:cs="Times New Roman"/>
          <w:i/>
        </w:rPr>
        <w:t>ABCDA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O</w:t>
      </w:r>
      <w:r>
        <w:rPr>
          <w:rFonts w:ascii="Times New Roman" w:hAnsi="Times New Roman" w:cs="Times New Roman"/>
        </w:rPr>
        <w:t>为</w:t>
      </w:r>
      <w:r>
        <w:rPr>
          <w:rFonts w:ascii="Times New Roman" w:hAnsi="Times New Roman" w:cs="Times New Roman"/>
          <w:i/>
        </w:rPr>
        <w:t>DB</w:t>
      </w:r>
      <w:r>
        <w:rPr>
          <w:rFonts w:ascii="Times New Roman" w:hAnsi="Times New Roman" w:cs="Times New Roman"/>
        </w:rPr>
        <w:t>的中点，直线</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交平面</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BD</w:t>
      </w:r>
      <w:r>
        <w:rPr>
          <w:rFonts w:ascii="Times New Roman" w:hAnsi="Times New Roman" w:cs="Times New Roman"/>
        </w:rPr>
        <w:t>于点</w:t>
      </w:r>
      <w:r>
        <w:rPr>
          <w:rFonts w:ascii="Times New Roman" w:hAnsi="Times New Roman" w:cs="Times New Roman"/>
          <w:i/>
        </w:rPr>
        <w:t>M</w:t>
      </w:r>
      <w:r>
        <w:rPr>
          <w:rFonts w:ascii="Times New Roman" w:hAnsi="Times New Roman" w:cs="Times New Roman"/>
        </w:rPr>
        <w:t>，则下列结论错误的是(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969010" cy="880110"/>
            <wp:effectExtent l="0" t="0" r="2540" b="0"/>
            <wp:docPr id="1" name="图片 1" descr="RJ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J2-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69010" cy="8801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O</w:t>
      </w:r>
      <w:r>
        <w:rPr>
          <w:rFonts w:ascii="Times New Roman" w:hAnsi="Times New Roman" w:cs="Times New Roman"/>
        </w:rPr>
        <w:t>三点共线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O</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四点共面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O</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四点共面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O</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四点共面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在题图中，连接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，则</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三点</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在平面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BD</w:t>
      </w:r>
      <w:r>
        <w:rPr>
          <w:rFonts w:ascii="Times New Roman" w:hAnsi="Times New Roman" w:eastAsia="仿宋_GB2312" w:cs="Times New Roman"/>
        </w:rPr>
        <w:t>与平面</w:t>
      </w:r>
      <w:r>
        <w:rPr>
          <w:rFonts w:ascii="Times New Roman" w:hAnsi="Times New Roman" w:eastAsia="仿宋_GB2312" w:cs="Times New Roman"/>
          <w:i/>
        </w:rPr>
        <w:t>ACC</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的交线上，即</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三点共线，</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选项A，B，C均正确，D不正确.</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8.设平面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相交于</w:t>
      </w:r>
      <w:r>
        <w:rPr>
          <w:rFonts w:ascii="Times New Roman" w:hAnsi="Times New Roman" w:cs="Times New Roman"/>
          <w:i/>
        </w:rPr>
        <w:t>l</w:t>
      </w:r>
      <w:r>
        <w:rPr>
          <w:rFonts w:ascii="Times New Roman" w:hAnsi="Times New Roman" w:cs="Times New Roman"/>
        </w:rPr>
        <w:t>，直线</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，直线</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，则</w:t>
      </w:r>
      <w:r>
        <w:rPr>
          <w:rFonts w:ascii="Times New Roman" w:hAnsi="Times New Roman" w:cs="Times New Roman"/>
          <w:i/>
        </w:rPr>
        <w:t>M</w:t>
      </w:r>
      <w:r>
        <w:rPr>
          <w:rFonts w:ascii="Times New Roman" w:hAnsi="Times New Roman" w:cs="Times New Roman"/>
        </w:rPr>
        <w:t>_______</w:t>
      </w:r>
      <w:r>
        <w:rPr>
          <w:rFonts w:ascii="Times New Roman" w:hAnsi="Times New Roman" w:cs="Times New Roman"/>
          <w:i/>
        </w:rPr>
        <w:t>l</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hAnsi="宋体"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a</w:t>
      </w:r>
      <w:r>
        <w:rPr>
          <w:rFonts w:hint="eastAsia" w:ascii="MS Gothic" w:hAnsi="MS Gothic" w:eastAsia="MS Gothic" w:cs="MS Gothic"/>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b</w:t>
      </w:r>
      <w:r>
        <w:rPr>
          <w:rFonts w:hint="eastAsia" w:ascii="MS Gothic" w:hAnsi="MS Gothic" w:eastAsia="MS Gothic" w:cs="MS Gothic"/>
        </w:rPr>
        <w:t>⊂</w:t>
      </w:r>
      <w:r>
        <w:rPr>
          <w:rFonts w:ascii="Times New Roman" w:hAnsi="Times New Roman" w:eastAsia="仿宋_GB2312" w:cs="Times New Roman"/>
          <w:i/>
        </w:rPr>
        <w:t>β</w:t>
      </w:r>
      <w:r>
        <w:rPr>
          <w:rFonts w:ascii="Times New Roman" w:hAnsi="Times New Roman" w:eastAsia="仿宋_GB2312" w:cs="Times New Roman"/>
        </w:rPr>
        <w:t>，所以</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.又因为</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，所以</w:t>
      </w:r>
      <w:r>
        <w:rPr>
          <w:rFonts w:ascii="Times New Roman" w:hAnsi="Times New Roman" w:eastAsia="仿宋_GB2312" w:cs="Times New Roman"/>
          <w:i/>
        </w:rPr>
        <w:t>M</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9.平面</w:t>
      </w:r>
      <w:r>
        <w:rPr>
          <w:rFonts w:ascii="Times New Roman" w:hAnsi="Times New Roman" w:cs="Times New Roman"/>
          <w:i/>
        </w:rPr>
        <w:t>α</w:t>
      </w:r>
      <w:r>
        <w:rPr>
          <w:rFonts w:hAnsi="宋体" w:cs="Times New Roman"/>
        </w:rPr>
        <w:t>∩</w:t>
      </w:r>
      <w:r>
        <w:rPr>
          <w:rFonts w:ascii="Times New Roman" w:hAnsi="Times New Roman" w:cs="Times New Roman"/>
        </w:rPr>
        <w:t>平面</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，点</w:t>
      </w:r>
      <w:r>
        <w:rPr>
          <w:rFonts w:ascii="Times New Roman" w:hAnsi="Times New Roman" w:cs="Times New Roman"/>
          <w:i/>
        </w:rPr>
        <w:t>M</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N</w:t>
      </w:r>
      <w:r>
        <w:rPr>
          <w:rFonts w:hAnsi="宋体" w:cs="Times New Roman"/>
        </w:rPr>
        <w:t>∈</w:t>
      </w:r>
      <w:r>
        <w:rPr>
          <w:rFonts w:ascii="Times New Roman" w:hAnsi="Times New Roman" w:cs="Times New Roman"/>
          <w:i/>
        </w:rPr>
        <w:t>α</w:t>
      </w:r>
      <w:r>
        <w:rPr>
          <w:rFonts w:ascii="Times New Roman" w:hAnsi="Times New Roman" w:cs="Times New Roman"/>
        </w:rPr>
        <w:t>，点</w:t>
      </w:r>
      <w:r>
        <w:rPr>
          <w:rFonts w:ascii="Times New Roman" w:hAnsi="Times New Roman" w:cs="Times New Roman"/>
          <w:i/>
        </w:rPr>
        <w:t>P</w:t>
      </w:r>
      <w:r>
        <w:rPr>
          <w:rFonts w:hAnsi="宋体" w:cs="Times New Roman"/>
        </w:rPr>
        <w:t>∈</w:t>
      </w:r>
      <w:r>
        <w:rPr>
          <w:rFonts w:ascii="Times New Roman" w:hAnsi="Times New Roman" w:cs="Times New Roman"/>
          <w:i/>
        </w:rPr>
        <w:t>β</w:t>
      </w:r>
      <w:r>
        <w:rPr>
          <w:rFonts w:ascii="Times New Roman" w:hAnsi="Times New Roman" w:cs="Times New Roman"/>
        </w:rPr>
        <w:t>，且</w:t>
      </w:r>
      <w:r>
        <w:rPr>
          <w:rFonts w:ascii="Times New Roman" w:hAnsi="Times New Roman" w:cs="Times New Roman"/>
          <w:i/>
        </w:rPr>
        <w:t>P</w:t>
      </w:r>
      <w:r>
        <w:rPr>
          <w:rFonts w:hint="eastAsia" w:ascii="MS Gothic" w:hAnsi="MS Gothic" w:eastAsia="MS Gothic" w:cs="MS Gothic"/>
        </w:rPr>
        <w:t>∉</w:t>
      </w:r>
      <w:r>
        <w:rPr>
          <w:rFonts w:ascii="Times New Roman" w:hAnsi="Times New Roman" w:cs="Times New Roman"/>
          <w:i/>
        </w:rPr>
        <w:t>l</w:t>
      </w:r>
      <w:r>
        <w:rPr>
          <w:rFonts w:ascii="Times New Roman" w:hAnsi="Times New Roman" w:cs="Times New Roman"/>
        </w:rPr>
        <w:t>，又</w:t>
      </w:r>
      <w:r>
        <w:rPr>
          <w:rFonts w:ascii="Times New Roman" w:hAnsi="Times New Roman" w:cs="Times New Roman"/>
          <w:i/>
        </w:rPr>
        <w:t>MN</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R</w:t>
      </w:r>
      <w:r>
        <w:rPr>
          <w:rFonts w:ascii="Times New Roman" w:hAnsi="Times New Roman" w:cs="Times New Roman"/>
        </w:rPr>
        <w:t>，过</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三点所确定的平面记为</w:t>
      </w:r>
      <w:r>
        <w:rPr>
          <w:rFonts w:ascii="Times New Roman" w:hAnsi="Times New Roman" w:cs="Times New Roman"/>
          <w:i/>
        </w:rPr>
        <w:t>γ</w:t>
      </w:r>
      <w:r>
        <w:rPr>
          <w:rFonts w:ascii="Times New Roman" w:hAnsi="Times New Roman" w:cs="Times New Roman"/>
        </w:rPr>
        <w:t>，则</w:t>
      </w:r>
      <w:r>
        <w:rPr>
          <w:rFonts w:ascii="Times New Roman" w:hAnsi="Times New Roman" w:cs="Times New Roman"/>
          <w:i/>
        </w:rPr>
        <w:t>β</w:t>
      </w:r>
      <w:r>
        <w:rPr>
          <w:rFonts w:hAnsi="宋体" w:cs="Times New Roman"/>
        </w:rPr>
        <w:t>∩</w:t>
      </w:r>
      <w:r>
        <w:rPr>
          <w:rFonts w:ascii="Times New Roman" w:hAnsi="Times New Roman" w:cs="Times New Roman"/>
          <w:i/>
        </w:rPr>
        <w:t>γ</w:t>
      </w:r>
      <w:r>
        <w:rPr>
          <w:rFonts w:ascii="Times New Roman" w:hAnsi="Times New Roman" w:cs="Times New Roman"/>
        </w:rPr>
        <w:t>＝_______.</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0528" behindDoc="0" locked="0" layoutInCell="1" allowOverlap="1">
            <wp:simplePos x="0" y="0"/>
            <wp:positionH relativeFrom="column">
              <wp:posOffset>4373245</wp:posOffset>
            </wp:positionH>
            <wp:positionV relativeFrom="paragraph">
              <wp:posOffset>112395</wp:posOffset>
            </wp:positionV>
            <wp:extent cx="901065" cy="559435"/>
            <wp:effectExtent l="0" t="0" r="0" b="0"/>
            <wp:wrapSquare wrapText="bothSides"/>
            <wp:docPr id="33" name="图片 33" descr="F:\2016赵瑊\同步\数学\创新 人A必修2\word\RJ2-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F:\2016赵瑊\同步\数学\创新 人A必修2\word\RJ2-21.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901065" cy="559435"/>
                    </a:xfrm>
                    <a:prstGeom prst="rect">
                      <a:avLst/>
                    </a:prstGeom>
                    <a:noFill/>
                    <a:ln>
                      <a:noFill/>
                    </a:ln>
                  </pic:spPr>
                </pic:pic>
              </a:graphicData>
            </a:graphic>
          </wp:anchor>
        </w:drawing>
      </w:r>
      <w:r>
        <w:rPr>
          <w:rFonts w:ascii="Times New Roman" w:hAnsi="Times New Roman" w:eastAsia="黑体" w:cs="Times New Roman"/>
        </w:rPr>
        <w:t>答案　</w:t>
      </w:r>
      <w:r>
        <w:rPr>
          <w:rFonts w:ascii="Times New Roman" w:hAnsi="Times New Roman" w:cs="Times New Roman"/>
        </w:rPr>
        <w:t>直线</w:t>
      </w:r>
      <w:r>
        <w:rPr>
          <w:rFonts w:ascii="Times New Roman" w:hAnsi="Times New Roman" w:cs="Times New Roman"/>
          <w:i/>
        </w:rPr>
        <w:t>PR</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如图，</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R</w:t>
      </w: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R</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R</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R</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i/>
        </w:rPr>
        <w:t>γ</w:t>
      </w:r>
      <w:r>
        <w:rPr>
          <w:rFonts w:ascii="Times New Roman" w:hAnsi="Times New Roman" w:eastAsia="仿宋_GB2312" w:cs="Times New Roman"/>
        </w:rPr>
        <w:t>＝</w:t>
      </w:r>
      <w:r>
        <w:rPr>
          <w:rFonts w:ascii="Times New Roman" w:hAnsi="Times New Roman" w:eastAsia="仿宋_GB2312" w:cs="Times New Roman"/>
          <w:i/>
        </w:rPr>
        <w:t>PR</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10.若直线</w:t>
      </w:r>
      <w:r>
        <w:rPr>
          <w:rFonts w:ascii="Times New Roman" w:hAnsi="Times New Roman" w:cs="Times New Roman"/>
          <w:i/>
        </w:rPr>
        <w:t>l</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相交于点</w:t>
      </w:r>
      <w:r>
        <w:rPr>
          <w:rFonts w:ascii="Times New Roman" w:hAnsi="Times New Roman" w:cs="Times New Roman"/>
          <w:i/>
        </w:rPr>
        <w:t>O</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D</w:t>
      </w:r>
      <w:r>
        <w:rPr>
          <w:rFonts w:hAnsi="宋体" w:cs="Times New Roman"/>
        </w:rPr>
        <w:t>∈</w:t>
      </w:r>
      <w:r>
        <w:rPr>
          <w:rFonts w:ascii="Times New Roman" w:hAnsi="Times New Roman" w:cs="Times New Roman"/>
          <w:i/>
        </w:rPr>
        <w:t>α</w:t>
      </w:r>
      <w:r>
        <w:rPr>
          <w:rFonts w:ascii="Times New Roman" w:hAnsi="Times New Roman" w:cs="Times New Roman"/>
        </w:rPr>
        <w:t>，且</w:t>
      </w:r>
      <w:r>
        <w:rPr>
          <w:rFonts w:ascii="Times New Roman" w:hAnsi="Times New Roman" w:cs="Times New Roman"/>
          <w:i/>
        </w:rPr>
        <w:t>AC</w:t>
      </w:r>
      <w:r>
        <w:rPr>
          <w:rFonts w:hAnsi="宋体" w:cs="Times New Roman"/>
        </w:rPr>
        <w:t>∥</w:t>
      </w:r>
      <w:r>
        <w:rPr>
          <w:rFonts w:ascii="Times New Roman" w:hAnsi="Times New Roman" w:cs="Times New Roman"/>
          <w:i/>
        </w:rPr>
        <w:t>BD</w:t>
      </w:r>
      <w:r>
        <w:rPr>
          <w:rFonts w:ascii="Times New Roman" w:hAnsi="Times New Roman" w:cs="Times New Roman"/>
        </w:rPr>
        <w:t>，则</w:t>
      </w:r>
      <w:r>
        <w:rPr>
          <w:rFonts w:ascii="Times New Roman" w:hAnsi="Times New Roman" w:cs="Times New Roman"/>
          <w:i/>
        </w:rPr>
        <w:t>O</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三点的位置关系是________.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共线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4384" behindDoc="0" locked="0" layoutInCell="1" allowOverlap="1">
            <wp:simplePos x="0" y="0"/>
            <wp:positionH relativeFrom="column">
              <wp:align>right</wp:align>
            </wp:positionH>
            <wp:positionV relativeFrom="paragraph">
              <wp:posOffset>0</wp:posOffset>
            </wp:positionV>
            <wp:extent cx="948690" cy="969010"/>
            <wp:effectExtent l="0" t="0" r="3810" b="2540"/>
            <wp:wrapSquare wrapText="bothSides"/>
            <wp:docPr id="27" name="图片 27" descr="F:\2016赵瑊\同步\数学\创新 人A必修2\word\RJ2-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F:\2016赵瑊\同步\数学\创新 人A必修2\word\RJ2-22.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a:xfrm>
                      <a:off x="0" y="0"/>
                      <a:ext cx="948690" cy="969010"/>
                    </a:xfrm>
                    <a:prstGeom prst="rect">
                      <a:avLst/>
                    </a:prstGeom>
                    <a:noFill/>
                    <a:ln>
                      <a:noFill/>
                    </a:ln>
                  </pic:spPr>
                </pic:pic>
              </a:graphicData>
            </a:graphic>
          </wp:anchor>
        </w:drawing>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与</w:t>
      </w:r>
      <w:r>
        <w:rPr>
          <w:rFonts w:ascii="Times New Roman" w:hAnsi="Times New Roman" w:eastAsia="仿宋_GB2312" w:cs="Times New Roman"/>
          <w:i/>
        </w:rPr>
        <w:t>BD</w:t>
      </w:r>
      <w:r>
        <w:rPr>
          <w:rFonts w:ascii="Times New Roman" w:hAnsi="Times New Roman" w:eastAsia="仿宋_GB2312" w:cs="Times New Roman"/>
        </w:rPr>
        <w:t>确定一个平面，记作平面</w:t>
      </w:r>
      <w:r>
        <w:rPr>
          <w:rFonts w:ascii="Times New Roman" w:hAnsi="Times New Roman" w:eastAsia="仿宋_GB2312" w:cs="Times New Roman"/>
          <w:i/>
        </w:rPr>
        <w:t>β</w:t>
      </w:r>
      <w:r>
        <w:rPr>
          <w:rFonts w:ascii="Times New Roman" w:hAnsi="Times New Roman" w:eastAsia="仿宋_GB2312" w:cs="Times New Roman"/>
        </w:rPr>
        <w:t>，则</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＝直线</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三点共线.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11.如果一条直线与一个平面垂直，那么，称此直线与平面构成一个</w:t>
      </w:r>
      <w:r>
        <w:rPr>
          <w:rFonts w:hAnsi="宋体" w:cs="Times New Roman"/>
        </w:rPr>
        <w:t>“</w:t>
      </w:r>
      <w:r>
        <w:rPr>
          <w:rFonts w:ascii="Times New Roman" w:hAnsi="Times New Roman" w:cs="Times New Roman"/>
        </w:rPr>
        <w:t>正交线面对</w:t>
      </w:r>
      <w:r>
        <w:rPr>
          <w:rFonts w:hAnsi="宋体" w:cs="Times New Roman"/>
        </w:rPr>
        <w:t>”.</w:t>
      </w:r>
      <w:r>
        <w:rPr>
          <w:rFonts w:ascii="Times New Roman" w:hAnsi="Times New Roman" w:cs="Times New Roman"/>
        </w:rPr>
        <w:t>在一个正方体中，由两个顶点确定的直线与含有四个顶点的平面构成的</w:t>
      </w:r>
      <w:r>
        <w:rPr>
          <w:rFonts w:hAnsi="宋体" w:cs="Times New Roman"/>
        </w:rPr>
        <w:t>“</w:t>
      </w:r>
      <w:r>
        <w:rPr>
          <w:rFonts w:ascii="Times New Roman" w:hAnsi="Times New Roman" w:cs="Times New Roman"/>
        </w:rPr>
        <w:t>正交线面对</w:t>
      </w:r>
      <w:r>
        <w:rPr>
          <w:rFonts w:hAnsi="宋体" w:cs="Times New Roman"/>
        </w:rPr>
        <w:t>”</w:t>
      </w:r>
      <w:r>
        <w:rPr>
          <w:rFonts w:ascii="Times New Roman" w:hAnsi="Times New Roman" w:cs="Times New Roman"/>
        </w:rPr>
        <w:t>的个数是________.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正方体的一条棱长对应着2个</w:t>
      </w:r>
      <w:r>
        <w:rPr>
          <w:rFonts w:hAnsi="宋体" w:cs="Times New Roman"/>
        </w:rPr>
        <w:t>“</w:t>
      </w:r>
      <w:r>
        <w:rPr>
          <w:rFonts w:ascii="Times New Roman" w:hAnsi="Times New Roman" w:eastAsia="仿宋_GB2312" w:cs="Times New Roman"/>
        </w:rPr>
        <w:t>正交线面对</w:t>
      </w:r>
      <w:r>
        <w:rPr>
          <w:rFonts w:hAnsi="宋体" w:cs="Times New Roman"/>
        </w:rPr>
        <w:t>”</w:t>
      </w:r>
      <w:r>
        <w:rPr>
          <w:rFonts w:ascii="Times New Roman" w:hAnsi="Times New Roman" w:eastAsia="仿宋_GB2312" w:cs="Times New Roman"/>
        </w:rPr>
        <w:t>，12条棱长共对应着24个</w:t>
      </w:r>
      <w:r>
        <w:rPr>
          <w:rFonts w:hAnsi="宋体" w:cs="Times New Roman"/>
        </w:rPr>
        <w:t>“</w:t>
      </w:r>
      <w:r>
        <w:rPr>
          <w:rFonts w:ascii="Times New Roman" w:hAnsi="Times New Roman" w:eastAsia="仿宋_GB2312" w:cs="Times New Roman"/>
        </w:rPr>
        <w:t>正交线面对</w:t>
      </w:r>
      <w:r>
        <w:rPr>
          <w:rFonts w:hAnsi="宋体" w:cs="Times New Roman"/>
        </w:rPr>
        <w:t>”</w:t>
      </w:r>
      <w:r>
        <w:rPr>
          <w:rFonts w:ascii="Times New Roman" w:hAnsi="Times New Roman" w:eastAsia="仿宋_GB2312" w:cs="Times New Roman"/>
        </w:rPr>
        <w:t>；正方体的一条面对角线对应着1个</w:t>
      </w:r>
      <w:r>
        <w:rPr>
          <w:rFonts w:hAnsi="宋体" w:cs="Times New Roman"/>
        </w:rPr>
        <w:t>“</w:t>
      </w:r>
      <w:r>
        <w:rPr>
          <w:rFonts w:ascii="Times New Roman" w:hAnsi="Times New Roman" w:eastAsia="仿宋_GB2312" w:cs="Times New Roman"/>
        </w:rPr>
        <w:t>正交线面对</w:t>
      </w:r>
      <w:r>
        <w:rPr>
          <w:rFonts w:hAnsi="宋体" w:cs="Times New Roman"/>
        </w:rPr>
        <w:t>”</w:t>
      </w:r>
      <w:r>
        <w:rPr>
          <w:rFonts w:ascii="Times New Roman" w:hAnsi="Times New Roman" w:eastAsia="仿宋_GB2312" w:cs="Times New Roman"/>
        </w:rPr>
        <w:t>，12条面对角线对应着12个</w:t>
      </w:r>
      <w:r>
        <w:rPr>
          <w:rFonts w:hAnsi="宋体" w:cs="Times New Roman"/>
        </w:rPr>
        <w:t>“</w:t>
      </w:r>
      <w:r>
        <w:rPr>
          <w:rFonts w:ascii="Times New Roman" w:hAnsi="Times New Roman" w:eastAsia="仿宋_GB2312" w:cs="Times New Roman"/>
        </w:rPr>
        <w:t>正交线面对</w:t>
      </w:r>
      <w:r>
        <w:rPr>
          <w:rFonts w:hAnsi="宋体" w:cs="Times New Roman"/>
        </w:rPr>
        <w:t>”</w:t>
      </w:r>
      <w:r>
        <w:rPr>
          <w:rFonts w:ascii="Times New Roman" w:hAnsi="Times New Roman" w:eastAsia="仿宋_GB2312" w:cs="Times New Roman"/>
        </w:rPr>
        <w:t>，共有36个.</w:t>
      </w:r>
    </w:p>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5408" behindDoc="0" locked="0" layoutInCell="1" allowOverlap="1">
            <wp:simplePos x="0" y="0"/>
            <wp:positionH relativeFrom="column">
              <wp:posOffset>4163695</wp:posOffset>
            </wp:positionH>
            <wp:positionV relativeFrom="paragraph">
              <wp:posOffset>163830</wp:posOffset>
            </wp:positionV>
            <wp:extent cx="1091565" cy="1049655"/>
            <wp:effectExtent l="0" t="0" r="0" b="0"/>
            <wp:wrapSquare wrapText="bothSides"/>
            <wp:docPr id="26" name="图片 26" descr="F:\2016赵瑊\同步\数学\创新 人A必修2\word\RJ2-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F:\2016赵瑊\同步\数学\创新 人A必修2\word\RJ2-23.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1091565" cy="1049655"/>
                    </a:xfrm>
                    <a:prstGeom prst="rect">
                      <a:avLst/>
                    </a:prstGeom>
                    <a:noFill/>
                    <a:ln>
                      <a:noFill/>
                    </a:ln>
                  </pic:spPr>
                </pic:pic>
              </a:graphicData>
            </a:graphic>
          </wp:anchor>
        </w:drawing>
      </w: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12.如图，直角梯形</w:t>
      </w:r>
      <w:r>
        <w:rPr>
          <w:rFonts w:ascii="Times New Roman" w:hAnsi="Times New Roman" w:cs="Times New Roman"/>
          <w:i/>
        </w:rPr>
        <w:t>ABDC</w:t>
      </w:r>
      <w:r>
        <w:rPr>
          <w:rFonts w:ascii="Times New Roman" w:hAnsi="Times New Roman" w:cs="Times New Roman"/>
        </w:rPr>
        <w:t>中，</w:t>
      </w:r>
      <w:r>
        <w:rPr>
          <w:rFonts w:ascii="Times New Roman" w:hAnsi="Times New Roman" w:cs="Times New Roman"/>
          <w:i/>
        </w:rPr>
        <w:t>AB</w:t>
      </w:r>
      <w:r>
        <w:rPr>
          <w:rFonts w:hAnsi="宋体"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&gt;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S</w:t>
      </w:r>
      <w:r>
        <w:rPr>
          <w:rFonts w:ascii="Times New Roman" w:hAnsi="Times New Roman" w:cs="Times New Roman"/>
        </w:rPr>
        <w:t>是直角梯形</w:t>
      </w:r>
      <w:r>
        <w:rPr>
          <w:rFonts w:ascii="Times New Roman" w:hAnsi="Times New Roman" w:cs="Times New Roman"/>
          <w:i/>
        </w:rPr>
        <w:t>ABDC</w:t>
      </w:r>
      <w:r>
        <w:rPr>
          <w:rFonts w:ascii="Times New Roman" w:hAnsi="Times New Roman" w:cs="Times New Roman"/>
        </w:rPr>
        <w:t>所在平面外一点，画出平面</w:t>
      </w:r>
      <w:r>
        <w:rPr>
          <w:rFonts w:ascii="Times New Roman" w:hAnsi="Times New Roman" w:cs="Times New Roman"/>
          <w:i/>
        </w:rPr>
        <w:t>SBD</w:t>
      </w:r>
      <w:r>
        <w:rPr>
          <w:rFonts w:ascii="Times New Roman" w:hAnsi="Times New Roman" w:cs="Times New Roman"/>
        </w:rPr>
        <w:t>和平面</w:t>
      </w:r>
      <w:r>
        <w:rPr>
          <w:rFonts w:ascii="Times New Roman" w:hAnsi="Times New Roman" w:cs="Times New Roman"/>
          <w:i/>
        </w:rPr>
        <w:t>SAC</w:t>
      </w:r>
      <w:r>
        <w:rPr>
          <w:rFonts w:ascii="Times New Roman" w:hAnsi="Times New Roman" w:cs="Times New Roman"/>
        </w:rPr>
        <w:t>的交线.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很明显，点</w:t>
      </w:r>
      <w:r>
        <w:rPr>
          <w:rFonts w:ascii="Times New Roman" w:hAnsi="Times New Roman" w:eastAsia="仿宋_GB2312" w:cs="Times New Roman"/>
          <w:i/>
        </w:rPr>
        <w:t>S</w:t>
      </w:r>
      <w:r>
        <w:rPr>
          <w:rFonts w:ascii="Times New Roman" w:hAnsi="Times New Roman" w:eastAsia="仿宋_GB2312" w:cs="Times New Roman"/>
        </w:rPr>
        <w:t>是平面</w:t>
      </w:r>
      <w:r>
        <w:rPr>
          <w:rFonts w:ascii="Times New Roman" w:hAnsi="Times New Roman" w:eastAsia="仿宋_GB2312" w:cs="Times New Roman"/>
          <w:i/>
        </w:rPr>
        <w:t>SBD</w:t>
      </w:r>
      <w:r>
        <w:rPr>
          <w:rFonts w:ascii="Times New Roman" w:hAnsi="Times New Roman" w:eastAsia="仿宋_GB2312" w:cs="Times New Roman"/>
        </w:rPr>
        <w:t>和平面</w:t>
      </w:r>
      <w:r>
        <w:rPr>
          <w:rFonts w:ascii="Times New Roman" w:hAnsi="Times New Roman" w:eastAsia="仿宋_GB2312" w:cs="Times New Roman"/>
          <w:i/>
        </w:rPr>
        <w:t>SAC</w:t>
      </w:r>
      <w:r>
        <w:rPr>
          <w:rFonts w:ascii="Times New Roman" w:hAnsi="Times New Roman" w:eastAsia="仿宋_GB2312" w:cs="Times New Roman"/>
        </w:rPr>
        <w:t>的一个公共点，即点</w:t>
      </w:r>
      <w:r>
        <w:rPr>
          <w:rFonts w:ascii="Times New Roman" w:hAnsi="Times New Roman" w:eastAsia="仿宋_GB2312" w:cs="Times New Roman"/>
          <w:i/>
        </w:rPr>
        <w:t>S</w:t>
      </w:r>
      <w:r>
        <w:rPr>
          <w:rFonts w:ascii="Times New Roman" w:hAnsi="Times New Roman" w:eastAsia="仿宋_GB2312" w:cs="Times New Roman"/>
        </w:rPr>
        <w:t>在交线上.</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6432" behindDoc="0" locked="0" layoutInCell="1" allowOverlap="1">
            <wp:simplePos x="0" y="0"/>
            <wp:positionH relativeFrom="column">
              <wp:posOffset>4095750</wp:posOffset>
            </wp:positionH>
            <wp:positionV relativeFrom="paragraph">
              <wp:posOffset>69850</wp:posOffset>
            </wp:positionV>
            <wp:extent cx="1166495" cy="1075690"/>
            <wp:effectExtent l="0" t="0" r="0" b="0"/>
            <wp:wrapSquare wrapText="bothSides"/>
            <wp:docPr id="25" name="图片 25" descr="F:\2016赵瑊\同步\数学\创新 人A必修2\word\RJ2-2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赵瑊\同步\数学\创新 人A必修2\word\RJ2-24.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1166495" cy="1075690"/>
                    </a:xfrm>
                    <a:prstGeom prst="rect">
                      <a:avLst/>
                    </a:prstGeom>
                    <a:noFill/>
                    <a:ln>
                      <a:noFill/>
                    </a:ln>
                  </pic:spPr>
                </pic:pic>
              </a:graphicData>
            </a:graphic>
          </wp:anchor>
        </w:drawing>
      </w:r>
      <w:r>
        <w:rPr>
          <w:rFonts w:ascii="Times New Roman" w:hAnsi="Times New Roman" w:eastAsia="仿宋_GB2312" w:cs="Times New Roman"/>
        </w:rPr>
        <w:t>由于</w:t>
      </w:r>
      <w:r>
        <w:rPr>
          <w:rFonts w:ascii="Times New Roman" w:hAnsi="Times New Roman" w:eastAsia="仿宋_GB2312" w:cs="Times New Roman"/>
          <w:i/>
        </w:rPr>
        <w:t>AB</w:t>
      </w:r>
      <w:r>
        <w:rPr>
          <w:rFonts w:ascii="Times New Roman" w:hAnsi="Times New Roman" w:eastAsia="仿宋_GB2312" w:cs="Times New Roman"/>
        </w:rPr>
        <w:t>&gt;</w:t>
      </w:r>
      <w:r>
        <w:rPr>
          <w:rFonts w:ascii="Times New Roman" w:hAnsi="Times New Roman" w:eastAsia="仿宋_GB2312" w:cs="Times New Roman"/>
          <w:i/>
        </w:rPr>
        <w:t>CD</w:t>
      </w:r>
      <w:r>
        <w:rPr>
          <w:rFonts w:ascii="Times New Roman" w:hAnsi="Times New Roman" w:eastAsia="仿宋_GB2312" w:cs="Times New Roman"/>
        </w:rPr>
        <w:t>，则分别延长</w:t>
      </w:r>
      <w:r>
        <w:rPr>
          <w:rFonts w:ascii="Times New Roman" w:hAnsi="Times New Roman" w:eastAsia="仿宋_GB2312" w:cs="Times New Roman"/>
          <w:i/>
        </w:rPr>
        <w:t>AC</w:t>
      </w:r>
      <w:r>
        <w:rPr>
          <w:rFonts w:ascii="Times New Roman" w:hAnsi="Times New Roman" w:eastAsia="仿宋_GB2312" w:cs="Times New Roman"/>
        </w:rPr>
        <w:t>和</w:t>
      </w:r>
      <w:r>
        <w:rPr>
          <w:rFonts w:ascii="Times New Roman" w:hAnsi="Times New Roman" w:eastAsia="仿宋_GB2312" w:cs="Times New Roman"/>
          <w:i/>
        </w:rPr>
        <w:t>BD</w:t>
      </w:r>
      <w:r>
        <w:rPr>
          <w:rFonts w:ascii="Times New Roman" w:hAnsi="Times New Roman" w:eastAsia="仿宋_GB2312" w:cs="Times New Roman"/>
        </w:rPr>
        <w:t>交于点</w:t>
      </w:r>
      <w:r>
        <w:rPr>
          <w:rFonts w:ascii="Times New Roman" w:hAnsi="Times New Roman" w:eastAsia="仿宋_GB2312" w:cs="Times New Roman"/>
          <w:i/>
        </w:rPr>
        <w:t>E</w:t>
      </w:r>
      <w:r>
        <w:rPr>
          <w:rFonts w:ascii="Times New Roman" w:hAnsi="Times New Roman" w:eastAsia="仿宋_GB2312" w:cs="Times New Roman"/>
        </w:rPr>
        <w:t>，如图所示，</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SAC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SAC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同理，可证</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SBD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点</w:t>
      </w:r>
      <w:r>
        <w:rPr>
          <w:rFonts w:ascii="Times New Roman" w:hAnsi="Times New Roman" w:eastAsia="仿宋_GB2312" w:cs="Times New Roman"/>
          <w:i/>
        </w:rPr>
        <w:t>E</w:t>
      </w:r>
      <w:r>
        <w:rPr>
          <w:rFonts w:ascii="Times New Roman" w:hAnsi="Times New Roman" w:eastAsia="仿宋_GB2312" w:cs="Times New Roman"/>
        </w:rPr>
        <w:t>在平面</w:t>
      </w:r>
      <w:r>
        <w:rPr>
          <w:rFonts w:ascii="Times New Roman" w:hAnsi="Times New Roman" w:eastAsia="仿宋_GB2312" w:cs="Times New Roman"/>
          <w:i/>
        </w:rPr>
        <w:t>SBD</w:t>
      </w:r>
      <w:r>
        <w:rPr>
          <w:rFonts w:ascii="Times New Roman" w:hAnsi="Times New Roman" w:eastAsia="仿宋_GB2312" w:cs="Times New Roman"/>
        </w:rPr>
        <w:t>和平面</w:t>
      </w:r>
      <w:r>
        <w:rPr>
          <w:rFonts w:ascii="Times New Roman" w:hAnsi="Times New Roman" w:eastAsia="仿宋_GB2312" w:cs="Times New Roman"/>
          <w:i/>
        </w:rPr>
        <w:t>SAC</w:t>
      </w:r>
      <w:r>
        <w:rPr>
          <w:rFonts w:ascii="Times New Roman" w:hAnsi="Times New Roman" w:eastAsia="仿宋_GB2312" w:cs="Times New Roman"/>
        </w:rPr>
        <w:t>的交线上，则连接</w:t>
      </w:r>
      <w:r>
        <w:rPr>
          <w:rFonts w:ascii="Times New Roman" w:hAnsi="Times New Roman" w:eastAsia="仿宋_GB2312" w:cs="Times New Roman"/>
          <w:i/>
        </w:rPr>
        <w:t>SE</w:t>
      </w:r>
      <w:r>
        <w:rPr>
          <w:rFonts w:ascii="Times New Roman" w:hAnsi="Times New Roman" w:eastAsia="仿宋_GB2312" w:cs="Times New Roman"/>
        </w:rPr>
        <w:t>，直线</w:t>
      </w:r>
      <w:r>
        <w:rPr>
          <w:rFonts w:ascii="Times New Roman" w:hAnsi="Times New Roman" w:eastAsia="仿宋_GB2312" w:cs="Times New Roman"/>
          <w:i/>
        </w:rPr>
        <w:t>SE</w:t>
      </w:r>
      <w:r>
        <w:rPr>
          <w:rFonts w:ascii="Times New Roman" w:hAnsi="Times New Roman" w:eastAsia="仿宋_GB2312" w:cs="Times New Roman"/>
        </w:rPr>
        <w:t>就是平面</w:t>
      </w:r>
      <w:r>
        <w:rPr>
          <w:rFonts w:ascii="Times New Roman" w:hAnsi="Times New Roman" w:eastAsia="仿宋_GB2312" w:cs="Times New Roman"/>
          <w:i/>
        </w:rPr>
        <w:t>SBD</w:t>
      </w:r>
      <w:r>
        <w:rPr>
          <w:rFonts w:ascii="Times New Roman" w:hAnsi="Times New Roman" w:eastAsia="仿宋_GB2312" w:cs="Times New Roman"/>
        </w:rPr>
        <w:t>和平面</w:t>
      </w:r>
      <w:r>
        <w:rPr>
          <w:rFonts w:ascii="Times New Roman" w:hAnsi="Times New Roman" w:eastAsia="仿宋_GB2312" w:cs="Times New Roman"/>
          <w:i/>
        </w:rPr>
        <w:t>SAC</w:t>
      </w:r>
      <w:r>
        <w:rPr>
          <w:rFonts w:ascii="Times New Roman" w:hAnsi="Times New Roman" w:eastAsia="仿宋_GB2312" w:cs="Times New Roman"/>
        </w:rPr>
        <w:t>的交线.</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7456" behindDoc="0" locked="0" layoutInCell="1" allowOverlap="1">
            <wp:simplePos x="0" y="0"/>
            <wp:positionH relativeFrom="column">
              <wp:posOffset>4020820</wp:posOffset>
            </wp:positionH>
            <wp:positionV relativeFrom="paragraph">
              <wp:posOffset>62865</wp:posOffset>
            </wp:positionV>
            <wp:extent cx="1241425" cy="1241425"/>
            <wp:effectExtent l="0" t="0" r="0" b="0"/>
            <wp:wrapSquare wrapText="bothSides"/>
            <wp:docPr id="24" name="图片 24" descr="F:\2016赵瑊\同步\数学\创新 人A必修2\word\RJ2-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F:\2016赵瑊\同步\数学\创新 人A必修2\word\RJ2-25.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a:xfrm>
                      <a:off x="0" y="0"/>
                      <a:ext cx="1241425" cy="1241425"/>
                    </a:xfrm>
                    <a:prstGeom prst="rect">
                      <a:avLst/>
                    </a:prstGeom>
                    <a:noFill/>
                    <a:ln>
                      <a:noFill/>
                    </a:ln>
                  </pic:spPr>
                </pic:pic>
              </a:graphicData>
            </a:graphic>
          </wp:anchor>
        </w:drawing>
      </w:r>
      <w:r>
        <w:rPr>
          <w:rFonts w:ascii="Times New Roman" w:hAnsi="Times New Roman" w:cs="Times New Roman"/>
        </w:rPr>
        <w:t>13.如图，在正方体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中，设线段</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rPr>
        <w:t>与平面</w:t>
      </w:r>
      <w:r>
        <w:rPr>
          <w:rFonts w:ascii="Times New Roman" w:hAnsi="Times New Roman" w:cs="Times New Roman"/>
          <w:i/>
        </w:rPr>
        <w:t>ABC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相交于点</w:t>
      </w:r>
      <w:r>
        <w:rPr>
          <w:rFonts w:ascii="Times New Roman" w:hAnsi="Times New Roman" w:cs="Times New Roman"/>
          <w:i/>
        </w:rPr>
        <w:t>Q</w:t>
      </w:r>
      <w:r>
        <w:rPr>
          <w:rFonts w:ascii="Times New Roman" w:hAnsi="Times New Roman" w:cs="Times New Roman"/>
        </w:rPr>
        <w:t>，求证：</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三点共线.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如图所示，连接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vertAlign w:val="subscript"/>
        </w:rPr>
        <w:t>1</w:t>
      </w:r>
      <w:r>
        <w:rPr>
          <w:rFonts w:ascii="Times New Roman" w:hAnsi="Times New Roman" w:eastAsia="仿宋_GB2312" w:cs="Times New Roman"/>
        </w:rPr>
        <w:t>.显然</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8480" behindDoc="0" locked="0" layoutInCell="1" allowOverlap="1">
            <wp:simplePos x="0" y="0"/>
            <wp:positionH relativeFrom="column">
              <wp:align>right</wp:align>
            </wp:positionH>
            <wp:positionV relativeFrom="paragraph">
              <wp:posOffset>0</wp:posOffset>
            </wp:positionV>
            <wp:extent cx="1337310" cy="1316990"/>
            <wp:effectExtent l="0" t="0" r="0" b="0"/>
            <wp:wrapSquare wrapText="bothSides"/>
            <wp:docPr id="23" name="图片 23" descr="F:\2016赵瑊\同步\数学\创新 人A必修2\word\RJ2-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2016赵瑊\同步\数学\创新 人A必修2\word\RJ2-26.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a:xfrm>
                      <a:off x="0" y="0"/>
                      <a:ext cx="1337310" cy="1316990"/>
                    </a:xfrm>
                    <a:prstGeom prst="rect">
                      <a:avLst/>
                    </a:prstGeom>
                    <a:noFill/>
                    <a:ln>
                      <a:noFill/>
                    </a:ln>
                  </pic:spPr>
                </pic:pic>
              </a:graphicData>
            </a:graphic>
          </wp:anchor>
        </w:drawing>
      </w:r>
      <w:r>
        <w:rPr>
          <w:rFonts w:ascii="Times New Roman" w:hAnsi="Times New Roman" w:eastAsia="仿宋_GB2312" w:cs="Times New Roman"/>
        </w:rPr>
        <w:t>所以平面</w:t>
      </w:r>
      <w:r>
        <w:rPr>
          <w:rFonts w:ascii="Times New Roman" w:hAnsi="Times New Roman" w:eastAsia="仿宋_GB2312" w:cs="Times New Roman"/>
          <w:i/>
        </w:rPr>
        <w:t>ABC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BCD</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Q</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vertAlign w:val="subscript"/>
        </w:rPr>
        <w:t>1</w:t>
      </w:r>
      <w:r>
        <w:rPr>
          <w:rFonts w:ascii="Times New Roman" w:hAnsi="Times New Roman" w:eastAsia="仿宋_GB2312" w:cs="Times New Roman"/>
        </w:rPr>
        <w:t>，即</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三点共线.</w:t>
      </w:r>
    </w:p>
    <w:p/>
    <w:p/>
    <w:p>
      <w:pPr>
        <w:tabs>
          <w:tab w:val="left" w:pos="6630"/>
        </w:tabs>
      </w:pPr>
      <w:r>
        <w:tab/>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Cambria Math">
    <w:panose1 w:val="02040503050406030204"/>
    <w:charset w:val="00"/>
    <w:family w:val="roman"/>
    <w:pitch w:val="default"/>
    <w:sig w:usb0="A00002EF" w:usb1="420020EB" w:usb2="00000000" w:usb3="00000000" w:csb0="2000009F"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73C"/>
    <w:rsid w:val="003B7689"/>
    <w:rsid w:val="00511DDC"/>
    <w:rsid w:val="008E4183"/>
    <w:rsid w:val="00A2471A"/>
    <w:rsid w:val="00D17DC8"/>
    <w:rsid w:val="00FC573C"/>
    <w:rsid w:val="6AEB2AB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qFormat/>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9" Type="http://schemas.openxmlformats.org/officeDocument/2006/relationships/fontTable" Target="fontTable.xml"/><Relationship Id="rId48" Type="http://schemas.openxmlformats.org/officeDocument/2006/relationships/customXml" Target="../customXml/item1.xml"/><Relationship Id="rId47" Type="http://schemas.openxmlformats.org/officeDocument/2006/relationships/image" Target="file:///F:\2016&#36213;&#29770;\&#21516;&#27493;\&#25968;&#23398;\&#21019;&#26032;%20&#20154;A&#24517;&#20462;2\word\RJ2-26.TIF" TargetMode="External"/><Relationship Id="rId46" Type="http://schemas.openxmlformats.org/officeDocument/2006/relationships/image" Target="media/image32.png"/><Relationship Id="rId45" Type="http://schemas.openxmlformats.org/officeDocument/2006/relationships/image" Target="file:///F:\2016&#36213;&#29770;\&#21516;&#27493;\&#25968;&#23398;\&#21019;&#26032;%20&#20154;A&#24517;&#20462;2\word\RJ2-25.TIF" TargetMode="External"/><Relationship Id="rId44" Type="http://schemas.openxmlformats.org/officeDocument/2006/relationships/image" Target="media/image31.png"/><Relationship Id="rId43" Type="http://schemas.openxmlformats.org/officeDocument/2006/relationships/image" Target="file:///F:\2016&#36213;&#29770;\&#21516;&#27493;\&#25968;&#23398;\&#21019;&#26032;%20&#20154;A&#24517;&#20462;2\word\RJ2-24.TIF" TargetMode="External"/><Relationship Id="rId42" Type="http://schemas.openxmlformats.org/officeDocument/2006/relationships/image" Target="media/image30.png"/><Relationship Id="rId41" Type="http://schemas.openxmlformats.org/officeDocument/2006/relationships/image" Target="file:///F:\2016&#36213;&#29770;\&#21516;&#27493;\&#25968;&#23398;\&#21019;&#26032;%20&#20154;A&#24517;&#20462;2\word\RJ2-23.TIF" TargetMode="External"/><Relationship Id="rId40" Type="http://schemas.openxmlformats.org/officeDocument/2006/relationships/image" Target="media/image29.png"/><Relationship Id="rId4" Type="http://schemas.openxmlformats.org/officeDocument/2006/relationships/footer" Target="footer1.xml"/><Relationship Id="rId39" Type="http://schemas.openxmlformats.org/officeDocument/2006/relationships/image" Target="file:///F:\2016&#36213;&#29770;\&#21516;&#27493;\&#25968;&#23398;\&#21019;&#26032;%20&#20154;A&#24517;&#20462;2\word\RJ2-22.TIF" TargetMode="External"/><Relationship Id="rId38" Type="http://schemas.openxmlformats.org/officeDocument/2006/relationships/image" Target="media/image28.png"/><Relationship Id="rId37" Type="http://schemas.openxmlformats.org/officeDocument/2006/relationships/image" Target="file:///F:\2016&#36213;&#29770;\&#21516;&#27493;\&#25968;&#23398;\&#21019;&#26032;%20&#20154;A&#24517;&#20462;2\word\RJ2-21.TIF" TargetMode="External"/><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file:///F:\2016&#36213;&#29770;\&#21516;&#27493;\&#25968;&#23398;\&#21019;&#26032;%20&#20154;A&#24517;&#20462;2\word\RJ2-18.TIF" TargetMode="External"/><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file:///F:\2016&#36213;&#29770;\&#21516;&#27493;\&#25968;&#23398;\&#21019;&#26032;%20&#20154;A&#24517;&#20462;2\word\&#25968;&#23398;&#24605;&#24819;.TIF" TargetMode="External"/><Relationship Id="rId21" Type="http://schemas.openxmlformats.org/officeDocument/2006/relationships/image" Target="media/image14.png"/><Relationship Id="rId20" Type="http://schemas.openxmlformats.org/officeDocument/2006/relationships/image" Target="file:///F:\2016&#36213;&#29770;\&#21516;&#27493;\&#25968;&#23398;\&#21019;&#26032;%20&#20154;A&#24517;&#20462;2\word\RJ2-10.TIF" TargetMode="Externa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file:///F:\2016&#36213;&#29770;\&#21516;&#27493;\&#25968;&#23398;\&#21019;&#26032;%20&#20154;A&#24517;&#20462;2\word\RJ2-8.TIF" TargetMode="Externa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966</Words>
  <Characters>5509</Characters>
  <Lines>45</Lines>
  <Paragraphs>12</Paragraphs>
  <TotalTime>0</TotalTime>
  <ScaleCrop>false</ScaleCrop>
  <LinksUpToDate>false</LinksUpToDate>
  <CharactersWithSpaces>6463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2016-06-15T07:41:00Z</dcterms:created>
  <dc:creator>Administrator</dc:creator>
  <cp:lastModifiedBy>Administrator</cp:lastModifiedBy>
  <dcterms:modified xsi:type="dcterms:W3CDTF">2017-03-14T07:08:38Z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