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5D3D" w:rsidRDefault="006D5D3D" w:rsidP="006D5D3D">
      <w:pPr>
        <w:pStyle w:val="a3"/>
        <w:tabs>
          <w:tab w:val="left" w:pos="3686"/>
        </w:tabs>
        <w:spacing w:line="360" w:lineRule="auto"/>
        <w:jc w:val="center"/>
        <w:rPr>
          <w:rFonts w:ascii="Times New Roman" w:hAnsi="Times New Roman" w:cs="Times New Roman"/>
        </w:rPr>
      </w:pPr>
      <w:bookmarkStart w:id="0" w:name="_GoBack"/>
      <w:bookmarkEnd w:id="0"/>
      <w:r>
        <w:rPr>
          <w:rFonts w:ascii="Times New Roman" w:hAnsi="Times New Roman" w:cs="Times New Roman" w:hint="eastAsia"/>
          <w:noProof/>
        </w:rPr>
        <w:drawing>
          <wp:inline distT="0" distB="0" distL="0" distR="0">
            <wp:extent cx="5334000" cy="952500"/>
            <wp:effectExtent l="0" t="0" r="0" b="0"/>
            <wp:docPr id="2" name="图片 2" descr="\\0万然然\j\万冉\2017年\转WORD\加练半小时  生物  人教\第32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万然然\j\万冉\2017年\转WORD\加练半小时  生物  人教\第32练.TIF"/>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334000" cy="952500"/>
                    </a:xfrm>
                    <a:prstGeom prst="rect">
                      <a:avLst/>
                    </a:prstGeom>
                    <a:noFill/>
                    <a:ln>
                      <a:noFill/>
                    </a:ln>
                  </pic:spPr>
                </pic:pic>
              </a:graphicData>
            </a:graphic>
          </wp:inline>
        </w:drawing>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长沙长郡中学月考</w:t>
      </w:r>
      <w:r>
        <w:rPr>
          <w:rFonts w:ascii="Times New Roman" w:eastAsia="楷体_GB2312" w:hAnsi="Times New Roman" w:cs="Times New Roman"/>
        </w:rPr>
        <w:t>)</w:t>
      </w:r>
      <w:r w:rsidRPr="00F52930">
        <w:rPr>
          <w:rFonts w:ascii="Times New Roman" w:hAnsi="Times New Roman" w:cs="Times New Roman"/>
        </w:rPr>
        <w:t>下列有关遗传的基本概念说法正确的是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绵羊的长毛与短毛</w:t>
      </w:r>
      <w:r>
        <w:rPr>
          <w:rFonts w:ascii="Times New Roman" w:hAnsi="Times New Roman" w:cs="Times New Roman"/>
        </w:rPr>
        <w:t>、</w:t>
      </w:r>
      <w:r w:rsidRPr="00F52930">
        <w:rPr>
          <w:rFonts w:ascii="Times New Roman" w:hAnsi="Times New Roman" w:cs="Times New Roman"/>
        </w:rPr>
        <w:t>棉花的细绒与长绒都属于相对性状</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隐性性状是指生物体不能表现出来的性状</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性状分离是指杂种显性个体自交产生显性和隐性的后代</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表现型相同的生物</w:t>
      </w:r>
      <w:r>
        <w:rPr>
          <w:rFonts w:ascii="Times New Roman" w:hAnsi="Times New Roman" w:cs="Times New Roman"/>
        </w:rPr>
        <w:t>，</w:t>
      </w:r>
      <w:r w:rsidRPr="00F52930">
        <w:rPr>
          <w:rFonts w:ascii="Times New Roman" w:hAnsi="Times New Roman" w:cs="Times New Roman"/>
        </w:rPr>
        <w:t>基因型一定相同</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沧州一中周测</w:t>
      </w:r>
      <w:r>
        <w:rPr>
          <w:rFonts w:ascii="Times New Roman" w:eastAsia="楷体_GB2312" w:hAnsi="Times New Roman" w:cs="Times New Roman"/>
        </w:rPr>
        <w:t>)</w:t>
      </w:r>
      <w:r w:rsidRPr="00F52930">
        <w:rPr>
          <w:rFonts w:ascii="Times New Roman" w:hAnsi="Times New Roman" w:cs="Times New Roman"/>
        </w:rPr>
        <w:t>下列关于孟德尔遗传规律的得出过程叙述错误的是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选择自花传粉</w:t>
      </w:r>
      <w:r>
        <w:rPr>
          <w:rFonts w:ascii="Times New Roman" w:hAnsi="Times New Roman" w:cs="Times New Roman"/>
        </w:rPr>
        <w:t>、</w:t>
      </w:r>
      <w:proofErr w:type="gramStart"/>
      <w:r w:rsidRPr="00F52930">
        <w:rPr>
          <w:rFonts w:ascii="Times New Roman" w:hAnsi="Times New Roman" w:cs="Times New Roman"/>
        </w:rPr>
        <w:t>闭花受粉</w:t>
      </w:r>
      <w:proofErr w:type="gramEnd"/>
      <w:r w:rsidRPr="00F52930">
        <w:rPr>
          <w:rFonts w:ascii="Times New Roman" w:hAnsi="Times New Roman" w:cs="Times New Roman"/>
        </w:rPr>
        <w:t>的豌豆是孟德尔杂交实验获得成功的原因之一</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假说中具有不同遗传组成的配子之间随机结合</w:t>
      </w:r>
      <w:r>
        <w:rPr>
          <w:rFonts w:ascii="Times New Roman" w:hAnsi="Times New Roman" w:cs="Times New Roman"/>
        </w:rPr>
        <w:t>，</w:t>
      </w:r>
      <w:r w:rsidRPr="00F52930">
        <w:rPr>
          <w:rFonts w:ascii="Times New Roman" w:hAnsi="Times New Roman" w:cs="Times New Roman"/>
        </w:rPr>
        <w:t>体现了自由组合定律的实质</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运用统计学方法有助于孟德尔总结数据规律</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进行测交实验是为了对提出的假说进行验证</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3</w:t>
      </w:r>
      <w:r>
        <w:rPr>
          <w:rFonts w:ascii="Times New Roman" w:hAnsi="Times New Roman" w:cs="Times New Roman"/>
        </w:rPr>
        <w:t>．</w:t>
      </w:r>
      <w:r w:rsidRPr="00F52930">
        <w:rPr>
          <w:rFonts w:ascii="Times New Roman" w:hAnsi="Times New Roman" w:cs="Times New Roman"/>
        </w:rPr>
        <w:t>等位基因</w:t>
      </w:r>
      <w:r w:rsidRPr="00F52930">
        <w:rPr>
          <w:rFonts w:ascii="Times New Roman" w:hAnsi="Times New Roman" w:cs="Times New Roman"/>
        </w:rPr>
        <w:t>A</w:t>
      </w:r>
      <w:r w:rsidRPr="00F52930">
        <w:rPr>
          <w:rFonts w:ascii="Times New Roman" w:hAnsi="Times New Roman" w:cs="Times New Roman"/>
        </w:rPr>
        <w:t>与</w:t>
      </w:r>
      <w:r w:rsidRPr="00F52930">
        <w:rPr>
          <w:rFonts w:ascii="Times New Roman" w:hAnsi="Times New Roman" w:cs="Times New Roman"/>
        </w:rPr>
        <w:t>a</w:t>
      </w:r>
      <w:r w:rsidRPr="00F52930">
        <w:rPr>
          <w:rFonts w:ascii="Times New Roman" w:hAnsi="Times New Roman" w:cs="Times New Roman"/>
        </w:rPr>
        <w:t>的</w:t>
      </w:r>
      <w:proofErr w:type="gramStart"/>
      <w:r w:rsidRPr="00F52930">
        <w:rPr>
          <w:rFonts w:ascii="Times New Roman" w:hAnsi="Times New Roman" w:cs="Times New Roman"/>
        </w:rPr>
        <w:t>最</w:t>
      </w:r>
      <w:proofErr w:type="gramEnd"/>
      <w:r w:rsidRPr="00F52930">
        <w:rPr>
          <w:rFonts w:ascii="Times New Roman" w:hAnsi="Times New Roman" w:cs="Times New Roman"/>
        </w:rPr>
        <w:t>本质的区别是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A</w:t>
      </w:r>
      <w:r w:rsidRPr="00F52930">
        <w:rPr>
          <w:rFonts w:ascii="Times New Roman" w:hAnsi="Times New Roman" w:cs="Times New Roman"/>
        </w:rPr>
        <w:t>控制显性性状</w:t>
      </w:r>
      <w:r>
        <w:rPr>
          <w:rFonts w:ascii="Times New Roman" w:hAnsi="Times New Roman" w:cs="Times New Roman"/>
        </w:rPr>
        <w:t>，</w:t>
      </w:r>
      <w:r w:rsidRPr="00F52930">
        <w:rPr>
          <w:rFonts w:ascii="Times New Roman" w:hAnsi="Times New Roman" w:cs="Times New Roman"/>
        </w:rPr>
        <w:t>a</w:t>
      </w:r>
      <w:r w:rsidRPr="00F52930">
        <w:rPr>
          <w:rFonts w:ascii="Times New Roman" w:hAnsi="Times New Roman" w:cs="Times New Roman"/>
        </w:rPr>
        <w:t>控制隐性性状</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在减数分裂时</w:t>
      </w:r>
      <w:r>
        <w:rPr>
          <w:rFonts w:ascii="Times New Roman" w:hAnsi="Times New Roman" w:cs="Times New Roman"/>
        </w:rPr>
        <w:t>，</w:t>
      </w:r>
      <w:r w:rsidRPr="00F52930">
        <w:rPr>
          <w:rFonts w:ascii="Times New Roman" w:hAnsi="Times New Roman" w:cs="Times New Roman"/>
        </w:rPr>
        <w:t>A</w:t>
      </w:r>
      <w:r w:rsidRPr="00F52930">
        <w:rPr>
          <w:rFonts w:ascii="Times New Roman" w:hAnsi="Times New Roman" w:cs="Times New Roman"/>
        </w:rPr>
        <w:t>与</w:t>
      </w:r>
      <w:r w:rsidRPr="00F52930">
        <w:rPr>
          <w:rFonts w:ascii="Times New Roman" w:hAnsi="Times New Roman" w:cs="Times New Roman"/>
        </w:rPr>
        <w:t>a</w:t>
      </w:r>
      <w:r w:rsidRPr="00F52930">
        <w:rPr>
          <w:rFonts w:ascii="Times New Roman" w:hAnsi="Times New Roman" w:cs="Times New Roman"/>
        </w:rPr>
        <w:t>分离</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两者的碱基序列不同</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A</w:t>
      </w:r>
      <w:r w:rsidRPr="00F52930">
        <w:rPr>
          <w:rFonts w:ascii="Times New Roman" w:hAnsi="Times New Roman" w:cs="Times New Roman"/>
        </w:rPr>
        <w:t>对</w:t>
      </w:r>
      <w:r w:rsidRPr="00F52930">
        <w:rPr>
          <w:rFonts w:ascii="Times New Roman" w:hAnsi="Times New Roman" w:cs="Times New Roman"/>
        </w:rPr>
        <w:t>a</w:t>
      </w:r>
      <w:r w:rsidRPr="00F52930">
        <w:rPr>
          <w:rFonts w:ascii="Times New Roman" w:hAnsi="Times New Roman" w:cs="Times New Roman"/>
        </w:rPr>
        <w:t>起显性的作用</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4</w:t>
      </w:r>
      <w:r>
        <w:rPr>
          <w:rFonts w:ascii="Times New Roman" w:hAnsi="Times New Roman" w:cs="Times New Roman"/>
        </w:rPr>
        <w:t>．</w:t>
      </w:r>
      <w:r w:rsidRPr="00F52930">
        <w:rPr>
          <w:rFonts w:ascii="Times New Roman" w:hAnsi="Times New Roman" w:cs="Times New Roman"/>
        </w:rPr>
        <w:t>遗传学家在两个纯种小鼠品系中均发现了眼睛变小的隐性突变个体</w:t>
      </w:r>
      <w:r>
        <w:rPr>
          <w:rFonts w:ascii="Times New Roman" w:hAnsi="Times New Roman" w:cs="Times New Roman"/>
        </w:rPr>
        <w:t>，</w:t>
      </w:r>
      <w:r w:rsidRPr="00F52930">
        <w:rPr>
          <w:rFonts w:ascii="Times New Roman" w:hAnsi="Times New Roman" w:cs="Times New Roman"/>
        </w:rPr>
        <w:t>欲通过一代杂交实验确定这两个隐性突变基因是否为同一基因的等位基因</w:t>
      </w:r>
      <w:r>
        <w:rPr>
          <w:rFonts w:ascii="Times New Roman" w:hAnsi="Times New Roman" w:cs="Times New Roman"/>
        </w:rPr>
        <w:t>，</w:t>
      </w:r>
      <w:r w:rsidRPr="00F52930">
        <w:rPr>
          <w:rFonts w:ascii="Times New Roman" w:hAnsi="Times New Roman" w:cs="Times New Roman"/>
        </w:rPr>
        <w:t>下列方案正确的是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突变个体与本品系正常个体杂交</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突变个体与非本品系正常个体杂交</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两个品系突变个体之间相互交配</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同一品系突变个体之间相互交配</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proofErr w:type="gramStart"/>
      <w:r w:rsidRPr="00F52930">
        <w:rPr>
          <w:rFonts w:ascii="Times New Roman" w:eastAsia="楷体_GB2312" w:hAnsi="Times New Roman" w:cs="Times New Roman"/>
        </w:rPr>
        <w:t>石家庄段考</w:t>
      </w:r>
      <w:proofErr w:type="gramEnd"/>
      <w:r>
        <w:rPr>
          <w:rFonts w:ascii="Times New Roman" w:eastAsia="楷体_GB2312" w:hAnsi="Times New Roman" w:cs="Times New Roman"/>
        </w:rPr>
        <w:t>)</w:t>
      </w:r>
      <w:r w:rsidRPr="00F52930">
        <w:rPr>
          <w:rFonts w:ascii="Times New Roman" w:hAnsi="Times New Roman" w:cs="Times New Roman"/>
        </w:rPr>
        <w:t>下列关于孟德尔研究遗传规律获得成功原因的叙述</w:t>
      </w:r>
      <w:r>
        <w:rPr>
          <w:rFonts w:ascii="Times New Roman" w:hAnsi="Times New Roman" w:cs="Times New Roman"/>
        </w:rPr>
        <w:t>，</w:t>
      </w:r>
      <w:r w:rsidRPr="00F52930">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正确的选用豌豆作为实验材料</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运用统计学方法分析实验结果</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先分析多对相对性状</w:t>
      </w:r>
      <w:r>
        <w:rPr>
          <w:rFonts w:ascii="Times New Roman" w:hAnsi="Times New Roman" w:cs="Times New Roman"/>
        </w:rPr>
        <w:t>，</w:t>
      </w:r>
      <w:r w:rsidRPr="00F52930">
        <w:rPr>
          <w:rFonts w:ascii="Times New Roman" w:hAnsi="Times New Roman" w:cs="Times New Roman"/>
        </w:rPr>
        <w:t>后分析一对相对性状</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科学地设计实验程序</w:t>
      </w:r>
      <w:r>
        <w:rPr>
          <w:rFonts w:ascii="Times New Roman" w:hAnsi="Times New Roman" w:cs="Times New Roman"/>
        </w:rPr>
        <w:t>，</w:t>
      </w:r>
      <w:r w:rsidRPr="00F52930">
        <w:rPr>
          <w:rFonts w:ascii="Times New Roman" w:hAnsi="Times New Roman" w:cs="Times New Roman"/>
        </w:rPr>
        <w:t>提出假说并进行验证</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lastRenderedPageBreak/>
        <w:t>6</w:t>
      </w:r>
      <w:r>
        <w:rPr>
          <w:rFonts w:ascii="Times New Roman" w:hAnsi="Times New Roman" w:cs="Times New Roman"/>
        </w:rPr>
        <w:t>．</w:t>
      </w:r>
      <w:r w:rsidRPr="00F52930">
        <w:rPr>
          <w:rFonts w:ascii="Times New Roman" w:hAnsi="Times New Roman" w:cs="Times New Roman"/>
        </w:rPr>
        <w:t>对豌豆进行异花传粉</w:t>
      </w:r>
      <w:r>
        <w:rPr>
          <w:rFonts w:ascii="Times New Roman" w:hAnsi="Times New Roman" w:cs="Times New Roman"/>
        </w:rPr>
        <w:t>，</w:t>
      </w:r>
      <w:r w:rsidRPr="00F52930">
        <w:rPr>
          <w:rFonts w:ascii="Times New Roman" w:hAnsi="Times New Roman" w:cs="Times New Roman"/>
        </w:rPr>
        <w:t>过程顺序正确的是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hAnsi="宋体" w:cs="Times New Roman"/>
        </w:rPr>
        <w:t>①</w:t>
      </w:r>
      <w:r w:rsidRPr="00F52930">
        <w:rPr>
          <w:rFonts w:ascii="Times New Roman" w:hAnsi="Times New Roman" w:cs="Times New Roman"/>
        </w:rPr>
        <w:t>花粉成熟前</w:t>
      </w:r>
      <w:r>
        <w:rPr>
          <w:rFonts w:ascii="Times New Roman" w:hAnsi="Times New Roman" w:cs="Times New Roman"/>
        </w:rPr>
        <w:t xml:space="preserve">　</w:t>
      </w:r>
      <w:r w:rsidRPr="00F52930">
        <w:rPr>
          <w:rFonts w:hAnsi="宋体" w:cs="Times New Roman"/>
        </w:rPr>
        <w:t>②</w:t>
      </w:r>
      <w:r w:rsidRPr="00F52930">
        <w:rPr>
          <w:rFonts w:ascii="Times New Roman" w:hAnsi="Times New Roman" w:cs="Times New Roman"/>
        </w:rPr>
        <w:t>花粉成熟时</w:t>
      </w:r>
      <w:r>
        <w:rPr>
          <w:rFonts w:ascii="Times New Roman" w:hAnsi="Times New Roman" w:cs="Times New Roman"/>
        </w:rPr>
        <w:t xml:space="preserve">　</w:t>
      </w:r>
      <w:r w:rsidRPr="00F52930">
        <w:rPr>
          <w:rFonts w:hAnsi="宋体" w:cs="Times New Roman"/>
        </w:rPr>
        <w:t>③</w:t>
      </w:r>
      <w:r w:rsidRPr="00F52930">
        <w:rPr>
          <w:rFonts w:ascii="Times New Roman" w:hAnsi="Times New Roman" w:cs="Times New Roman"/>
        </w:rPr>
        <w:t>套袋</w:t>
      </w:r>
      <w:r>
        <w:rPr>
          <w:rFonts w:ascii="Times New Roman" w:hAnsi="Times New Roman" w:cs="Times New Roman"/>
        </w:rPr>
        <w:t xml:space="preserve">　</w:t>
      </w:r>
      <w:r w:rsidRPr="00F52930">
        <w:rPr>
          <w:rFonts w:hAnsi="宋体" w:cs="Times New Roman"/>
        </w:rPr>
        <w:t>④</w:t>
      </w:r>
      <w:r w:rsidRPr="00F52930">
        <w:rPr>
          <w:rFonts w:ascii="Times New Roman" w:hAnsi="Times New Roman" w:cs="Times New Roman"/>
        </w:rPr>
        <w:t>去雄</w:t>
      </w:r>
      <w:r>
        <w:rPr>
          <w:rFonts w:ascii="Times New Roman" w:hAnsi="Times New Roman" w:cs="Times New Roman" w:hint="eastAsia"/>
        </w:rPr>
        <w:t xml:space="preserve">   </w:t>
      </w:r>
      <w:r w:rsidRPr="00F52930">
        <w:rPr>
          <w:rFonts w:hAnsi="宋体" w:cs="Times New Roman"/>
        </w:rPr>
        <w:t>⑤</w:t>
      </w:r>
      <w:r w:rsidRPr="00F52930">
        <w:rPr>
          <w:rFonts w:ascii="Times New Roman" w:hAnsi="Times New Roman" w:cs="Times New Roman"/>
        </w:rPr>
        <w:t>异花传粉</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hAnsi="宋体" w:cs="Times New Roman"/>
        </w:rPr>
        <w:t>①④③⑤</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B</w:t>
      </w:r>
      <w:r>
        <w:rPr>
          <w:rFonts w:ascii="Times New Roman" w:hAnsi="Times New Roman" w:cs="Times New Roman"/>
        </w:rPr>
        <w:t>．</w:t>
      </w:r>
      <w:r w:rsidRPr="00F52930">
        <w:rPr>
          <w:rFonts w:hAnsi="宋体" w:cs="Times New Roman"/>
        </w:rPr>
        <w:t>②④③⑤③</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hAnsi="宋体" w:cs="Times New Roman"/>
        </w:rPr>
        <w:t>①③④②⑤③</w:t>
      </w:r>
      <w:r>
        <w:rPr>
          <w:rFonts w:ascii="Times New Roman" w:hAnsi="Times New Roman" w:cs="Times New Roman"/>
        </w:rPr>
        <w:t xml:space="preserve">  </w:t>
      </w:r>
      <w:r>
        <w:rPr>
          <w:rFonts w:ascii="Times New Roman" w:hAnsi="Times New Roman" w:cs="Times New Roman" w:hint="eastAsia"/>
        </w:rPr>
        <w:tab/>
      </w:r>
      <w:r w:rsidRPr="00F52930">
        <w:rPr>
          <w:rFonts w:ascii="Times New Roman" w:hAnsi="Times New Roman" w:cs="Times New Roman"/>
        </w:rPr>
        <w:t>D</w:t>
      </w:r>
      <w:r>
        <w:rPr>
          <w:rFonts w:ascii="Times New Roman" w:hAnsi="Times New Roman" w:cs="Times New Roman"/>
        </w:rPr>
        <w:t>．</w:t>
      </w:r>
      <w:r w:rsidRPr="00F52930">
        <w:rPr>
          <w:rFonts w:hAnsi="宋体" w:cs="Times New Roman"/>
        </w:rPr>
        <w:t>①④③②⑤③</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衡水中学调研</w:t>
      </w:r>
      <w:r>
        <w:rPr>
          <w:rFonts w:ascii="Times New Roman" w:eastAsia="楷体_GB2312" w:hAnsi="Times New Roman" w:cs="Times New Roman"/>
        </w:rPr>
        <w:t>)</w:t>
      </w:r>
      <w:r w:rsidRPr="00F52930">
        <w:rPr>
          <w:rFonts w:ascii="Times New Roman" w:hAnsi="Times New Roman" w:cs="Times New Roman"/>
        </w:rPr>
        <w:t>孟德尔利用豌豆的一对相对性状的杂交实验得出了基因的分离定律</w:t>
      </w:r>
      <w:r>
        <w:rPr>
          <w:rFonts w:ascii="Times New Roman" w:hAnsi="Times New Roman" w:cs="Times New Roman"/>
        </w:rPr>
        <w:t>，</w:t>
      </w:r>
      <w:r w:rsidRPr="00F52930">
        <w:rPr>
          <w:rFonts w:ascii="Times New Roman" w:hAnsi="Times New Roman" w:cs="Times New Roman"/>
        </w:rPr>
        <w:t>下列关于孟德尔的遗传学实验的叙述中</w:t>
      </w:r>
      <w:r>
        <w:rPr>
          <w:rFonts w:ascii="Times New Roman" w:hAnsi="Times New Roman" w:cs="Times New Roman"/>
        </w:rPr>
        <w:t>，</w:t>
      </w:r>
      <w:r w:rsidRPr="00F52930">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豌豆为</w:t>
      </w:r>
      <w:proofErr w:type="gramStart"/>
      <w:r w:rsidRPr="00F52930">
        <w:rPr>
          <w:rFonts w:ascii="Times New Roman" w:hAnsi="Times New Roman" w:cs="Times New Roman"/>
        </w:rPr>
        <w:t>闭花传粉</w:t>
      </w:r>
      <w:proofErr w:type="gramEnd"/>
      <w:r w:rsidRPr="00F52930">
        <w:rPr>
          <w:rFonts w:ascii="Times New Roman" w:hAnsi="Times New Roman" w:cs="Times New Roman"/>
        </w:rPr>
        <w:t>植物</w:t>
      </w:r>
      <w:r>
        <w:rPr>
          <w:rFonts w:ascii="Times New Roman" w:hAnsi="Times New Roman" w:cs="Times New Roman"/>
        </w:rPr>
        <w:t>，</w:t>
      </w:r>
      <w:r w:rsidRPr="00F52930">
        <w:rPr>
          <w:rFonts w:ascii="Times New Roman" w:hAnsi="Times New Roman" w:cs="Times New Roman"/>
        </w:rPr>
        <w:t>在杂交时应在母本花粉成熟前做人工去雄</w:t>
      </w:r>
      <w:r>
        <w:rPr>
          <w:rFonts w:ascii="Times New Roman" w:hAnsi="Times New Roman" w:cs="Times New Roman"/>
        </w:rPr>
        <w:t>、</w:t>
      </w:r>
      <w:r w:rsidRPr="00F52930">
        <w:rPr>
          <w:rFonts w:ascii="Times New Roman" w:hAnsi="Times New Roman" w:cs="Times New Roman"/>
        </w:rPr>
        <w:t>套袋处理等</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杂交实验过程运用了正反交实验</w:t>
      </w:r>
      <w:r>
        <w:rPr>
          <w:rFonts w:ascii="Times New Roman" w:hAnsi="Times New Roman" w:cs="Times New Roman"/>
        </w:rPr>
        <w:t>，</w:t>
      </w:r>
      <w:r w:rsidRPr="00F52930">
        <w:rPr>
          <w:rFonts w:ascii="Times New Roman" w:hAnsi="Times New Roman" w:cs="Times New Roman"/>
        </w:rPr>
        <w:t>即高茎</w:t>
      </w:r>
      <w:r>
        <w:rPr>
          <w:rFonts w:ascii="Times New Roman" w:hAnsi="Times New Roman" w:cs="Times New Roman"/>
        </w:rPr>
        <w:t>(</w:t>
      </w:r>
      <w:r w:rsidRPr="00F52930">
        <w:rPr>
          <w:rFonts w:hAnsi="宋体" w:cs="Times New Roman"/>
        </w:rPr>
        <w:t>♀</w:t>
      </w:r>
      <w:r>
        <w:rPr>
          <w:rFonts w:ascii="Times New Roman" w:hAnsi="Times New Roman" w:cs="Times New Roman"/>
        </w:rPr>
        <w:t>)</w:t>
      </w:r>
      <w:r w:rsidRPr="00F52930">
        <w:rPr>
          <w:rFonts w:hAnsi="宋体" w:cs="Times New Roman"/>
        </w:rPr>
        <w:t>×</w:t>
      </w:r>
      <w:r w:rsidRPr="00F52930">
        <w:rPr>
          <w:rFonts w:ascii="Times New Roman" w:hAnsi="Times New Roman" w:cs="Times New Roman"/>
        </w:rPr>
        <w:t>矮茎</w:t>
      </w:r>
      <w:r>
        <w:rPr>
          <w:rFonts w:ascii="Times New Roman" w:hAnsi="Times New Roman" w:cs="Times New Roman"/>
        </w:rPr>
        <w:t>(</w:t>
      </w:r>
      <w:r w:rsidRPr="00F52930">
        <w:rPr>
          <w:rFonts w:hAnsi="宋体" w:cs="Times New Roman"/>
        </w:rPr>
        <w:t>♂</w:t>
      </w:r>
      <w:r>
        <w:rPr>
          <w:rFonts w:ascii="Times New Roman" w:hAnsi="Times New Roman" w:cs="Times New Roman"/>
        </w:rPr>
        <w:t>)</w:t>
      </w:r>
      <w:r w:rsidRPr="00F52930">
        <w:rPr>
          <w:rFonts w:ascii="Times New Roman" w:hAnsi="Times New Roman" w:cs="Times New Roman"/>
        </w:rPr>
        <w:t>和矮茎</w:t>
      </w:r>
      <w:r>
        <w:rPr>
          <w:rFonts w:ascii="Times New Roman" w:hAnsi="Times New Roman" w:cs="Times New Roman"/>
        </w:rPr>
        <w:t>(</w:t>
      </w:r>
      <w:r w:rsidRPr="00F52930">
        <w:rPr>
          <w:rFonts w:hAnsi="宋体" w:cs="Times New Roman"/>
        </w:rPr>
        <w:t>♀</w:t>
      </w:r>
      <w:r>
        <w:rPr>
          <w:rFonts w:ascii="Times New Roman" w:hAnsi="Times New Roman" w:cs="Times New Roman"/>
        </w:rPr>
        <w:t>)</w:t>
      </w:r>
      <w:r w:rsidRPr="00F52930">
        <w:rPr>
          <w:rFonts w:hAnsi="宋体" w:cs="Times New Roman"/>
        </w:rPr>
        <w:t>×</w:t>
      </w:r>
      <w:r w:rsidRPr="00F52930">
        <w:rPr>
          <w:rFonts w:ascii="Times New Roman" w:hAnsi="Times New Roman" w:cs="Times New Roman"/>
        </w:rPr>
        <w:t>高茎</w:t>
      </w:r>
      <w:r>
        <w:rPr>
          <w:rFonts w:ascii="Times New Roman" w:hAnsi="Times New Roman" w:cs="Times New Roman"/>
        </w:rPr>
        <w:t>(</w:t>
      </w:r>
      <w:r w:rsidRPr="00F52930">
        <w:rPr>
          <w:rFonts w:hAnsi="宋体" w:cs="Times New Roman"/>
        </w:rPr>
        <w:t>♂</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两亲本杂交子代表现为显性性状</w:t>
      </w:r>
      <w:r>
        <w:rPr>
          <w:rFonts w:ascii="Times New Roman" w:hAnsi="Times New Roman" w:cs="Times New Roman"/>
        </w:rPr>
        <w:t>，</w:t>
      </w:r>
      <w:r w:rsidRPr="00F52930">
        <w:rPr>
          <w:rFonts w:ascii="Times New Roman" w:hAnsi="Times New Roman" w:cs="Times New Roman"/>
        </w:rPr>
        <w:t>既证明了孟德尔的遗传方式又否定了融合遗传</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实验中运用了假说演绎法</w:t>
      </w:r>
      <w:r>
        <w:rPr>
          <w:rFonts w:ascii="Times New Roman" w:hAnsi="Times New Roman" w:cs="Times New Roman"/>
        </w:rPr>
        <w:t>，</w:t>
      </w:r>
      <w:r w:rsidRPr="00F52930">
        <w:rPr>
          <w:rFonts w:hAnsi="宋体" w:cs="Times New Roman"/>
        </w:rPr>
        <w:t>“</w:t>
      </w:r>
      <w:r w:rsidRPr="00F52930">
        <w:rPr>
          <w:rFonts w:ascii="Times New Roman" w:hAnsi="Times New Roman" w:cs="Times New Roman"/>
        </w:rPr>
        <w:t>演绎</w:t>
      </w:r>
      <w:r w:rsidRPr="00F52930">
        <w:rPr>
          <w:rFonts w:hAnsi="宋体" w:cs="Times New Roman"/>
        </w:rPr>
        <w:t>”</w:t>
      </w:r>
      <w:r w:rsidRPr="00F52930">
        <w:rPr>
          <w:rFonts w:ascii="Times New Roman" w:hAnsi="Times New Roman" w:cs="Times New Roman"/>
        </w:rPr>
        <w:t>过程指的是对测交过程的演绎</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8</w:t>
      </w:r>
      <w:r>
        <w:rPr>
          <w:rFonts w:ascii="Times New Roman" w:hAnsi="Times New Roman" w:cs="Times New Roman"/>
        </w:rPr>
        <w:t>．</w:t>
      </w:r>
      <w:r w:rsidRPr="00F52930">
        <w:rPr>
          <w:rFonts w:ascii="Times New Roman" w:hAnsi="Times New Roman" w:cs="Times New Roman"/>
        </w:rPr>
        <w:t>下列有关纯合子的叙述</w:t>
      </w:r>
      <w:r>
        <w:rPr>
          <w:rFonts w:ascii="Times New Roman" w:hAnsi="Times New Roman" w:cs="Times New Roman"/>
        </w:rPr>
        <w:t>，</w:t>
      </w:r>
      <w:r w:rsidRPr="00F52930">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连续自交</w:t>
      </w:r>
      <w:r>
        <w:rPr>
          <w:rFonts w:ascii="Times New Roman" w:hAnsi="Times New Roman" w:cs="Times New Roman"/>
        </w:rPr>
        <w:t>，</w:t>
      </w:r>
      <w:r w:rsidRPr="00F52930">
        <w:rPr>
          <w:rFonts w:ascii="Times New Roman" w:hAnsi="Times New Roman" w:cs="Times New Roman"/>
        </w:rPr>
        <w:t>性状能稳定遗传</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杂交仍然获得纯合子</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可由杂合子交配产生</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不含等位基因</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9</w:t>
      </w:r>
      <w:r>
        <w:rPr>
          <w:rFonts w:ascii="Times New Roman" w:hAnsi="Times New Roman" w:cs="Times New Roman"/>
        </w:rPr>
        <w:t>．</w:t>
      </w:r>
      <w:r w:rsidRPr="00F52930">
        <w:rPr>
          <w:rFonts w:ascii="Times New Roman" w:hAnsi="Times New Roman" w:cs="Times New Roman"/>
        </w:rPr>
        <w:t>下列各项依次采用哪种方法最适宜</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hAnsi="宋体" w:cs="Times New Roman"/>
        </w:rPr>
        <w:t>①</w:t>
      </w:r>
      <w:r w:rsidRPr="00F52930">
        <w:rPr>
          <w:rFonts w:ascii="Times New Roman" w:hAnsi="Times New Roman" w:cs="Times New Roman"/>
        </w:rPr>
        <w:t>鉴别一只羊是纯合子还是杂合子</w:t>
      </w:r>
      <w:r>
        <w:rPr>
          <w:rFonts w:ascii="Times New Roman" w:hAnsi="Times New Roman" w:cs="Times New Roman"/>
        </w:rPr>
        <w:t xml:space="preserve">　</w:t>
      </w:r>
      <w:r w:rsidRPr="00F52930">
        <w:rPr>
          <w:rFonts w:hAnsi="宋体" w:cs="Times New Roman"/>
        </w:rPr>
        <w:t>②</w:t>
      </w:r>
      <w:r w:rsidRPr="00F52930">
        <w:rPr>
          <w:rFonts w:ascii="Times New Roman" w:hAnsi="Times New Roman" w:cs="Times New Roman"/>
        </w:rPr>
        <w:t>在一对相对性状中区分显隐性</w:t>
      </w:r>
      <w:r>
        <w:rPr>
          <w:rFonts w:ascii="Times New Roman" w:hAnsi="Times New Roman" w:cs="Times New Roman"/>
        </w:rPr>
        <w:t xml:space="preserve">　</w:t>
      </w:r>
      <w:r w:rsidRPr="00F52930">
        <w:rPr>
          <w:rFonts w:hAnsi="宋体" w:cs="Times New Roman"/>
        </w:rPr>
        <w:t>③</w:t>
      </w:r>
      <w:r w:rsidRPr="00F52930">
        <w:rPr>
          <w:rFonts w:ascii="Times New Roman" w:hAnsi="Times New Roman" w:cs="Times New Roman"/>
        </w:rPr>
        <w:t>不断提高小麦抗病品种的纯度</w:t>
      </w:r>
      <w:r>
        <w:rPr>
          <w:rFonts w:ascii="Times New Roman" w:hAnsi="Times New Roman" w:cs="Times New Roman"/>
        </w:rPr>
        <w:t xml:space="preserve">　</w:t>
      </w:r>
      <w:r w:rsidRPr="00F52930">
        <w:rPr>
          <w:rFonts w:hAnsi="宋体" w:cs="Times New Roman"/>
        </w:rPr>
        <w:t>④</w:t>
      </w:r>
      <w:r w:rsidRPr="00F52930">
        <w:rPr>
          <w:rFonts w:ascii="Times New Roman" w:hAnsi="Times New Roman" w:cs="Times New Roman"/>
        </w:rPr>
        <w:t>检验杂种基因型的方法</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杂交</w:t>
      </w:r>
      <w:r>
        <w:rPr>
          <w:rFonts w:ascii="Times New Roman" w:hAnsi="Times New Roman" w:cs="Times New Roman"/>
        </w:rPr>
        <w:t>、</w:t>
      </w:r>
      <w:r w:rsidRPr="00F52930">
        <w:rPr>
          <w:rFonts w:ascii="Times New Roman" w:hAnsi="Times New Roman" w:cs="Times New Roman"/>
        </w:rPr>
        <w:t>自交</w:t>
      </w:r>
      <w:r>
        <w:rPr>
          <w:rFonts w:ascii="Times New Roman" w:hAnsi="Times New Roman" w:cs="Times New Roman"/>
        </w:rPr>
        <w:t>、</w:t>
      </w:r>
      <w:r w:rsidRPr="00F52930">
        <w:rPr>
          <w:rFonts w:ascii="Times New Roman" w:hAnsi="Times New Roman" w:cs="Times New Roman"/>
        </w:rPr>
        <w:t>测交</w:t>
      </w:r>
      <w:r>
        <w:rPr>
          <w:rFonts w:ascii="Times New Roman" w:hAnsi="Times New Roman" w:cs="Times New Roman"/>
        </w:rPr>
        <w:t>、</w:t>
      </w:r>
      <w:r w:rsidRPr="00F52930">
        <w:rPr>
          <w:rFonts w:ascii="Times New Roman" w:hAnsi="Times New Roman" w:cs="Times New Roman"/>
        </w:rPr>
        <w:t>测交</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测交</w:t>
      </w:r>
      <w:r>
        <w:rPr>
          <w:rFonts w:ascii="Times New Roman" w:hAnsi="Times New Roman" w:cs="Times New Roman"/>
        </w:rPr>
        <w:t>、</w:t>
      </w:r>
      <w:r w:rsidRPr="00F52930">
        <w:rPr>
          <w:rFonts w:ascii="Times New Roman" w:hAnsi="Times New Roman" w:cs="Times New Roman"/>
        </w:rPr>
        <w:t>测交</w:t>
      </w:r>
      <w:r>
        <w:rPr>
          <w:rFonts w:ascii="Times New Roman" w:hAnsi="Times New Roman" w:cs="Times New Roman"/>
        </w:rPr>
        <w:t>、</w:t>
      </w:r>
      <w:r w:rsidRPr="00F52930">
        <w:rPr>
          <w:rFonts w:ascii="Times New Roman" w:hAnsi="Times New Roman" w:cs="Times New Roman"/>
        </w:rPr>
        <w:t>杂交</w:t>
      </w:r>
      <w:r>
        <w:rPr>
          <w:rFonts w:ascii="Times New Roman" w:hAnsi="Times New Roman" w:cs="Times New Roman"/>
        </w:rPr>
        <w:t>、</w:t>
      </w:r>
      <w:r w:rsidRPr="00F52930">
        <w:rPr>
          <w:rFonts w:ascii="Times New Roman" w:hAnsi="Times New Roman" w:cs="Times New Roman"/>
        </w:rPr>
        <w:t>自交</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测交</w:t>
      </w:r>
      <w:r>
        <w:rPr>
          <w:rFonts w:ascii="Times New Roman" w:hAnsi="Times New Roman" w:cs="Times New Roman"/>
        </w:rPr>
        <w:t>、</w:t>
      </w:r>
      <w:r w:rsidRPr="00F52930">
        <w:rPr>
          <w:rFonts w:ascii="Times New Roman" w:hAnsi="Times New Roman" w:cs="Times New Roman"/>
        </w:rPr>
        <w:t>杂交</w:t>
      </w:r>
      <w:r>
        <w:rPr>
          <w:rFonts w:ascii="Times New Roman" w:hAnsi="Times New Roman" w:cs="Times New Roman"/>
        </w:rPr>
        <w:t>、</w:t>
      </w:r>
      <w:r w:rsidRPr="00F52930">
        <w:rPr>
          <w:rFonts w:ascii="Times New Roman" w:hAnsi="Times New Roman" w:cs="Times New Roman"/>
        </w:rPr>
        <w:t>自交</w:t>
      </w:r>
      <w:r>
        <w:rPr>
          <w:rFonts w:ascii="Times New Roman" w:hAnsi="Times New Roman" w:cs="Times New Roman"/>
        </w:rPr>
        <w:t>、</w:t>
      </w:r>
      <w:r w:rsidRPr="00F52930">
        <w:rPr>
          <w:rFonts w:ascii="Times New Roman" w:hAnsi="Times New Roman" w:cs="Times New Roman"/>
        </w:rPr>
        <w:t>测交</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杂交</w:t>
      </w:r>
      <w:r>
        <w:rPr>
          <w:rFonts w:ascii="Times New Roman" w:hAnsi="Times New Roman" w:cs="Times New Roman"/>
        </w:rPr>
        <w:t>、</w:t>
      </w:r>
      <w:r w:rsidRPr="00F52930">
        <w:rPr>
          <w:rFonts w:ascii="Times New Roman" w:hAnsi="Times New Roman" w:cs="Times New Roman"/>
        </w:rPr>
        <w:t>杂交</w:t>
      </w:r>
      <w:r>
        <w:rPr>
          <w:rFonts w:ascii="Times New Roman" w:hAnsi="Times New Roman" w:cs="Times New Roman"/>
        </w:rPr>
        <w:t>、</w:t>
      </w:r>
      <w:r w:rsidRPr="00F52930">
        <w:rPr>
          <w:rFonts w:ascii="Times New Roman" w:hAnsi="Times New Roman" w:cs="Times New Roman"/>
        </w:rPr>
        <w:t>杂交</w:t>
      </w:r>
      <w:r>
        <w:rPr>
          <w:rFonts w:ascii="Times New Roman" w:hAnsi="Times New Roman" w:cs="Times New Roman"/>
        </w:rPr>
        <w:t>、</w:t>
      </w:r>
      <w:r w:rsidRPr="00F52930">
        <w:rPr>
          <w:rFonts w:ascii="Times New Roman" w:hAnsi="Times New Roman" w:cs="Times New Roman"/>
        </w:rPr>
        <w:t>测交</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F52930">
        <w:rPr>
          <w:rFonts w:ascii="Times New Roman" w:eastAsia="楷体_GB2312" w:hAnsi="Times New Roman" w:cs="Times New Roman"/>
        </w:rPr>
        <w:t>2017·</w:t>
      </w:r>
      <w:r w:rsidRPr="00F52930">
        <w:rPr>
          <w:rFonts w:ascii="Times New Roman" w:eastAsia="楷体_GB2312" w:hAnsi="Times New Roman" w:cs="Times New Roman"/>
        </w:rPr>
        <w:t>东莞南开实验学校初考</w:t>
      </w:r>
      <w:r>
        <w:rPr>
          <w:rFonts w:ascii="Times New Roman" w:eastAsia="楷体_GB2312" w:hAnsi="Times New Roman" w:cs="Times New Roman"/>
        </w:rPr>
        <w:t>)</w:t>
      </w:r>
      <w:r w:rsidRPr="00F52930">
        <w:rPr>
          <w:rFonts w:ascii="Times New Roman" w:hAnsi="Times New Roman" w:cs="Times New Roman"/>
        </w:rPr>
        <w:t>下列关于孟德尔遗传规律研究过程的分析正确的是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A</w:t>
      </w:r>
      <w:r>
        <w:rPr>
          <w:rFonts w:ascii="Times New Roman" w:hAnsi="Times New Roman" w:cs="Times New Roman"/>
        </w:rPr>
        <w:t>．</w:t>
      </w:r>
      <w:r w:rsidRPr="00F52930">
        <w:rPr>
          <w:rFonts w:ascii="Times New Roman" w:hAnsi="Times New Roman" w:cs="Times New Roman"/>
        </w:rPr>
        <w:t>孟德尔依据减数分裂的相关原理进行</w:t>
      </w:r>
      <w:r w:rsidRPr="00F52930">
        <w:rPr>
          <w:rFonts w:hAnsi="宋体" w:cs="Times New Roman"/>
        </w:rPr>
        <w:t>“</w:t>
      </w:r>
      <w:r w:rsidRPr="00F52930">
        <w:rPr>
          <w:rFonts w:ascii="Times New Roman" w:hAnsi="Times New Roman" w:cs="Times New Roman"/>
        </w:rPr>
        <w:t>演绎推理</w:t>
      </w:r>
      <w:r w:rsidRPr="00F52930">
        <w:rPr>
          <w:rFonts w:hAnsi="宋体" w:cs="Times New Roman"/>
        </w:rPr>
        <w:t>”</w:t>
      </w:r>
      <w:r w:rsidRPr="00F52930">
        <w:rPr>
          <w:rFonts w:ascii="Times New Roman" w:hAnsi="Times New Roman" w:cs="Times New Roman"/>
        </w:rPr>
        <w:t>的过程</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B</w:t>
      </w:r>
      <w:r>
        <w:rPr>
          <w:rFonts w:ascii="Times New Roman" w:hAnsi="Times New Roman" w:cs="Times New Roman"/>
        </w:rPr>
        <w:t>．</w:t>
      </w:r>
      <w:r w:rsidRPr="00F52930">
        <w:rPr>
          <w:rFonts w:ascii="Times New Roman" w:hAnsi="Times New Roman" w:cs="Times New Roman"/>
        </w:rPr>
        <w:t>提出问题是建立在豌豆纯合亲本杂交和</w:t>
      </w:r>
      <w:r w:rsidRPr="00F52930">
        <w:rPr>
          <w:rFonts w:ascii="Times New Roman" w:hAnsi="Times New Roman" w:cs="Times New Roman"/>
        </w:rPr>
        <w:t>F</w:t>
      </w:r>
      <w:r w:rsidRPr="00F52930">
        <w:rPr>
          <w:rFonts w:ascii="Times New Roman" w:hAnsi="Times New Roman" w:cs="Times New Roman"/>
          <w:vertAlign w:val="subscript"/>
        </w:rPr>
        <w:t>1</w:t>
      </w:r>
      <w:r w:rsidRPr="00F52930">
        <w:rPr>
          <w:rFonts w:ascii="Times New Roman" w:hAnsi="Times New Roman" w:cs="Times New Roman"/>
        </w:rPr>
        <w:t>自交遗传实验的基础上</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C</w:t>
      </w:r>
      <w:r>
        <w:rPr>
          <w:rFonts w:ascii="Times New Roman" w:hAnsi="Times New Roman" w:cs="Times New Roman"/>
        </w:rPr>
        <w:t>．</w:t>
      </w:r>
      <w:r w:rsidRPr="00F52930">
        <w:rPr>
          <w:rFonts w:ascii="Times New Roman" w:hAnsi="Times New Roman" w:cs="Times New Roman"/>
        </w:rPr>
        <w:t>孟德尔提出的假说的核心内容是</w:t>
      </w:r>
      <w:r w:rsidRPr="00F52930">
        <w:rPr>
          <w:rFonts w:hAnsi="宋体" w:cs="Times New Roman"/>
        </w:rPr>
        <w:t>“</w:t>
      </w:r>
      <w:r w:rsidRPr="00F52930">
        <w:rPr>
          <w:rFonts w:ascii="Times New Roman" w:hAnsi="Times New Roman" w:cs="Times New Roman"/>
        </w:rPr>
        <w:t>性状是由位于染色体上的基因控制的</w:t>
      </w:r>
      <w:r w:rsidRPr="00F52930">
        <w:rPr>
          <w:rFonts w:hAnsi="宋体"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D</w:t>
      </w:r>
      <w:r>
        <w:rPr>
          <w:rFonts w:ascii="Times New Roman" w:hAnsi="Times New Roman" w:cs="Times New Roman"/>
        </w:rPr>
        <w:t>．</w:t>
      </w:r>
      <w:r w:rsidRPr="00F52930">
        <w:rPr>
          <w:rFonts w:ascii="Times New Roman" w:hAnsi="Times New Roman" w:cs="Times New Roman"/>
        </w:rPr>
        <w:t>测交后代性状分离比为</w:t>
      </w:r>
      <w:r w:rsidRPr="00F52930">
        <w:rPr>
          <w:rFonts w:ascii="Times New Roman" w:hAnsi="Times New Roman" w:cs="Times New Roman"/>
        </w:rPr>
        <w:t>1</w:t>
      </w:r>
      <w:r w:rsidRPr="00F52930">
        <w:rPr>
          <w:rFonts w:hAnsi="宋体" w:cs="Times New Roman"/>
        </w:rPr>
        <w:t>∶</w:t>
      </w:r>
      <w:r w:rsidRPr="00F52930">
        <w:rPr>
          <w:rFonts w:ascii="Times New Roman" w:hAnsi="Times New Roman" w:cs="Times New Roman"/>
        </w:rPr>
        <w:t>1</w:t>
      </w:r>
      <w:r>
        <w:rPr>
          <w:rFonts w:ascii="Times New Roman" w:hAnsi="Times New Roman" w:cs="Times New Roman"/>
        </w:rPr>
        <w:t>，</w:t>
      </w:r>
      <w:r w:rsidRPr="00F52930">
        <w:rPr>
          <w:rFonts w:ascii="Times New Roman" w:hAnsi="Times New Roman" w:cs="Times New Roman"/>
        </w:rPr>
        <w:t>可以从细胞水平上说明基因分离定律的实质</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11</w:t>
      </w:r>
      <w:r>
        <w:rPr>
          <w:rFonts w:ascii="Times New Roman" w:hAnsi="Times New Roman" w:cs="Times New Roman"/>
        </w:rPr>
        <w:t>．</w:t>
      </w:r>
      <w:r w:rsidRPr="00F52930">
        <w:rPr>
          <w:rFonts w:ascii="Times New Roman" w:hAnsi="Times New Roman" w:cs="Times New Roman"/>
        </w:rPr>
        <w:t>孟德尔最早发现了生物遗传规律</w:t>
      </w:r>
      <w:r>
        <w:rPr>
          <w:rFonts w:ascii="Times New Roman" w:hAnsi="Times New Roman" w:cs="Times New Roman"/>
        </w:rPr>
        <w:t>。</w:t>
      </w:r>
      <w:r w:rsidRPr="00F52930">
        <w:rPr>
          <w:rFonts w:ascii="Times New Roman" w:hAnsi="Times New Roman" w:cs="Times New Roman"/>
        </w:rPr>
        <w:t>他获得成功的重要原因之一是合理设计了实验程序</w:t>
      </w:r>
      <w:r>
        <w:rPr>
          <w:rFonts w:ascii="Times New Roman" w:hAnsi="Times New Roman" w:cs="Times New Roman"/>
        </w:rPr>
        <w:t>。</w:t>
      </w:r>
      <w:r w:rsidRPr="00F52930">
        <w:rPr>
          <w:rFonts w:ascii="Times New Roman" w:hAnsi="Times New Roman" w:cs="Times New Roman"/>
        </w:rPr>
        <w:t>他以纯种高茎豌豆</w:t>
      </w:r>
      <w:r>
        <w:rPr>
          <w:rFonts w:ascii="Times New Roman" w:hAnsi="Times New Roman" w:cs="Times New Roman"/>
        </w:rPr>
        <w:t>(</w:t>
      </w:r>
      <w:r w:rsidRPr="00F52930">
        <w:rPr>
          <w:rFonts w:ascii="Times New Roman" w:hAnsi="Times New Roman" w:cs="Times New Roman"/>
        </w:rPr>
        <w:t>DD</w:t>
      </w:r>
      <w:r>
        <w:rPr>
          <w:rFonts w:ascii="Times New Roman" w:hAnsi="Times New Roman" w:cs="Times New Roman"/>
        </w:rPr>
        <w:t>)</w:t>
      </w:r>
      <w:r w:rsidRPr="00F52930">
        <w:rPr>
          <w:rFonts w:ascii="Times New Roman" w:hAnsi="Times New Roman" w:cs="Times New Roman"/>
        </w:rPr>
        <w:t>和矮茎豌豆</w:t>
      </w:r>
      <w:r>
        <w:rPr>
          <w:rFonts w:ascii="Times New Roman" w:hAnsi="Times New Roman" w:cs="Times New Roman"/>
        </w:rPr>
        <w:t>(</w:t>
      </w:r>
      <w:proofErr w:type="spellStart"/>
      <w:r w:rsidRPr="00F52930">
        <w:rPr>
          <w:rFonts w:ascii="Times New Roman" w:hAnsi="Times New Roman" w:cs="Times New Roman"/>
        </w:rPr>
        <w:t>dd</w:t>
      </w:r>
      <w:proofErr w:type="spellEnd"/>
      <w:r>
        <w:rPr>
          <w:rFonts w:ascii="Times New Roman" w:hAnsi="Times New Roman" w:cs="Times New Roman"/>
        </w:rPr>
        <w:t>)</w:t>
      </w:r>
      <w:r w:rsidRPr="00F52930">
        <w:rPr>
          <w:rFonts w:ascii="Times New Roman" w:hAnsi="Times New Roman" w:cs="Times New Roman"/>
        </w:rPr>
        <w:t>作亲本</w:t>
      </w:r>
      <w:r>
        <w:rPr>
          <w:rFonts w:ascii="Times New Roman" w:hAnsi="Times New Roman" w:cs="Times New Roman"/>
        </w:rPr>
        <w:t>，</w:t>
      </w:r>
      <w:r w:rsidRPr="00F52930">
        <w:rPr>
          <w:rFonts w:ascii="Times New Roman" w:hAnsi="Times New Roman" w:cs="Times New Roman"/>
        </w:rPr>
        <w:t>分别设计了纯合亲本杂交</w:t>
      </w:r>
      <w:r>
        <w:rPr>
          <w:rFonts w:ascii="Times New Roman" w:hAnsi="Times New Roman" w:cs="Times New Roman"/>
        </w:rPr>
        <w:t>、</w:t>
      </w:r>
      <w:r w:rsidRPr="00F52930">
        <w:rPr>
          <w:rFonts w:ascii="Times New Roman" w:hAnsi="Times New Roman" w:cs="Times New Roman"/>
        </w:rPr>
        <w:t>F</w:t>
      </w:r>
      <w:r w:rsidRPr="00F52930">
        <w:rPr>
          <w:rFonts w:ascii="Times New Roman" w:hAnsi="Times New Roman" w:cs="Times New Roman"/>
          <w:vertAlign w:val="subscript"/>
        </w:rPr>
        <w:t>1</w:t>
      </w:r>
      <w:r w:rsidRPr="00F52930">
        <w:rPr>
          <w:rFonts w:ascii="Times New Roman" w:hAnsi="Times New Roman" w:cs="Times New Roman"/>
        </w:rPr>
        <w:t>自交</w:t>
      </w:r>
      <w:r>
        <w:rPr>
          <w:rFonts w:ascii="Times New Roman" w:hAnsi="Times New Roman" w:cs="Times New Roman"/>
        </w:rPr>
        <w:t>、</w:t>
      </w:r>
      <w:r w:rsidRPr="00F52930">
        <w:rPr>
          <w:rFonts w:ascii="Times New Roman" w:hAnsi="Times New Roman" w:cs="Times New Roman"/>
        </w:rPr>
        <w:t>F</w:t>
      </w:r>
      <w:r w:rsidRPr="00F52930">
        <w:rPr>
          <w:rFonts w:ascii="Times New Roman" w:hAnsi="Times New Roman" w:cs="Times New Roman"/>
          <w:vertAlign w:val="subscript"/>
        </w:rPr>
        <w:t>1</w:t>
      </w:r>
      <w:r w:rsidRPr="00F52930">
        <w:rPr>
          <w:rFonts w:ascii="Times New Roman" w:hAnsi="Times New Roman" w:cs="Times New Roman"/>
        </w:rPr>
        <w:t>测交等实验</w:t>
      </w:r>
      <w:r>
        <w:rPr>
          <w:rFonts w:ascii="Times New Roman" w:hAnsi="Times New Roman" w:cs="Times New Roman"/>
        </w:rPr>
        <w:t>，</w:t>
      </w:r>
      <w:r w:rsidRPr="00F52930">
        <w:rPr>
          <w:rFonts w:ascii="Times New Roman" w:hAnsi="Times New Roman" w:cs="Times New Roman"/>
        </w:rPr>
        <w:t>按照假设</w:t>
      </w:r>
      <w:r w:rsidRPr="00F52930">
        <w:rPr>
          <w:rFonts w:ascii="Times New Roman" w:hAnsi="Times New Roman" w:cs="Times New Roman"/>
        </w:rPr>
        <w:t>—</w:t>
      </w:r>
      <w:r w:rsidRPr="00F52930">
        <w:rPr>
          <w:rFonts w:ascii="Times New Roman" w:hAnsi="Times New Roman" w:cs="Times New Roman"/>
        </w:rPr>
        <w:t>演绎的科学方法</w:t>
      </w:r>
      <w:r>
        <w:rPr>
          <w:rFonts w:ascii="Times New Roman" w:hAnsi="Times New Roman" w:cs="Times New Roman"/>
        </w:rPr>
        <w:t>，</w:t>
      </w:r>
      <w:r w:rsidRPr="00F52930">
        <w:rPr>
          <w:rFonts w:ascii="Times New Roman" w:hAnsi="Times New Roman" w:cs="Times New Roman"/>
        </w:rPr>
        <w:t>对实验结果进行了分析</w:t>
      </w:r>
      <w:r>
        <w:rPr>
          <w:rFonts w:ascii="Times New Roman" w:hAnsi="Times New Roman" w:cs="Times New Roman"/>
        </w:rPr>
        <w:t>，</w:t>
      </w:r>
      <w:r w:rsidRPr="00F52930">
        <w:rPr>
          <w:rFonts w:ascii="Times New Roman" w:hAnsi="Times New Roman" w:cs="Times New Roman"/>
        </w:rPr>
        <w:t>最后得出了基因的分离定律</w:t>
      </w:r>
      <w:r>
        <w:rPr>
          <w:rFonts w:ascii="Times New Roman" w:hAnsi="Times New Roman" w:cs="Times New Roman"/>
        </w:rPr>
        <w:t>。</w:t>
      </w:r>
      <w:r w:rsidRPr="00F52930">
        <w:rPr>
          <w:rFonts w:ascii="Times New Roman" w:hAnsi="Times New Roman" w:cs="Times New Roman"/>
        </w:rPr>
        <w:t>据此分析以下问题并在空格上填写相关内容</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1</w:t>
      </w:r>
      <w:r>
        <w:rPr>
          <w:rFonts w:ascii="Times New Roman" w:hAnsi="Times New Roman" w:cs="Times New Roman"/>
        </w:rPr>
        <w:t>)</w:t>
      </w:r>
      <w:r w:rsidRPr="00F52930">
        <w:rPr>
          <w:rFonts w:ascii="Times New Roman" w:hAnsi="Times New Roman" w:cs="Times New Roman"/>
        </w:rPr>
        <w:t>F</w:t>
      </w:r>
      <w:r w:rsidRPr="00F52930">
        <w:rPr>
          <w:rFonts w:ascii="Times New Roman" w:hAnsi="Times New Roman" w:cs="Times New Roman"/>
          <w:vertAlign w:val="subscript"/>
        </w:rPr>
        <w:t>1</w:t>
      </w:r>
      <w:r w:rsidRPr="00F52930">
        <w:rPr>
          <w:rFonts w:ascii="Times New Roman" w:hAnsi="Times New Roman" w:cs="Times New Roman"/>
        </w:rPr>
        <w:t>的表现型是</w:t>
      </w:r>
      <w:r w:rsidRPr="00F52930">
        <w:rPr>
          <w:rFonts w:ascii="Times New Roman" w:hAnsi="Times New Roman" w:cs="Times New Roman"/>
        </w:rPr>
        <w:t>____________</w:t>
      </w:r>
      <w:r>
        <w:rPr>
          <w:rFonts w:ascii="Times New Roman" w:hAnsi="Times New Roman" w:cs="Times New Roman"/>
        </w:rPr>
        <w:t>，</w:t>
      </w:r>
      <w:r w:rsidRPr="00F52930">
        <w:rPr>
          <w:rFonts w:ascii="Times New Roman" w:hAnsi="Times New Roman" w:cs="Times New Roman"/>
        </w:rPr>
        <w:t>F</w:t>
      </w:r>
      <w:r w:rsidRPr="00F52930">
        <w:rPr>
          <w:rFonts w:ascii="Times New Roman" w:hAnsi="Times New Roman" w:cs="Times New Roman"/>
          <w:vertAlign w:val="subscript"/>
        </w:rPr>
        <w:t>2</w:t>
      </w:r>
      <w:r w:rsidRPr="00F52930">
        <w:rPr>
          <w:rFonts w:ascii="Times New Roman" w:hAnsi="Times New Roman" w:cs="Times New Roman"/>
        </w:rPr>
        <w:t>中高茎与矮茎的性状分离比是</w:t>
      </w:r>
      <w:r w:rsidRPr="00F52930">
        <w:rPr>
          <w:rFonts w:ascii="Times New Roman" w:hAnsi="Times New Roman" w:cs="Times New Roman"/>
        </w:rPr>
        <w:t>____________</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2</w:t>
      </w:r>
      <w:r>
        <w:rPr>
          <w:rFonts w:ascii="Times New Roman" w:hAnsi="Times New Roman" w:cs="Times New Roman"/>
        </w:rPr>
        <w:t>)</w:t>
      </w:r>
      <w:r w:rsidRPr="00F52930">
        <w:rPr>
          <w:rFonts w:ascii="Times New Roman" w:hAnsi="Times New Roman" w:cs="Times New Roman"/>
        </w:rPr>
        <w:t>针对</w:t>
      </w:r>
      <w:r w:rsidRPr="00F52930">
        <w:rPr>
          <w:rFonts w:ascii="Times New Roman" w:hAnsi="Times New Roman" w:cs="Times New Roman"/>
        </w:rPr>
        <w:t>F</w:t>
      </w:r>
      <w:r w:rsidRPr="00F52930">
        <w:rPr>
          <w:rFonts w:ascii="Times New Roman" w:hAnsi="Times New Roman" w:cs="Times New Roman"/>
          <w:vertAlign w:val="subscript"/>
        </w:rPr>
        <w:t>2</w:t>
      </w:r>
      <w:r w:rsidRPr="00F52930">
        <w:rPr>
          <w:rFonts w:ascii="Times New Roman" w:hAnsi="Times New Roman" w:cs="Times New Roman"/>
        </w:rPr>
        <w:t>呈现出一定的性状分离比</w:t>
      </w:r>
      <w:r>
        <w:rPr>
          <w:rFonts w:ascii="Times New Roman" w:hAnsi="Times New Roman" w:cs="Times New Roman"/>
        </w:rPr>
        <w:t>，</w:t>
      </w:r>
      <w:r w:rsidRPr="00F52930">
        <w:rPr>
          <w:rFonts w:ascii="Times New Roman" w:hAnsi="Times New Roman" w:cs="Times New Roman"/>
        </w:rPr>
        <w:t>孟德尔提出了假说</w:t>
      </w:r>
      <w:r>
        <w:rPr>
          <w:rFonts w:ascii="Times New Roman" w:hAnsi="Times New Roman" w:cs="Times New Roman"/>
        </w:rPr>
        <w:t>。</w:t>
      </w:r>
      <w:r w:rsidRPr="00F52930">
        <w:rPr>
          <w:rFonts w:ascii="Times New Roman" w:hAnsi="Times New Roman" w:cs="Times New Roman"/>
        </w:rPr>
        <w:t>请从下列序号中选出假说的全部内容</w:t>
      </w:r>
      <w:r>
        <w:rPr>
          <w:rFonts w:ascii="Times New Roman" w:hAnsi="Times New Roman" w:cs="Times New Roman"/>
        </w:rPr>
        <w:t>：</w:t>
      </w:r>
      <w:r w:rsidRPr="00F52930">
        <w:rPr>
          <w:rFonts w:ascii="Times New Roman" w:hAnsi="Times New Roman" w:cs="Times New Roman"/>
        </w:rPr>
        <w:t>________</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hAnsi="宋体" w:cs="Times New Roman"/>
        </w:rPr>
        <w:t>①</w:t>
      </w:r>
      <w:r w:rsidRPr="00F52930">
        <w:rPr>
          <w:rFonts w:ascii="Times New Roman" w:hAnsi="Times New Roman" w:cs="Times New Roman"/>
        </w:rPr>
        <w:t>生物的性状是由遗传因子决定的</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hAnsi="宋体" w:cs="Times New Roman"/>
        </w:rPr>
        <w:t>②</w:t>
      </w:r>
      <w:r w:rsidRPr="00F52930">
        <w:rPr>
          <w:rFonts w:ascii="Times New Roman" w:hAnsi="Times New Roman" w:cs="Times New Roman"/>
        </w:rPr>
        <w:t>体细胞中遗传因子是成对存在的</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hAnsi="宋体" w:cs="Times New Roman"/>
        </w:rPr>
        <w:t>③</w:t>
      </w:r>
      <w:r w:rsidRPr="00F52930">
        <w:rPr>
          <w:rFonts w:ascii="Times New Roman" w:hAnsi="Times New Roman" w:cs="Times New Roman"/>
        </w:rPr>
        <w:t>生物体在形成配子时</w:t>
      </w:r>
      <w:r>
        <w:rPr>
          <w:rFonts w:ascii="Times New Roman" w:hAnsi="Times New Roman" w:cs="Times New Roman"/>
        </w:rPr>
        <w:t>，</w:t>
      </w:r>
      <w:r w:rsidRPr="00F52930">
        <w:rPr>
          <w:rFonts w:ascii="Times New Roman" w:hAnsi="Times New Roman" w:cs="Times New Roman"/>
        </w:rPr>
        <w:t>成对的遗传因子彼此分离</w:t>
      </w:r>
      <w:r>
        <w:rPr>
          <w:rFonts w:ascii="Times New Roman" w:hAnsi="Times New Roman" w:cs="Times New Roman"/>
        </w:rPr>
        <w:t>，</w:t>
      </w:r>
      <w:r w:rsidRPr="00F52930">
        <w:rPr>
          <w:rFonts w:ascii="Times New Roman" w:hAnsi="Times New Roman" w:cs="Times New Roman"/>
        </w:rPr>
        <w:t>分别进入不同的配子中</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hAnsi="宋体" w:cs="Times New Roman"/>
        </w:rPr>
        <w:t>④</w:t>
      </w:r>
      <w:r w:rsidRPr="00F52930">
        <w:rPr>
          <w:rFonts w:ascii="Times New Roman" w:hAnsi="Times New Roman" w:cs="Times New Roman"/>
        </w:rPr>
        <w:t>受精时</w:t>
      </w:r>
      <w:r>
        <w:rPr>
          <w:rFonts w:ascii="Times New Roman" w:hAnsi="Times New Roman" w:cs="Times New Roman"/>
        </w:rPr>
        <w:t>，</w:t>
      </w:r>
      <w:r w:rsidRPr="00F52930">
        <w:rPr>
          <w:rFonts w:ascii="Times New Roman" w:hAnsi="Times New Roman" w:cs="Times New Roman"/>
        </w:rPr>
        <w:t>雌雄配子的结合是随机的</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3</w:t>
      </w:r>
      <w:r>
        <w:rPr>
          <w:rFonts w:ascii="Times New Roman" w:hAnsi="Times New Roman" w:cs="Times New Roman"/>
        </w:rPr>
        <w:t>)</w:t>
      </w:r>
      <w:r w:rsidRPr="00F52930">
        <w:rPr>
          <w:rFonts w:ascii="Times New Roman" w:hAnsi="Times New Roman" w:cs="Times New Roman"/>
        </w:rPr>
        <w:t>通过测交实验</w:t>
      </w:r>
      <w:r>
        <w:rPr>
          <w:rFonts w:ascii="Times New Roman" w:hAnsi="Times New Roman" w:cs="Times New Roman"/>
        </w:rPr>
        <w:t>，</w:t>
      </w:r>
      <w:r w:rsidRPr="00F52930">
        <w:rPr>
          <w:rFonts w:ascii="Times New Roman" w:hAnsi="Times New Roman" w:cs="Times New Roman"/>
        </w:rPr>
        <w:t>孟德尔成功地验证了假说的正确性</w:t>
      </w:r>
      <w:r>
        <w:rPr>
          <w:rFonts w:ascii="Times New Roman" w:hAnsi="Times New Roman" w:cs="Times New Roman"/>
        </w:rPr>
        <w:t>。</w:t>
      </w:r>
      <w:r w:rsidRPr="00F52930">
        <w:rPr>
          <w:rFonts w:ascii="Times New Roman" w:hAnsi="Times New Roman" w:cs="Times New Roman"/>
        </w:rPr>
        <w:t>下面是测交实验的分析图解</w:t>
      </w:r>
      <w:r>
        <w:rPr>
          <w:rFonts w:ascii="Times New Roman" w:hAnsi="Times New Roman" w:cs="Times New Roman"/>
        </w:rPr>
        <w:t>，</w:t>
      </w:r>
      <w:r w:rsidRPr="00F52930">
        <w:rPr>
          <w:rFonts w:ascii="Times New Roman" w:hAnsi="Times New Roman" w:cs="Times New Roman"/>
        </w:rPr>
        <w:t>请在空格上填上相关内容</w:t>
      </w:r>
      <w:r>
        <w:rPr>
          <w:rFonts w:ascii="Times New Roman" w:hAnsi="Times New Roman" w:cs="Times New Roman"/>
        </w:rPr>
        <w:t>。</w:t>
      </w:r>
    </w:p>
    <w:p w:rsidR="006D5D3D" w:rsidRDefault="006D5D3D" w:rsidP="006D5D3D">
      <w:pPr>
        <w:pStyle w:val="a3"/>
        <w:tabs>
          <w:tab w:val="left" w:pos="3686"/>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080260" cy="1562100"/>
            <wp:effectExtent l="0" t="0" r="0" b="0"/>
            <wp:docPr id="1" name="图片 1" descr="\\0万然然\j\万冉\2017年\转WORD\加练半小时  生物  人教\29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万然然\j\万冉\2017年\转WORD\加练半小时  生物  人教\299.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080260" cy="1562100"/>
                    </a:xfrm>
                    <a:prstGeom prst="rect">
                      <a:avLst/>
                    </a:prstGeom>
                    <a:noFill/>
                    <a:ln>
                      <a:noFill/>
                    </a:ln>
                  </pic:spPr>
                </pic:pic>
              </a:graphicData>
            </a:graphic>
          </wp:inline>
        </w:drawing>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12</w:t>
      </w:r>
      <w:r>
        <w:rPr>
          <w:rFonts w:ascii="Times New Roman" w:hAnsi="Times New Roman" w:cs="Times New Roman"/>
        </w:rPr>
        <w:t>．</w:t>
      </w:r>
      <w:r w:rsidRPr="00F52930">
        <w:rPr>
          <w:rFonts w:ascii="Times New Roman" w:hAnsi="Times New Roman" w:cs="Times New Roman"/>
        </w:rPr>
        <w:t>已知豌豆种子子叶的黄色与绿色是由一对等位基因</w:t>
      </w:r>
      <w:r w:rsidRPr="00F52930">
        <w:rPr>
          <w:rFonts w:ascii="Times New Roman" w:hAnsi="Times New Roman" w:cs="Times New Roman"/>
        </w:rPr>
        <w:t>Y</w:t>
      </w:r>
      <w:r>
        <w:rPr>
          <w:rFonts w:ascii="Times New Roman" w:hAnsi="Times New Roman" w:cs="Times New Roman"/>
        </w:rPr>
        <w:t>、</w:t>
      </w:r>
      <w:r>
        <w:rPr>
          <w:rFonts w:ascii="Times New Roman" w:hAnsi="Times New Roman" w:cs="Times New Roman"/>
        </w:rPr>
        <w:t xml:space="preserve"> </w:t>
      </w:r>
      <w:r w:rsidRPr="00F52930">
        <w:rPr>
          <w:rFonts w:ascii="Times New Roman" w:hAnsi="Times New Roman" w:cs="Times New Roman"/>
        </w:rPr>
        <w:t>y</w:t>
      </w:r>
      <w:r w:rsidRPr="00F52930">
        <w:rPr>
          <w:rFonts w:ascii="Times New Roman" w:hAnsi="Times New Roman" w:cs="Times New Roman"/>
        </w:rPr>
        <w:t>控制的</w:t>
      </w:r>
      <w:r>
        <w:rPr>
          <w:rFonts w:ascii="Times New Roman" w:hAnsi="Times New Roman" w:cs="Times New Roman"/>
        </w:rPr>
        <w:t>，</w:t>
      </w:r>
      <w:r w:rsidRPr="00F52930">
        <w:rPr>
          <w:rFonts w:ascii="Times New Roman" w:hAnsi="Times New Roman" w:cs="Times New Roman"/>
        </w:rPr>
        <w:t>用豌豆进行下列遗传实验</w:t>
      </w:r>
      <w:r>
        <w:rPr>
          <w:rFonts w:ascii="Times New Roman" w:hAnsi="Times New Roman" w:cs="Times New Roman"/>
        </w:rPr>
        <w:t>，</w:t>
      </w:r>
      <w:r w:rsidRPr="00F52930">
        <w:rPr>
          <w:rFonts w:ascii="Times New Roman" w:hAnsi="Times New Roman" w:cs="Times New Roman"/>
        </w:rPr>
        <w:t>具体情况如下</w:t>
      </w:r>
      <w:r>
        <w:rPr>
          <w:rFonts w:ascii="Times New Roman" w:hAnsi="Times New Roman" w:cs="Times New Roman"/>
        </w:rPr>
        <w:t>：</w:t>
      </w:r>
    </w:p>
    <w:p w:rsidR="006D5D3D" w:rsidRDefault="006D5D3D" w:rsidP="006D5D3D">
      <w:pPr>
        <w:pStyle w:val="a3"/>
        <w:tabs>
          <w:tab w:val="left" w:pos="3686"/>
        </w:tabs>
        <w:spacing w:line="360" w:lineRule="auto"/>
        <w:jc w:val="center"/>
        <w:rPr>
          <w:rFonts w:ascii="Times New Roman" w:hAnsi="Times New Roman" w:cs="Times New Roman" w:hint="eastAsia"/>
        </w:rPr>
      </w:pPr>
      <w:r>
        <w:rPr>
          <w:noProof/>
        </w:rPr>
        <w:drawing>
          <wp:inline distT="0" distB="0" distL="0" distR="0" wp14:anchorId="5A24AB71" wp14:editId="4E46ECAC">
            <wp:extent cx="2202180" cy="139851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205017" cy="1400313"/>
                    </a:xfrm>
                    <a:prstGeom prst="rect">
                      <a:avLst/>
                    </a:prstGeom>
                  </pic:spPr>
                </pic:pic>
              </a:graphicData>
            </a:graphic>
          </wp:inline>
        </w:drawing>
      </w:r>
    </w:p>
    <w:p w:rsidR="006D5D3D" w:rsidRDefault="006D5D3D" w:rsidP="006D5D3D">
      <w:pPr>
        <w:pStyle w:val="a3"/>
        <w:tabs>
          <w:tab w:val="left" w:pos="3686"/>
        </w:tabs>
        <w:spacing w:line="360" w:lineRule="auto"/>
        <w:jc w:val="center"/>
        <w:rPr>
          <w:rFonts w:ascii="Times New Roman" w:hAnsi="Times New Roman" w:cs="Times New Roman" w:hint="eastAsia"/>
        </w:rPr>
      </w:pPr>
      <w:r>
        <w:rPr>
          <w:noProof/>
        </w:rPr>
        <w:drawing>
          <wp:inline distT="0" distB="0" distL="0" distR="0" wp14:anchorId="0DF1E756" wp14:editId="247612E7">
            <wp:extent cx="2118360" cy="1495847"/>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119607" cy="1496728"/>
                    </a:xfrm>
                    <a:prstGeom prst="rect">
                      <a:avLst/>
                    </a:prstGeom>
                  </pic:spPr>
                </pic:pic>
              </a:graphicData>
            </a:graphic>
          </wp:inline>
        </w:drawing>
      </w:r>
    </w:p>
    <w:p w:rsidR="006D5D3D" w:rsidRDefault="006D5D3D" w:rsidP="006D5D3D">
      <w:pPr>
        <w:pStyle w:val="a3"/>
        <w:tabs>
          <w:tab w:val="left" w:pos="3686"/>
        </w:tabs>
        <w:spacing w:line="360" w:lineRule="auto"/>
        <w:rPr>
          <w:rFonts w:ascii="Times New Roman" w:hAnsi="Times New Roman" w:cs="Times New Roman" w:hint="eastAsia"/>
        </w:rPr>
      </w:pPr>
    </w:p>
    <w:p w:rsidR="006D5D3D" w:rsidRDefault="006D5D3D" w:rsidP="006D5D3D">
      <w:pPr>
        <w:pStyle w:val="a3"/>
        <w:tabs>
          <w:tab w:val="left" w:pos="3686"/>
        </w:tabs>
        <w:spacing w:line="360" w:lineRule="auto"/>
        <w:rPr>
          <w:rFonts w:ascii="Times New Roman" w:hAnsi="Times New Roman" w:cs="Times New Roman" w:hint="eastAsia"/>
        </w:rPr>
      </w:pPr>
    </w:p>
    <w:p w:rsidR="006D5D3D" w:rsidRDefault="006D5D3D" w:rsidP="006D5D3D">
      <w:pPr>
        <w:pStyle w:val="a3"/>
        <w:tabs>
          <w:tab w:val="left" w:pos="3686"/>
        </w:tabs>
        <w:spacing w:line="360" w:lineRule="auto"/>
        <w:rPr>
          <w:rFonts w:ascii="Times New Roman" w:hAnsi="Times New Roman" w:cs="Times New Roman" w:hint="eastAsia"/>
        </w:rPr>
      </w:pPr>
      <w:r w:rsidRPr="00F52930">
        <w:rPr>
          <w:rFonts w:ascii="Times New Roman" w:hAnsi="Times New Roman" w:cs="Times New Roman"/>
        </w:rPr>
        <w:t>请分析回答</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1</w:t>
      </w:r>
      <w:r>
        <w:rPr>
          <w:rFonts w:ascii="Times New Roman" w:hAnsi="Times New Roman" w:cs="Times New Roman"/>
        </w:rPr>
        <w:t>)</w:t>
      </w:r>
      <w:r w:rsidRPr="00F52930">
        <w:rPr>
          <w:rFonts w:ascii="Times New Roman" w:hAnsi="Times New Roman" w:cs="Times New Roman"/>
        </w:rPr>
        <w:t>用豌豆做遗传实验容易取得成功的原因之一是</w:t>
      </w:r>
      <w:r w:rsidRPr="00F52930">
        <w:rPr>
          <w:rFonts w:ascii="Times New Roman" w:hAnsi="Times New Roman" w:cs="Times New Roman"/>
        </w:rPr>
        <w:t>________________</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2</w:t>
      </w:r>
      <w:r>
        <w:rPr>
          <w:rFonts w:ascii="Times New Roman" w:hAnsi="Times New Roman" w:cs="Times New Roman"/>
        </w:rPr>
        <w:t>)</w:t>
      </w:r>
      <w:r w:rsidRPr="00F52930">
        <w:rPr>
          <w:rFonts w:ascii="Times New Roman" w:hAnsi="Times New Roman" w:cs="Times New Roman"/>
        </w:rPr>
        <w:t>从实验</w:t>
      </w:r>
      <w:r w:rsidRPr="00F52930">
        <w:rPr>
          <w:rFonts w:ascii="Times New Roman" w:hAnsi="Times New Roman" w:cs="Times New Roman"/>
        </w:rPr>
        <w:t>________</w:t>
      </w:r>
      <w:r w:rsidRPr="00F52930">
        <w:rPr>
          <w:rFonts w:ascii="Times New Roman" w:hAnsi="Times New Roman" w:cs="Times New Roman"/>
        </w:rPr>
        <w:t>可判断这对相对性状中</w:t>
      </w:r>
      <w:r w:rsidRPr="00F52930">
        <w:rPr>
          <w:rFonts w:ascii="Times New Roman" w:hAnsi="Times New Roman" w:cs="Times New Roman"/>
        </w:rPr>
        <w:t>________</w:t>
      </w:r>
      <w:r w:rsidRPr="00F52930">
        <w:rPr>
          <w:rFonts w:ascii="Times New Roman" w:hAnsi="Times New Roman" w:cs="Times New Roman"/>
        </w:rPr>
        <w:t>是显性性状</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3</w:t>
      </w:r>
      <w:r>
        <w:rPr>
          <w:rFonts w:ascii="Times New Roman" w:hAnsi="Times New Roman" w:cs="Times New Roman"/>
        </w:rPr>
        <w:t>)</w:t>
      </w:r>
      <w:r w:rsidRPr="00F52930">
        <w:rPr>
          <w:rFonts w:ascii="Times New Roman" w:hAnsi="Times New Roman" w:cs="Times New Roman"/>
        </w:rPr>
        <w:t>实验二黄色子叶戊中能稳定遗传的占</w:t>
      </w:r>
      <w:r w:rsidRPr="00F52930">
        <w:rPr>
          <w:rFonts w:ascii="Times New Roman" w:hAnsi="Times New Roman" w:cs="Times New Roman"/>
        </w:rPr>
        <w:t>________</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4</w:t>
      </w:r>
      <w:r>
        <w:rPr>
          <w:rFonts w:ascii="Times New Roman" w:hAnsi="Times New Roman" w:cs="Times New Roman"/>
        </w:rPr>
        <w:t>)</w:t>
      </w:r>
      <w:r w:rsidRPr="00F52930">
        <w:rPr>
          <w:rFonts w:ascii="Times New Roman" w:hAnsi="Times New Roman" w:cs="Times New Roman"/>
        </w:rPr>
        <w:t>实验</w:t>
      </w:r>
      <w:proofErr w:type="gramStart"/>
      <w:r w:rsidRPr="00F52930">
        <w:rPr>
          <w:rFonts w:ascii="Times New Roman" w:hAnsi="Times New Roman" w:cs="Times New Roman"/>
        </w:rPr>
        <w:t>一</w:t>
      </w:r>
      <w:proofErr w:type="gramEnd"/>
      <w:r w:rsidRPr="00F52930">
        <w:rPr>
          <w:rFonts w:ascii="Times New Roman" w:hAnsi="Times New Roman" w:cs="Times New Roman"/>
        </w:rPr>
        <w:t>子代中出现黄色子叶与绿色子叶的比例为</w:t>
      </w:r>
      <w:r w:rsidRPr="00F52930">
        <w:rPr>
          <w:rFonts w:ascii="Times New Roman" w:hAnsi="Times New Roman" w:cs="Times New Roman"/>
        </w:rPr>
        <w:t>1</w:t>
      </w:r>
      <w:r w:rsidRPr="00F52930">
        <w:rPr>
          <w:rFonts w:hAnsi="宋体" w:cs="Times New Roman"/>
        </w:rPr>
        <w:t>∶</w:t>
      </w:r>
      <w:r w:rsidRPr="00F52930">
        <w:rPr>
          <w:rFonts w:ascii="Times New Roman" w:hAnsi="Times New Roman" w:cs="Times New Roman"/>
        </w:rPr>
        <w:t>1</w:t>
      </w:r>
      <w:r>
        <w:rPr>
          <w:rFonts w:ascii="Times New Roman" w:hAnsi="Times New Roman" w:cs="Times New Roman"/>
        </w:rPr>
        <w:t>，</w:t>
      </w:r>
      <w:r w:rsidRPr="00F52930">
        <w:rPr>
          <w:rFonts w:ascii="Times New Roman" w:hAnsi="Times New Roman" w:cs="Times New Roman"/>
        </w:rPr>
        <w:t>其中的原因是黄色子叶甲产生的配子种类及其比例为</w:t>
      </w:r>
      <w:r w:rsidRPr="00F52930">
        <w:rPr>
          <w:rFonts w:ascii="Times New Roman" w:hAnsi="Times New Roman" w:cs="Times New Roman"/>
        </w:rPr>
        <w:t>________</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5</w:t>
      </w:r>
      <w:r>
        <w:rPr>
          <w:rFonts w:ascii="Times New Roman" w:hAnsi="Times New Roman" w:cs="Times New Roman"/>
        </w:rPr>
        <w:t>)</w:t>
      </w:r>
      <w:r w:rsidRPr="00F52930">
        <w:rPr>
          <w:rFonts w:ascii="Times New Roman" w:hAnsi="Times New Roman" w:cs="Times New Roman"/>
        </w:rPr>
        <w:t>实验一中黄色子叶丙与实验二中黄色子叶</w:t>
      </w:r>
      <w:proofErr w:type="gramStart"/>
      <w:r w:rsidRPr="00F52930">
        <w:rPr>
          <w:rFonts w:ascii="Times New Roman" w:hAnsi="Times New Roman" w:cs="Times New Roman"/>
        </w:rPr>
        <w:t>戊</w:t>
      </w:r>
      <w:proofErr w:type="gramEnd"/>
      <w:r w:rsidRPr="00F52930">
        <w:rPr>
          <w:rFonts w:ascii="Times New Roman" w:hAnsi="Times New Roman" w:cs="Times New Roman"/>
        </w:rPr>
        <w:t>杂交</w:t>
      </w:r>
      <w:r>
        <w:rPr>
          <w:rFonts w:ascii="Times New Roman" w:hAnsi="Times New Roman" w:cs="Times New Roman"/>
        </w:rPr>
        <w:t>，</w:t>
      </w:r>
      <w:r w:rsidRPr="00F52930">
        <w:rPr>
          <w:rFonts w:ascii="Times New Roman" w:hAnsi="Times New Roman" w:cs="Times New Roman"/>
        </w:rPr>
        <w:t>所获得的子代黄色子叶个体中不能稳定遗传的占</w:t>
      </w:r>
      <w:r w:rsidRPr="00F52930">
        <w:rPr>
          <w:rFonts w:ascii="Times New Roman" w:hAnsi="Times New Roman" w:cs="Times New Roman"/>
        </w:rPr>
        <w:t>__________</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13</w:t>
      </w:r>
      <w:r>
        <w:rPr>
          <w:rFonts w:ascii="Times New Roman" w:hAnsi="Times New Roman" w:cs="Times New Roman"/>
        </w:rPr>
        <w:t>．</w:t>
      </w:r>
      <w:r w:rsidRPr="00F52930">
        <w:rPr>
          <w:rFonts w:ascii="Times New Roman" w:hAnsi="Times New Roman" w:cs="Times New Roman"/>
        </w:rPr>
        <w:t>已知果蝇的长翅</w:t>
      </w:r>
      <w:r>
        <w:rPr>
          <w:rFonts w:ascii="Times New Roman" w:hAnsi="Times New Roman" w:cs="Times New Roman"/>
        </w:rPr>
        <w:t>(</w:t>
      </w:r>
      <w:r w:rsidRPr="00F52930">
        <w:rPr>
          <w:rFonts w:ascii="Times New Roman" w:hAnsi="Times New Roman" w:cs="Times New Roman"/>
        </w:rPr>
        <w:t>V</w:t>
      </w:r>
      <w:r>
        <w:rPr>
          <w:rFonts w:ascii="Times New Roman" w:hAnsi="Times New Roman" w:cs="Times New Roman"/>
        </w:rPr>
        <w:t>)</w:t>
      </w:r>
      <w:proofErr w:type="gramStart"/>
      <w:r w:rsidRPr="00F52930">
        <w:rPr>
          <w:rFonts w:ascii="Times New Roman" w:hAnsi="Times New Roman" w:cs="Times New Roman"/>
        </w:rPr>
        <w:t>对残翅</w:t>
      </w:r>
      <w:proofErr w:type="gramEnd"/>
      <w:r>
        <w:rPr>
          <w:rFonts w:ascii="Times New Roman" w:hAnsi="Times New Roman" w:cs="Times New Roman"/>
        </w:rPr>
        <w:t>(</w:t>
      </w:r>
      <w:r w:rsidRPr="00F52930">
        <w:rPr>
          <w:rFonts w:ascii="Times New Roman" w:hAnsi="Times New Roman" w:cs="Times New Roman"/>
        </w:rPr>
        <w:t>v</w:t>
      </w:r>
      <w:r>
        <w:rPr>
          <w:rFonts w:ascii="Times New Roman" w:hAnsi="Times New Roman" w:cs="Times New Roman"/>
        </w:rPr>
        <w:t>)</w:t>
      </w:r>
      <w:r w:rsidRPr="00F52930">
        <w:rPr>
          <w:rFonts w:ascii="Times New Roman" w:hAnsi="Times New Roman" w:cs="Times New Roman"/>
        </w:rPr>
        <w:t>是显性</w:t>
      </w:r>
      <w:r>
        <w:rPr>
          <w:rFonts w:ascii="Times New Roman" w:hAnsi="Times New Roman" w:cs="Times New Roman"/>
        </w:rPr>
        <w:t>，</w:t>
      </w:r>
      <w:r w:rsidRPr="00F52930">
        <w:rPr>
          <w:rFonts w:ascii="Times New Roman" w:hAnsi="Times New Roman" w:cs="Times New Roman"/>
        </w:rPr>
        <w:t>控制这一相对性状的基因位于常染色体上</w:t>
      </w:r>
      <w:r>
        <w:rPr>
          <w:rFonts w:ascii="Times New Roman" w:hAnsi="Times New Roman" w:cs="Times New Roman"/>
        </w:rPr>
        <w:t>。</w:t>
      </w:r>
      <w:r w:rsidRPr="00F52930">
        <w:rPr>
          <w:rFonts w:ascii="Times New Roman" w:hAnsi="Times New Roman" w:cs="Times New Roman"/>
        </w:rPr>
        <w:t>现有甲</w:t>
      </w:r>
      <w:r>
        <w:rPr>
          <w:rFonts w:ascii="Times New Roman" w:hAnsi="Times New Roman" w:cs="Times New Roman"/>
        </w:rPr>
        <w:t>、</w:t>
      </w:r>
      <w:r w:rsidRPr="00F52930">
        <w:rPr>
          <w:rFonts w:ascii="Times New Roman" w:hAnsi="Times New Roman" w:cs="Times New Roman"/>
        </w:rPr>
        <w:t>乙两管果蝇</w:t>
      </w:r>
      <w:r>
        <w:rPr>
          <w:rFonts w:ascii="Times New Roman" w:hAnsi="Times New Roman" w:cs="Times New Roman"/>
        </w:rPr>
        <w:t>，</w:t>
      </w:r>
      <w:r w:rsidRPr="00F52930">
        <w:rPr>
          <w:rFonts w:ascii="Times New Roman" w:hAnsi="Times New Roman" w:cs="Times New Roman"/>
        </w:rPr>
        <w:t>甲</w:t>
      </w:r>
      <w:proofErr w:type="gramStart"/>
      <w:r w:rsidRPr="00F52930">
        <w:rPr>
          <w:rFonts w:ascii="Times New Roman" w:hAnsi="Times New Roman" w:cs="Times New Roman"/>
        </w:rPr>
        <w:t>管全部</w:t>
      </w:r>
      <w:proofErr w:type="gramEnd"/>
      <w:r w:rsidRPr="00F52930">
        <w:rPr>
          <w:rFonts w:ascii="Times New Roman" w:hAnsi="Times New Roman" w:cs="Times New Roman"/>
        </w:rPr>
        <w:t>为长翅果蝇</w:t>
      </w:r>
      <w:r>
        <w:rPr>
          <w:rFonts w:ascii="Times New Roman" w:hAnsi="Times New Roman" w:cs="Times New Roman"/>
        </w:rPr>
        <w:t>，</w:t>
      </w:r>
      <w:r w:rsidRPr="00F52930">
        <w:rPr>
          <w:rFonts w:ascii="Times New Roman" w:hAnsi="Times New Roman" w:cs="Times New Roman"/>
        </w:rPr>
        <w:t>乙管中既有长</w:t>
      </w:r>
      <w:proofErr w:type="gramStart"/>
      <w:r w:rsidRPr="00F52930">
        <w:rPr>
          <w:rFonts w:ascii="Times New Roman" w:hAnsi="Times New Roman" w:cs="Times New Roman"/>
        </w:rPr>
        <w:t>翅果蝇又有残</w:t>
      </w:r>
      <w:proofErr w:type="gramEnd"/>
      <w:r w:rsidRPr="00F52930">
        <w:rPr>
          <w:rFonts w:ascii="Times New Roman" w:hAnsi="Times New Roman" w:cs="Times New Roman"/>
        </w:rPr>
        <w:t>翅果蝇</w:t>
      </w:r>
      <w:r>
        <w:rPr>
          <w:rFonts w:ascii="Times New Roman" w:hAnsi="Times New Roman" w:cs="Times New Roman"/>
        </w:rPr>
        <w:t>，</w:t>
      </w:r>
      <w:r w:rsidRPr="00F52930">
        <w:rPr>
          <w:rFonts w:ascii="Times New Roman" w:hAnsi="Times New Roman" w:cs="Times New Roman"/>
        </w:rPr>
        <w:t>这两管果蝇的关系既可能是</w:t>
      </w:r>
      <w:r w:rsidRPr="00F52930">
        <w:rPr>
          <w:rFonts w:ascii="Times New Roman" w:hAnsi="Times New Roman" w:cs="Times New Roman"/>
        </w:rPr>
        <w:t>P</w:t>
      </w:r>
      <w:r>
        <w:rPr>
          <w:rFonts w:ascii="Times New Roman" w:hAnsi="Times New Roman" w:cs="Times New Roman"/>
        </w:rPr>
        <w:t>(</w:t>
      </w:r>
      <w:r w:rsidRPr="00F52930">
        <w:rPr>
          <w:rFonts w:ascii="Times New Roman" w:hAnsi="Times New Roman" w:cs="Times New Roman"/>
        </w:rPr>
        <w:t>乙</w:t>
      </w:r>
      <w:r>
        <w:rPr>
          <w:rFonts w:ascii="Times New Roman" w:hAnsi="Times New Roman" w:cs="Times New Roman"/>
        </w:rPr>
        <w:t>)</w:t>
      </w:r>
      <w:r w:rsidRPr="00F52930">
        <w:rPr>
          <w:rFonts w:ascii="Times New Roman" w:hAnsi="Times New Roman" w:cs="Times New Roman"/>
        </w:rPr>
        <w:t>对</w:t>
      </w:r>
      <w:r w:rsidRPr="00F52930">
        <w:rPr>
          <w:rFonts w:ascii="Times New Roman" w:hAnsi="Times New Roman" w:cs="Times New Roman"/>
        </w:rPr>
        <w:t>F</w:t>
      </w:r>
      <w:r w:rsidRPr="00F52930">
        <w:rPr>
          <w:rFonts w:ascii="Times New Roman" w:hAnsi="Times New Roman" w:cs="Times New Roman"/>
          <w:vertAlign w:val="subscript"/>
        </w:rPr>
        <w:t>1</w:t>
      </w:r>
      <w:r>
        <w:rPr>
          <w:rFonts w:ascii="Times New Roman" w:hAnsi="Times New Roman" w:cs="Times New Roman"/>
        </w:rPr>
        <w:t>(</w:t>
      </w:r>
      <w:r w:rsidRPr="00F52930">
        <w:rPr>
          <w:rFonts w:ascii="Times New Roman" w:hAnsi="Times New Roman" w:cs="Times New Roman"/>
        </w:rPr>
        <w:t>甲</w:t>
      </w:r>
      <w:r>
        <w:rPr>
          <w:rFonts w:ascii="Times New Roman" w:hAnsi="Times New Roman" w:cs="Times New Roman"/>
        </w:rPr>
        <w:t>)</w:t>
      </w:r>
      <w:r w:rsidRPr="00F52930">
        <w:rPr>
          <w:rFonts w:ascii="Times New Roman" w:hAnsi="Times New Roman" w:cs="Times New Roman"/>
        </w:rPr>
        <w:t>的关系</w:t>
      </w:r>
      <w:r>
        <w:rPr>
          <w:rFonts w:ascii="Times New Roman" w:hAnsi="Times New Roman" w:cs="Times New Roman"/>
        </w:rPr>
        <w:t>，</w:t>
      </w:r>
      <w:r w:rsidRPr="00F52930">
        <w:rPr>
          <w:rFonts w:ascii="Times New Roman" w:hAnsi="Times New Roman" w:cs="Times New Roman"/>
        </w:rPr>
        <w:t>也可能是</w:t>
      </w:r>
      <w:r w:rsidRPr="00F52930">
        <w:rPr>
          <w:rFonts w:ascii="Times New Roman" w:hAnsi="Times New Roman" w:cs="Times New Roman"/>
        </w:rPr>
        <w:t>F</w:t>
      </w:r>
      <w:r w:rsidRPr="00F52930">
        <w:rPr>
          <w:rFonts w:ascii="Times New Roman" w:hAnsi="Times New Roman" w:cs="Times New Roman"/>
          <w:vertAlign w:val="subscript"/>
        </w:rPr>
        <w:t>1</w:t>
      </w:r>
      <w:r>
        <w:rPr>
          <w:rFonts w:ascii="Times New Roman" w:hAnsi="Times New Roman" w:cs="Times New Roman"/>
        </w:rPr>
        <w:t>(</w:t>
      </w:r>
      <w:r w:rsidRPr="00F52930">
        <w:rPr>
          <w:rFonts w:ascii="Times New Roman" w:hAnsi="Times New Roman" w:cs="Times New Roman"/>
        </w:rPr>
        <w:t>甲</w:t>
      </w:r>
      <w:r>
        <w:rPr>
          <w:rFonts w:ascii="Times New Roman" w:hAnsi="Times New Roman" w:cs="Times New Roman"/>
        </w:rPr>
        <w:t>)</w:t>
      </w:r>
      <w:r w:rsidRPr="00F52930">
        <w:rPr>
          <w:rFonts w:ascii="Times New Roman" w:hAnsi="Times New Roman" w:cs="Times New Roman"/>
        </w:rPr>
        <w:t>对</w:t>
      </w:r>
      <w:r w:rsidRPr="00F52930">
        <w:rPr>
          <w:rFonts w:ascii="Times New Roman" w:hAnsi="Times New Roman" w:cs="Times New Roman"/>
        </w:rPr>
        <w:t>F</w:t>
      </w:r>
      <w:r w:rsidRPr="00F52930">
        <w:rPr>
          <w:rFonts w:ascii="Times New Roman" w:hAnsi="Times New Roman" w:cs="Times New Roman"/>
          <w:vertAlign w:val="subscript"/>
        </w:rPr>
        <w:t>2</w:t>
      </w:r>
      <w:r>
        <w:rPr>
          <w:rFonts w:ascii="Times New Roman" w:hAnsi="Times New Roman" w:cs="Times New Roman"/>
        </w:rPr>
        <w:t>(</w:t>
      </w:r>
      <w:r w:rsidRPr="00F52930">
        <w:rPr>
          <w:rFonts w:ascii="Times New Roman" w:hAnsi="Times New Roman" w:cs="Times New Roman"/>
        </w:rPr>
        <w:t>乙</w:t>
      </w:r>
      <w:r>
        <w:rPr>
          <w:rFonts w:ascii="Times New Roman" w:hAnsi="Times New Roman" w:cs="Times New Roman"/>
        </w:rPr>
        <w:t>)</w:t>
      </w:r>
      <w:r w:rsidRPr="00F52930">
        <w:rPr>
          <w:rFonts w:ascii="Times New Roman" w:hAnsi="Times New Roman" w:cs="Times New Roman"/>
        </w:rPr>
        <w:t>的关系</w:t>
      </w:r>
      <w:r>
        <w:rPr>
          <w:rFonts w:ascii="Times New Roman" w:hAnsi="Times New Roman" w:cs="Times New Roman"/>
        </w:rPr>
        <w:t>。</w:t>
      </w:r>
      <w:r w:rsidRPr="00F52930">
        <w:rPr>
          <w:rFonts w:ascii="Times New Roman" w:hAnsi="Times New Roman" w:cs="Times New Roman"/>
        </w:rPr>
        <w:t>请回答下列问题</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1</w:t>
      </w:r>
      <w:r>
        <w:rPr>
          <w:rFonts w:ascii="Times New Roman" w:hAnsi="Times New Roman" w:cs="Times New Roman"/>
        </w:rPr>
        <w:t>)</w:t>
      </w:r>
      <w:r w:rsidRPr="00F52930">
        <w:rPr>
          <w:rFonts w:ascii="Times New Roman" w:hAnsi="Times New Roman" w:cs="Times New Roman"/>
        </w:rPr>
        <w:t>倘若乙管为</w:t>
      </w:r>
      <w:r w:rsidRPr="00F52930">
        <w:rPr>
          <w:rFonts w:ascii="Times New Roman" w:hAnsi="Times New Roman" w:cs="Times New Roman"/>
        </w:rPr>
        <w:t>P</w:t>
      </w:r>
      <w:r>
        <w:rPr>
          <w:rFonts w:ascii="Times New Roman" w:hAnsi="Times New Roman" w:cs="Times New Roman"/>
        </w:rPr>
        <w:t>，</w:t>
      </w:r>
      <w:r w:rsidRPr="00F52930">
        <w:rPr>
          <w:rFonts w:ascii="Times New Roman" w:hAnsi="Times New Roman" w:cs="Times New Roman"/>
        </w:rPr>
        <w:t>则乙管中长翅果蝇的基因型为</w:t>
      </w:r>
      <w:r w:rsidRPr="00F52930">
        <w:rPr>
          <w:rFonts w:ascii="Times New Roman" w:hAnsi="Times New Roman" w:cs="Times New Roman"/>
        </w:rPr>
        <w:t>____________</w:t>
      </w:r>
      <w:r>
        <w:rPr>
          <w:rFonts w:ascii="Times New Roman" w:hAnsi="Times New Roman" w:cs="Times New Roman"/>
        </w:rPr>
        <w:t>，</w:t>
      </w:r>
      <w:r w:rsidRPr="00F52930">
        <w:rPr>
          <w:rFonts w:ascii="Times New Roman" w:hAnsi="Times New Roman" w:cs="Times New Roman"/>
        </w:rPr>
        <w:t>残翅果蝇的基因型为</w:t>
      </w:r>
      <w:r w:rsidRPr="00F52930">
        <w:rPr>
          <w:rFonts w:ascii="Times New Roman" w:hAnsi="Times New Roman" w:cs="Times New Roman"/>
        </w:rPr>
        <w:t>________</w:t>
      </w:r>
      <w:r>
        <w:rPr>
          <w:rFonts w:ascii="Times New Roman" w:hAnsi="Times New Roman" w:cs="Times New Roman"/>
        </w:rPr>
        <w:t>，</w:t>
      </w:r>
      <w:r w:rsidRPr="00F52930">
        <w:rPr>
          <w:rFonts w:ascii="Times New Roman" w:hAnsi="Times New Roman" w:cs="Times New Roman"/>
        </w:rPr>
        <w:t>甲管</w:t>
      </w:r>
      <w:r>
        <w:rPr>
          <w:rFonts w:ascii="Times New Roman" w:hAnsi="Times New Roman" w:cs="Times New Roman"/>
        </w:rPr>
        <w:t>(</w:t>
      </w:r>
      <w:r w:rsidRPr="00F52930">
        <w:rPr>
          <w:rFonts w:ascii="Times New Roman" w:hAnsi="Times New Roman" w:cs="Times New Roman"/>
        </w:rPr>
        <w:t>F</w:t>
      </w:r>
      <w:r w:rsidRPr="00F52930">
        <w:rPr>
          <w:rFonts w:ascii="Times New Roman" w:hAnsi="Times New Roman" w:cs="Times New Roman"/>
          <w:vertAlign w:val="subscript"/>
        </w:rPr>
        <w:t>1</w:t>
      </w:r>
      <w:r>
        <w:rPr>
          <w:rFonts w:ascii="Times New Roman" w:hAnsi="Times New Roman" w:cs="Times New Roman"/>
        </w:rPr>
        <w:t>)</w:t>
      </w:r>
      <w:r w:rsidRPr="00F52930">
        <w:rPr>
          <w:rFonts w:ascii="Times New Roman" w:hAnsi="Times New Roman" w:cs="Times New Roman"/>
        </w:rPr>
        <w:t>中长翅果蝇的基因型为</w:t>
      </w:r>
      <w:r w:rsidRPr="00F52930">
        <w:rPr>
          <w:rFonts w:ascii="Times New Roman" w:hAnsi="Times New Roman" w:cs="Times New Roman"/>
        </w:rPr>
        <w:t>________</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2</w:t>
      </w:r>
      <w:r>
        <w:rPr>
          <w:rFonts w:ascii="Times New Roman" w:hAnsi="Times New Roman" w:cs="Times New Roman"/>
        </w:rPr>
        <w:t>)</w:t>
      </w:r>
      <w:r w:rsidRPr="00F52930">
        <w:rPr>
          <w:rFonts w:ascii="Times New Roman" w:hAnsi="Times New Roman" w:cs="Times New Roman"/>
        </w:rPr>
        <w:t>倘若乙管为</w:t>
      </w:r>
      <w:r w:rsidRPr="00F52930">
        <w:rPr>
          <w:rFonts w:ascii="Times New Roman" w:hAnsi="Times New Roman" w:cs="Times New Roman"/>
        </w:rPr>
        <w:t>F</w:t>
      </w:r>
      <w:r w:rsidRPr="00F52930">
        <w:rPr>
          <w:rFonts w:ascii="Times New Roman" w:hAnsi="Times New Roman" w:cs="Times New Roman"/>
          <w:vertAlign w:val="subscript"/>
        </w:rPr>
        <w:t>2</w:t>
      </w:r>
      <w:r>
        <w:rPr>
          <w:rFonts w:ascii="Times New Roman" w:hAnsi="Times New Roman" w:cs="Times New Roman"/>
        </w:rPr>
        <w:t>，</w:t>
      </w:r>
      <w:r w:rsidRPr="00F52930">
        <w:rPr>
          <w:rFonts w:ascii="Times New Roman" w:hAnsi="Times New Roman" w:cs="Times New Roman"/>
        </w:rPr>
        <w:t>则乙管中长翅果蝇的基因型为</w:t>
      </w:r>
      <w:r w:rsidRPr="00F52930">
        <w:rPr>
          <w:rFonts w:ascii="Times New Roman" w:hAnsi="Times New Roman" w:cs="Times New Roman"/>
        </w:rPr>
        <w:t>____________</w:t>
      </w:r>
      <w:r>
        <w:rPr>
          <w:rFonts w:ascii="Times New Roman" w:hAnsi="Times New Roman" w:cs="Times New Roman"/>
        </w:rPr>
        <w:t>，</w:t>
      </w:r>
      <w:r w:rsidRPr="00F52930">
        <w:rPr>
          <w:rFonts w:ascii="Times New Roman" w:hAnsi="Times New Roman" w:cs="Times New Roman"/>
        </w:rPr>
        <w:t>残翅果蝇的基因型为</w:t>
      </w:r>
      <w:r w:rsidRPr="00F52930">
        <w:rPr>
          <w:rFonts w:ascii="Times New Roman" w:hAnsi="Times New Roman" w:cs="Times New Roman"/>
        </w:rPr>
        <w:t>________</w:t>
      </w:r>
      <w:r>
        <w:rPr>
          <w:rFonts w:ascii="Times New Roman" w:hAnsi="Times New Roman" w:cs="Times New Roman"/>
        </w:rPr>
        <w:t>，</w:t>
      </w:r>
      <w:r w:rsidRPr="00F52930">
        <w:rPr>
          <w:rFonts w:ascii="Times New Roman" w:hAnsi="Times New Roman" w:cs="Times New Roman"/>
        </w:rPr>
        <w:t>甲管</w:t>
      </w:r>
      <w:r>
        <w:rPr>
          <w:rFonts w:ascii="Times New Roman" w:hAnsi="Times New Roman" w:cs="Times New Roman"/>
        </w:rPr>
        <w:t>(</w:t>
      </w:r>
      <w:r w:rsidRPr="00F52930">
        <w:rPr>
          <w:rFonts w:ascii="Times New Roman" w:hAnsi="Times New Roman" w:cs="Times New Roman"/>
        </w:rPr>
        <w:t>F</w:t>
      </w:r>
      <w:r w:rsidRPr="00F52930">
        <w:rPr>
          <w:rFonts w:ascii="Times New Roman" w:hAnsi="Times New Roman" w:cs="Times New Roman"/>
          <w:vertAlign w:val="subscript"/>
        </w:rPr>
        <w:t>1</w:t>
      </w:r>
      <w:r>
        <w:rPr>
          <w:rFonts w:ascii="Times New Roman" w:hAnsi="Times New Roman" w:cs="Times New Roman"/>
        </w:rPr>
        <w:t>)</w:t>
      </w:r>
      <w:r w:rsidRPr="00F52930">
        <w:rPr>
          <w:rFonts w:ascii="Times New Roman" w:hAnsi="Times New Roman" w:cs="Times New Roman"/>
        </w:rPr>
        <w:t>中长翅果蝇的基因型为</w:t>
      </w:r>
      <w:r w:rsidRPr="00F52930">
        <w:rPr>
          <w:rFonts w:ascii="Times New Roman" w:hAnsi="Times New Roman" w:cs="Times New Roman"/>
        </w:rPr>
        <w:t>________</w:t>
      </w:r>
      <w:r>
        <w:rPr>
          <w:rFonts w:ascii="Times New Roman" w:hAnsi="Times New Roman" w:cs="Times New Roman"/>
        </w:rPr>
        <w:t>。</w:t>
      </w:r>
    </w:p>
    <w:p w:rsidR="006D5D3D" w:rsidRDefault="006D5D3D" w:rsidP="006D5D3D">
      <w:pPr>
        <w:pStyle w:val="a3"/>
        <w:tabs>
          <w:tab w:val="left" w:pos="3686"/>
        </w:tabs>
        <w:spacing w:line="360" w:lineRule="auto"/>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3</w:t>
      </w:r>
      <w:r>
        <w:rPr>
          <w:rFonts w:ascii="Times New Roman" w:hAnsi="Times New Roman" w:cs="Times New Roman"/>
        </w:rPr>
        <w:t>)</w:t>
      </w:r>
      <w:r w:rsidRPr="00F52930">
        <w:rPr>
          <w:rFonts w:ascii="Times New Roman" w:hAnsi="Times New Roman" w:cs="Times New Roman"/>
        </w:rPr>
        <w:t>通过鉴别雌雄性别得知</w:t>
      </w:r>
      <w:r>
        <w:rPr>
          <w:rFonts w:ascii="Times New Roman" w:hAnsi="Times New Roman" w:cs="Times New Roman"/>
        </w:rPr>
        <w:t>，</w:t>
      </w:r>
      <w:r w:rsidRPr="00F52930">
        <w:rPr>
          <w:rFonts w:ascii="Times New Roman" w:hAnsi="Times New Roman" w:cs="Times New Roman"/>
        </w:rPr>
        <w:t>乙管内两种果蝇均有雌雄两性</w:t>
      </w:r>
      <w:r>
        <w:rPr>
          <w:rFonts w:ascii="Times New Roman" w:hAnsi="Times New Roman" w:cs="Times New Roman"/>
        </w:rPr>
        <w:t>，</w:t>
      </w:r>
      <w:r w:rsidRPr="00F52930">
        <w:rPr>
          <w:rFonts w:ascii="Times New Roman" w:hAnsi="Times New Roman" w:cs="Times New Roman"/>
        </w:rPr>
        <w:t>则乙管果蝇是甲管果蝇的</w:t>
      </w:r>
      <w:r w:rsidRPr="00F52930">
        <w:rPr>
          <w:rFonts w:ascii="Times New Roman" w:hAnsi="Times New Roman" w:cs="Times New Roman"/>
        </w:rPr>
        <w:t>____________</w:t>
      </w:r>
      <w:r>
        <w:rPr>
          <w:rFonts w:ascii="Times New Roman" w:hAnsi="Times New Roman" w:cs="Times New Roman"/>
        </w:rPr>
        <w:t>，</w:t>
      </w:r>
      <w:r w:rsidRPr="00F52930">
        <w:rPr>
          <w:rFonts w:ascii="Times New Roman" w:hAnsi="Times New Roman" w:cs="Times New Roman"/>
        </w:rPr>
        <w:t>如果乙管内两种果蝇各为雌雄一方</w:t>
      </w:r>
      <w:r>
        <w:rPr>
          <w:rFonts w:ascii="Times New Roman" w:hAnsi="Times New Roman" w:cs="Times New Roman"/>
        </w:rPr>
        <w:t>，</w:t>
      </w:r>
      <w:r w:rsidRPr="00F52930">
        <w:rPr>
          <w:rFonts w:ascii="Times New Roman" w:hAnsi="Times New Roman" w:cs="Times New Roman"/>
        </w:rPr>
        <w:t>则乙管果蝇是甲管果蝇的</w:t>
      </w:r>
      <w:r w:rsidRPr="00F52930">
        <w:rPr>
          <w:rFonts w:ascii="Times New Roman" w:hAnsi="Times New Roman" w:cs="Times New Roman"/>
        </w:rPr>
        <w:t>________</w:t>
      </w:r>
      <w:r>
        <w:rPr>
          <w:rFonts w:ascii="Times New Roman" w:hAnsi="Times New Roman" w:cs="Times New Roman"/>
        </w:rPr>
        <w:t>。</w:t>
      </w:r>
    </w:p>
    <w:p w:rsidR="006D5D3D" w:rsidRDefault="006D5D3D" w:rsidP="006D5D3D">
      <w:pPr>
        <w:pStyle w:val="a3"/>
        <w:tabs>
          <w:tab w:val="left" w:pos="3686"/>
        </w:tabs>
        <w:spacing w:line="360" w:lineRule="auto"/>
        <w:jc w:val="left"/>
        <w:rPr>
          <w:rFonts w:ascii="Times New Roman" w:hAnsi="Times New Roman" w:cs="Times New Roman"/>
        </w:rPr>
      </w:pPr>
      <w:r>
        <w:rPr>
          <w:rFonts w:ascii="Times New Roman" w:hAnsi="Times New Roman" w:cs="Times New Roman"/>
        </w:rPr>
        <w:t>(</w:t>
      </w:r>
      <w:r w:rsidRPr="00F52930">
        <w:rPr>
          <w:rFonts w:ascii="Times New Roman" w:hAnsi="Times New Roman" w:cs="Times New Roman"/>
        </w:rPr>
        <w:t>4</w:t>
      </w:r>
      <w:r>
        <w:rPr>
          <w:rFonts w:ascii="Times New Roman" w:hAnsi="Times New Roman" w:cs="Times New Roman"/>
        </w:rPr>
        <w:t>)</w:t>
      </w:r>
      <w:r w:rsidRPr="00F52930">
        <w:rPr>
          <w:rFonts w:ascii="Times New Roman" w:hAnsi="Times New Roman" w:cs="Times New Roman"/>
        </w:rPr>
        <w:t>若用一次交配实验来鉴别两者的世代关系</w:t>
      </w:r>
      <w:r>
        <w:rPr>
          <w:rFonts w:ascii="Times New Roman" w:hAnsi="Times New Roman" w:cs="Times New Roman"/>
        </w:rPr>
        <w:t>，</w:t>
      </w:r>
      <w:r w:rsidRPr="00F52930">
        <w:rPr>
          <w:rFonts w:ascii="Times New Roman" w:hAnsi="Times New Roman" w:cs="Times New Roman"/>
        </w:rPr>
        <w:t>其最佳交配方式是</w:t>
      </w:r>
      <w:r w:rsidRPr="00F52930">
        <w:rPr>
          <w:rFonts w:ascii="Times New Roman" w:hAnsi="Times New Roman" w:cs="Times New Roman"/>
        </w:rPr>
        <w:t>____________________________</w:t>
      </w:r>
      <w:r>
        <w:rPr>
          <w:rFonts w:ascii="Times New Roman" w:hAnsi="Times New Roman" w:cs="Times New Roman"/>
        </w:rPr>
        <w:t>，</w:t>
      </w:r>
      <w:r w:rsidRPr="00F52930">
        <w:rPr>
          <w:rFonts w:ascii="Times New Roman" w:hAnsi="Times New Roman" w:cs="Times New Roman"/>
        </w:rPr>
        <w:t>判断的依据是</w:t>
      </w:r>
      <w:r w:rsidRPr="00F52930">
        <w:rPr>
          <w:rFonts w:ascii="Times New Roman" w:hAnsi="Times New Roman" w:cs="Times New Roman"/>
        </w:rPr>
        <w:t>_____________________________________</w:t>
      </w:r>
    </w:p>
    <w:p w:rsidR="006D5D3D" w:rsidRDefault="006D5D3D" w:rsidP="006D5D3D">
      <w:pPr>
        <w:pStyle w:val="a3"/>
        <w:tabs>
          <w:tab w:val="left" w:pos="3686"/>
        </w:tabs>
        <w:spacing w:line="360" w:lineRule="auto"/>
        <w:rPr>
          <w:rFonts w:ascii="Times New Roman" w:hAnsi="Times New Roman" w:cs="Times New Roman"/>
        </w:rPr>
      </w:pPr>
      <w:r w:rsidRPr="00F52930">
        <w:rPr>
          <w:rFonts w:ascii="Times New Roman" w:hAnsi="Times New Roman" w:cs="Times New Roman"/>
        </w:rPr>
        <w:t>________________________________________________________________________</w:t>
      </w:r>
      <w:r>
        <w:rPr>
          <w:rFonts w:ascii="Times New Roman" w:hAnsi="Times New Roman" w:cs="Times New Roman"/>
        </w:rPr>
        <w:t>。</w:t>
      </w:r>
    </w:p>
    <w:p w:rsidR="004D7E18" w:rsidRDefault="006D5D3D" w:rsidP="006D5D3D">
      <w:pPr>
        <w:jc w:val="center"/>
        <w:rPr>
          <w:rFonts w:hint="eastAsia"/>
          <w:b/>
          <w:sz w:val="32"/>
          <w:szCs w:val="32"/>
        </w:rPr>
      </w:pPr>
      <w:r w:rsidRPr="00F52930">
        <w:br w:type="page"/>
      </w:r>
      <w:r w:rsidRPr="006D5D3D">
        <w:rPr>
          <w:rFonts w:hint="eastAsia"/>
          <w:b/>
          <w:sz w:val="32"/>
          <w:szCs w:val="32"/>
        </w:rPr>
        <w:t>答案精析</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1</w:t>
      </w:r>
      <w:r>
        <w:t>．</w:t>
      </w:r>
      <w:r w:rsidRPr="00AB10C0">
        <w:rPr>
          <w:rFonts w:ascii="Times New Roman" w:hAnsi="Times New Roman" w:cs="Times New Roman"/>
        </w:rPr>
        <w:t>C</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B</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等位基因是位于同源染色体相同位置，控制相对性状的基因，等位基因</w:t>
      </w:r>
      <w:r w:rsidRPr="00AB10C0">
        <w:rPr>
          <w:rFonts w:ascii="IPAPANNEW" w:eastAsia="楷体_GB2312" w:hAnsi="IPAPANNEW" w:cs="Times New Roman"/>
        </w:rPr>
        <w:t>A</w:t>
      </w:r>
      <w:r w:rsidRPr="00AB10C0">
        <w:rPr>
          <w:rFonts w:ascii="IPAPANNEW" w:eastAsia="楷体_GB2312" w:hAnsi="IPAPANNEW" w:cs="Times New Roman"/>
        </w:rPr>
        <w:t>与</w:t>
      </w:r>
      <w:r w:rsidRPr="00AB10C0">
        <w:rPr>
          <w:rFonts w:ascii="IPAPANNEW" w:eastAsia="楷体_GB2312" w:hAnsi="IPAPANNEW" w:cs="Times New Roman"/>
        </w:rPr>
        <w:t>a</w:t>
      </w:r>
      <w:r w:rsidRPr="00AB10C0">
        <w:rPr>
          <w:rFonts w:ascii="IPAPANNEW" w:eastAsia="楷体_GB2312" w:hAnsi="IPAPANNEW" w:cs="Times New Roman"/>
        </w:rPr>
        <w:t>的本质区别在于基因片段中脱氧核苷酸的排列顺序的差别，即碱基序列的不同，故选</w:t>
      </w:r>
      <w:r w:rsidRPr="00AB10C0">
        <w:rPr>
          <w:rFonts w:ascii="IPAPANNEW" w:eastAsia="楷体_GB2312" w:hAnsi="IPAPANNEW" w:cs="Times New Roman"/>
        </w:rPr>
        <w:t>C</w:t>
      </w:r>
      <w:r w:rsidRPr="00AB10C0">
        <w:rPr>
          <w:rFonts w:ascii="IPAPANNEW" w:eastAsia="楷体_GB2312" w:hAnsi="IPAPANNEW" w:cs="Times New Roman"/>
        </w:rPr>
        <w:t>。</w:t>
      </w:r>
      <w:r w:rsidRPr="00AB10C0">
        <w:rPr>
          <w:rFonts w:ascii="IPAPANNEW" w:hAnsi="IPAPANNEW"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要确定该突变性状是否是由一对等位基因控制，可以让两个品系突变个体之间相互交配，如果子代中出现了突变个体，说明是一对等位基因控制，如果子代中没有隐性突变个体，说明不是同一对等位基因控制，</w:t>
      </w:r>
      <w:r w:rsidRPr="00AB10C0">
        <w:rPr>
          <w:rFonts w:ascii="IPAPANNEW" w:eastAsia="楷体_GB2312" w:hAnsi="IPAPANNEW" w:cs="Times New Roman"/>
        </w:rPr>
        <w:t>C</w:t>
      </w:r>
      <w:r w:rsidRPr="00AB10C0">
        <w:rPr>
          <w:rFonts w:ascii="IPAPANNEW" w:eastAsia="楷体_GB2312" w:hAnsi="IPAPANNEW" w:cs="Times New Roman"/>
        </w:rPr>
        <w:t>正确。突变个体与本品系正常个体杂交，子代中都是正常个体无法判断，</w:t>
      </w:r>
      <w:r w:rsidRPr="00AB10C0">
        <w:rPr>
          <w:rFonts w:ascii="IPAPANNEW" w:eastAsia="楷体_GB2312" w:hAnsi="IPAPANNEW" w:cs="Times New Roman"/>
        </w:rPr>
        <w:t>A</w:t>
      </w:r>
      <w:r w:rsidRPr="00AB10C0">
        <w:rPr>
          <w:rFonts w:ascii="IPAPANNEW" w:eastAsia="楷体_GB2312" w:hAnsi="IPAPANNEW" w:cs="Times New Roman"/>
        </w:rPr>
        <w:t>错误。突变个体与非本品系正常个体杂交，更不能说明问题，</w:t>
      </w:r>
      <w:r w:rsidRPr="00AB10C0">
        <w:rPr>
          <w:rFonts w:ascii="IPAPANNEW" w:eastAsia="楷体_GB2312" w:hAnsi="IPAPANNEW" w:cs="Times New Roman"/>
        </w:rPr>
        <w:t>B</w:t>
      </w:r>
      <w:r w:rsidRPr="00AB10C0">
        <w:rPr>
          <w:rFonts w:ascii="IPAPANNEW" w:eastAsia="楷体_GB2312" w:hAnsi="IPAPANNEW" w:cs="Times New Roman"/>
        </w:rPr>
        <w:t>错误。同一品系突变个体之间相互交配，无论是一对还是两对基因控制都可能出现突变个体，</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孟德尔遗传实验是先研究一对相对性状的遗传，再研究多对性状的遗传，</w:t>
      </w:r>
      <w:r w:rsidRPr="00AB10C0">
        <w:rPr>
          <w:rFonts w:ascii="IPAPANNEW" w:eastAsia="楷体_GB2312" w:hAnsi="IPAPANNEW" w:cs="Times New Roman"/>
        </w:rPr>
        <w:t>C</w:t>
      </w:r>
      <w:r w:rsidRPr="00AB10C0">
        <w:rPr>
          <w:rFonts w:ascii="IPAPANNEW" w:eastAsia="楷体_GB2312" w:hAnsi="IPAPANNEW" w:cs="Times New Roman"/>
        </w:rPr>
        <w:t>错误。</w:t>
      </w:r>
      <w:r w:rsidRPr="00AB10C0">
        <w:rPr>
          <w:rFonts w:ascii="IPAPANNEW" w:hAnsi="IPAPANNEW"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6</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豌豆花为两性花，进行异花传粉时，应在花粉成熟前去掉雄蕊，然后套袋，在花粉成熟时，取父本的花粉进行传粉，然后再进行套袋处理。</w:t>
      </w:r>
      <w:r w:rsidRPr="00AB10C0">
        <w:rPr>
          <w:rFonts w:ascii="IPAPANNEW" w:hAnsi="IPAPANNEW"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7</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由于豌豆为</w:t>
      </w:r>
      <w:proofErr w:type="gramStart"/>
      <w:r w:rsidRPr="00AB10C0">
        <w:rPr>
          <w:rFonts w:ascii="IPAPANNEW" w:eastAsia="楷体_GB2312" w:hAnsi="IPAPANNEW" w:cs="Times New Roman"/>
        </w:rPr>
        <w:t>闭花传粉</w:t>
      </w:r>
      <w:proofErr w:type="gramEnd"/>
      <w:r w:rsidRPr="00AB10C0">
        <w:rPr>
          <w:rFonts w:ascii="IPAPANNEW" w:eastAsia="楷体_GB2312" w:hAnsi="IPAPANNEW" w:cs="Times New Roman"/>
        </w:rPr>
        <w:t>植物，进行人工杂交实验时，对母本去雄、套袋应该在花蕾期进行，如果雄蕊成熟了，就已经发生了自交，会干扰结果，</w:t>
      </w:r>
      <w:r w:rsidRPr="00AB10C0">
        <w:rPr>
          <w:rFonts w:ascii="IPAPANNEW" w:eastAsia="楷体_GB2312" w:hAnsi="IPAPANNEW" w:cs="Times New Roman"/>
        </w:rPr>
        <w:t>A</w:t>
      </w:r>
      <w:r w:rsidRPr="00AB10C0">
        <w:rPr>
          <w:rFonts w:ascii="IPAPANNEW" w:eastAsia="楷体_GB2312" w:hAnsi="IPAPANNEW" w:cs="Times New Roman"/>
        </w:rPr>
        <w:t>正确；杂交实验过程运用了正反交实验，即高茎</w:t>
      </w:r>
      <w:r w:rsidRPr="00AB10C0">
        <w:rPr>
          <w:rFonts w:ascii="IPAPANNEW" w:eastAsia="楷体_GB2312" w:hAnsi="IPAPANNEW" w:cs="Times New Roman"/>
        </w:rPr>
        <w:t>(♀)</w:t>
      </w:r>
      <w:r w:rsidRPr="00AB10C0">
        <w:rPr>
          <w:rFonts w:ascii="IPAPANNEW" w:hAnsi="IPAPANNEW" w:cs="Times New Roman"/>
        </w:rPr>
        <w:t>×</w:t>
      </w:r>
      <w:r w:rsidRPr="00AB10C0">
        <w:rPr>
          <w:rFonts w:ascii="IPAPANNEW" w:eastAsia="楷体_GB2312" w:hAnsi="IPAPANNEW" w:cs="Times New Roman"/>
        </w:rPr>
        <w:t>矮茎</w:t>
      </w:r>
      <w:r w:rsidRPr="00AB10C0">
        <w:rPr>
          <w:rFonts w:ascii="IPAPANNEW" w:eastAsia="楷体_GB2312" w:hAnsi="IPAPANNEW" w:cs="Times New Roman"/>
        </w:rPr>
        <w:t>(♂)</w:t>
      </w:r>
      <w:r w:rsidRPr="00AB10C0">
        <w:rPr>
          <w:rFonts w:ascii="IPAPANNEW" w:eastAsia="楷体_GB2312" w:hAnsi="IPAPANNEW" w:cs="Times New Roman"/>
        </w:rPr>
        <w:t>和矮茎</w:t>
      </w:r>
      <w:r w:rsidRPr="00AB10C0">
        <w:rPr>
          <w:rFonts w:ascii="IPAPANNEW" w:eastAsia="楷体_GB2312" w:hAnsi="IPAPANNEW" w:cs="Times New Roman"/>
        </w:rPr>
        <w:t>(♀)</w:t>
      </w:r>
      <w:r w:rsidRPr="00AB10C0">
        <w:rPr>
          <w:rFonts w:ascii="IPAPANNEW" w:hAnsi="IPAPANNEW" w:cs="Times New Roman"/>
        </w:rPr>
        <w:t>×</w:t>
      </w:r>
      <w:r w:rsidRPr="00AB10C0">
        <w:rPr>
          <w:rFonts w:ascii="IPAPANNEW" w:eastAsia="楷体_GB2312" w:hAnsi="IPAPANNEW" w:cs="Times New Roman"/>
        </w:rPr>
        <w:t>高茎</w:t>
      </w:r>
      <w:r w:rsidRPr="00AB10C0">
        <w:rPr>
          <w:rFonts w:ascii="IPAPANNEW" w:eastAsia="楷体_GB2312" w:hAnsi="IPAPANNEW" w:cs="Times New Roman"/>
        </w:rPr>
        <w:t>(♂)</w:t>
      </w:r>
      <w:r w:rsidRPr="00AB10C0">
        <w:rPr>
          <w:rFonts w:ascii="IPAPANNEW" w:eastAsia="楷体_GB2312" w:hAnsi="IPAPANNEW" w:cs="Times New Roman"/>
        </w:rPr>
        <w:t>，</w:t>
      </w:r>
      <w:r w:rsidRPr="00AB10C0">
        <w:rPr>
          <w:rFonts w:ascii="IPAPANNEW" w:eastAsia="楷体_GB2312" w:hAnsi="IPAPANNEW" w:cs="Times New Roman"/>
        </w:rPr>
        <w:t>B</w:t>
      </w:r>
      <w:r w:rsidRPr="00AB10C0">
        <w:rPr>
          <w:rFonts w:ascii="IPAPANNEW" w:eastAsia="楷体_GB2312" w:hAnsi="IPAPANNEW" w:cs="Times New Roman"/>
        </w:rPr>
        <w:t>正确；两亲本杂交子代表现为显性性状，这一结果既不否定融合遗传也不支持孟德尔的遗传方式，而</w:t>
      </w:r>
      <w:r w:rsidRPr="00AB10C0">
        <w:rPr>
          <w:rFonts w:ascii="IPAPANNEW" w:eastAsia="楷体_GB2312" w:hAnsi="IPAPANNEW" w:cs="Times New Roman"/>
        </w:rPr>
        <w:t>F</w:t>
      </w:r>
      <w:r w:rsidRPr="00AB10C0">
        <w:rPr>
          <w:rFonts w:ascii="IPAPANNEW" w:eastAsia="楷体_GB2312" w:hAnsi="IPAPANNEW" w:cs="Times New Roman"/>
          <w:vertAlign w:val="subscript"/>
        </w:rPr>
        <w:t>2</w:t>
      </w:r>
      <w:r w:rsidRPr="00AB10C0">
        <w:rPr>
          <w:rFonts w:ascii="IPAPANNEW" w:eastAsia="楷体_GB2312" w:hAnsi="IPAPANNEW" w:cs="Times New Roman"/>
        </w:rPr>
        <w:t>出现</w:t>
      </w:r>
      <w:r w:rsidRPr="00AB10C0">
        <w:rPr>
          <w:rFonts w:ascii="IPAPANNEW" w:eastAsia="楷体_GB2312" w:hAnsi="IPAPANNEW" w:cs="Times New Roman"/>
        </w:rPr>
        <w:t>3</w:t>
      </w:r>
      <w:r w:rsidRPr="00AB10C0">
        <w:rPr>
          <w:rFonts w:hAnsi="宋体" w:cs="宋体" w:hint="eastAsia"/>
        </w:rPr>
        <w:t>∶</w:t>
      </w:r>
      <w:r w:rsidRPr="00AB10C0">
        <w:rPr>
          <w:rFonts w:ascii="IPAPANNEW" w:eastAsia="楷体_GB2312" w:hAnsi="IPAPANNEW" w:cs="Times New Roman"/>
        </w:rPr>
        <w:t>1</w:t>
      </w:r>
      <w:r w:rsidRPr="00AB10C0">
        <w:rPr>
          <w:rFonts w:ascii="IPAPANNEW" w:eastAsia="楷体_GB2312" w:hAnsi="IPAPANNEW" w:cs="Times New Roman"/>
        </w:rPr>
        <w:t>的性状分离，否定了融合遗传并且支持孟德尔的遗传方式，</w:t>
      </w:r>
      <w:r w:rsidRPr="00AB10C0">
        <w:rPr>
          <w:rFonts w:ascii="IPAPANNEW" w:eastAsia="楷体_GB2312" w:hAnsi="IPAPANNEW" w:cs="Times New Roman"/>
        </w:rPr>
        <w:t>C</w:t>
      </w:r>
      <w:r w:rsidRPr="00AB10C0">
        <w:rPr>
          <w:rFonts w:ascii="IPAPANNEW" w:eastAsia="楷体_GB2312" w:hAnsi="IPAPANNEW" w:cs="Times New Roman"/>
        </w:rPr>
        <w:t>错误；通过对实验结果的演绎推理，证明等位基因在</w:t>
      </w:r>
      <w:r w:rsidRPr="00AB10C0">
        <w:rPr>
          <w:rFonts w:ascii="IPAPANNEW" w:eastAsia="楷体_GB2312" w:hAnsi="IPAPANNEW" w:cs="Times New Roman"/>
        </w:rPr>
        <w:t>F</w:t>
      </w:r>
      <w:r w:rsidRPr="00AB10C0">
        <w:rPr>
          <w:rFonts w:ascii="IPAPANNEW" w:eastAsia="楷体_GB2312" w:hAnsi="IPAPANNEW" w:cs="Times New Roman"/>
          <w:vertAlign w:val="subscript"/>
        </w:rPr>
        <w:t>1</w:t>
      </w:r>
      <w:r w:rsidRPr="00AB10C0">
        <w:rPr>
          <w:rFonts w:ascii="IPAPANNEW" w:eastAsia="楷体_GB2312" w:hAnsi="IPAPANNEW" w:cs="Times New Roman"/>
        </w:rPr>
        <w:t>形成配子时分开并进入了不同配子，从而得出分离定律，所以</w:t>
      </w:r>
      <w:r w:rsidRPr="00AB10C0">
        <w:rPr>
          <w:rFonts w:ascii="IPAPANNEW" w:hAnsi="IPAPANNEW" w:cs="Times New Roman"/>
        </w:rPr>
        <w:t>“</w:t>
      </w:r>
      <w:r w:rsidRPr="00AB10C0">
        <w:rPr>
          <w:rFonts w:ascii="IPAPANNEW" w:eastAsia="楷体_GB2312" w:hAnsi="IPAPANNEW" w:cs="Times New Roman"/>
        </w:rPr>
        <w:t>演绎</w:t>
      </w:r>
      <w:r w:rsidRPr="00AB10C0">
        <w:rPr>
          <w:rFonts w:ascii="IPAPANNEW" w:hAnsi="IPAPANNEW" w:cs="Times New Roman"/>
        </w:rPr>
        <w:t>”</w:t>
      </w:r>
      <w:r w:rsidRPr="00AB10C0">
        <w:rPr>
          <w:rFonts w:ascii="IPAPANNEW" w:eastAsia="楷体_GB2312" w:hAnsi="IPAPANNEW" w:cs="Times New Roman"/>
        </w:rPr>
        <w:t>过程指的是对测交过程的演绎，</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8</w:t>
      </w:r>
      <w:r>
        <w:rPr>
          <w:rFonts w:ascii="Times New Roman" w:hAnsi="Times New Roman" w:cs="Times New Roman"/>
        </w:rPr>
        <w:t>．</w:t>
      </w:r>
      <w:r w:rsidRPr="00AB10C0">
        <w:rPr>
          <w:rFonts w:ascii="Times New Roman" w:hAnsi="Times New Roman" w:cs="Times New Roman"/>
        </w:rPr>
        <w:t>B</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纯合子连续自交，后代仍为纯合子，能稳定遗传，</w:t>
      </w:r>
      <w:r w:rsidRPr="00AB10C0">
        <w:rPr>
          <w:rFonts w:ascii="IPAPANNEW" w:eastAsia="楷体_GB2312" w:hAnsi="IPAPANNEW" w:cs="Times New Roman"/>
        </w:rPr>
        <w:t>A</w:t>
      </w:r>
      <w:r w:rsidRPr="00AB10C0">
        <w:rPr>
          <w:rFonts w:ascii="IPAPANNEW" w:eastAsia="楷体_GB2312" w:hAnsi="IPAPANNEW" w:cs="Times New Roman"/>
        </w:rPr>
        <w:t>正确；纯合子杂交，后代可能为杂合子，</w:t>
      </w:r>
      <w:r w:rsidRPr="00AB10C0">
        <w:rPr>
          <w:rFonts w:ascii="IPAPANNEW" w:eastAsia="楷体_GB2312" w:hAnsi="IPAPANNEW" w:cs="Times New Roman"/>
        </w:rPr>
        <w:t>B</w:t>
      </w:r>
      <w:r w:rsidRPr="00AB10C0">
        <w:rPr>
          <w:rFonts w:ascii="IPAPANNEW" w:eastAsia="楷体_GB2312" w:hAnsi="IPAPANNEW" w:cs="Times New Roman"/>
        </w:rPr>
        <w:t>错误；杂合子交配，后代会出现性状分离，产生纯合子，</w:t>
      </w:r>
      <w:r w:rsidRPr="00AB10C0">
        <w:rPr>
          <w:rFonts w:ascii="IPAPANNEW" w:eastAsia="楷体_GB2312" w:hAnsi="IPAPANNEW" w:cs="Times New Roman"/>
        </w:rPr>
        <w:t>C</w:t>
      </w:r>
      <w:r w:rsidRPr="00AB10C0">
        <w:rPr>
          <w:rFonts w:ascii="IPAPANNEW" w:eastAsia="楷体_GB2312" w:hAnsi="IPAPANNEW" w:cs="Times New Roman"/>
        </w:rPr>
        <w:t>正确；纯合子不含等位基因，</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9</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hAnsi="宋体" w:cs="宋体" w:hint="eastAsia"/>
        </w:rPr>
        <w:t>①</w:t>
      </w:r>
      <w:r w:rsidRPr="00AB10C0">
        <w:rPr>
          <w:rFonts w:ascii="IPAPANNEW" w:eastAsia="楷体_GB2312" w:hAnsi="IPAPANNEW" w:cs="Times New Roman"/>
        </w:rPr>
        <w:t>用测交法可鉴别一只羊是纯合子还是杂合子，如果后代只有显性个体，则很可能是纯合子，如果后代出现隐性个体，则为杂合子；</w:t>
      </w:r>
      <w:r w:rsidRPr="00AB10C0">
        <w:rPr>
          <w:rFonts w:hAnsi="宋体" w:cs="宋体" w:hint="eastAsia"/>
        </w:rPr>
        <w:t>②</w:t>
      </w:r>
      <w:r w:rsidRPr="00AB10C0">
        <w:rPr>
          <w:rFonts w:ascii="IPAPANNEW" w:eastAsia="楷体_GB2312" w:hAnsi="IPAPANNEW" w:cs="Times New Roman"/>
        </w:rPr>
        <w:t>用杂交法可以区别一对相对性状中的显隐性关系，后代表现出的性状是显性性状；</w:t>
      </w:r>
      <w:r w:rsidRPr="00AB10C0">
        <w:rPr>
          <w:rFonts w:hAnsi="宋体" w:cs="宋体" w:hint="eastAsia"/>
        </w:rPr>
        <w:t>③</w:t>
      </w:r>
      <w:r w:rsidRPr="00AB10C0">
        <w:rPr>
          <w:rFonts w:ascii="IPAPANNEW" w:eastAsia="楷体_GB2312" w:hAnsi="IPAPANNEW" w:cs="Times New Roman"/>
        </w:rPr>
        <w:t>用自交法可不断提高小麦抗病品种的纯度，因为杂合子自交后代能出现显性纯合子，并淘汰隐性个体；</w:t>
      </w:r>
      <w:r w:rsidRPr="00AB10C0">
        <w:rPr>
          <w:rFonts w:hAnsi="宋体" w:cs="宋体" w:hint="eastAsia"/>
        </w:rPr>
        <w:t>④</w:t>
      </w:r>
      <w:r w:rsidRPr="00AB10C0">
        <w:rPr>
          <w:rFonts w:ascii="IPAPANNEW" w:eastAsia="楷体_GB2312" w:hAnsi="IPAPANNEW" w:cs="Times New Roman"/>
        </w:rPr>
        <w:t>用测交法检验杂种</w:t>
      </w:r>
      <w:r w:rsidRPr="00AB10C0">
        <w:rPr>
          <w:rFonts w:ascii="IPAPANNEW" w:eastAsia="楷体_GB2312" w:hAnsi="IPAPANNEW" w:cs="Times New Roman"/>
        </w:rPr>
        <w:t>F</w:t>
      </w:r>
      <w:r w:rsidRPr="00AB10C0">
        <w:rPr>
          <w:rFonts w:ascii="IPAPANNEW" w:eastAsia="楷体_GB2312" w:hAnsi="IPAPANNEW" w:cs="Times New Roman"/>
          <w:vertAlign w:val="subscript"/>
        </w:rPr>
        <w:t>1</w:t>
      </w:r>
      <w:r w:rsidRPr="00AB10C0">
        <w:rPr>
          <w:rFonts w:ascii="IPAPANNEW" w:eastAsia="楷体_GB2312" w:hAnsi="IPAPANNEW" w:cs="Times New Roman"/>
        </w:rPr>
        <w:t>的基因型时，如果后代只有显性个体，则很可能是纯合子，如果后代出现隐性个体，则为杂合子。所以采用的最适宜方法是测交、杂交、自交、测交，</w:t>
      </w:r>
      <w:r w:rsidRPr="00AB10C0">
        <w:rPr>
          <w:rFonts w:ascii="IPAPANNEW" w:eastAsia="楷体_GB2312" w:hAnsi="IPAPANNEW" w:cs="Times New Roman"/>
        </w:rPr>
        <w:t>C</w:t>
      </w:r>
      <w:r w:rsidRPr="00AB10C0">
        <w:rPr>
          <w:rFonts w:ascii="IPAPANNEW" w:eastAsia="楷体_GB2312" w:hAnsi="IPAPANNEW" w:cs="Times New Roman"/>
        </w:rPr>
        <w:t>正确。</w:t>
      </w:r>
      <w:r w:rsidRPr="00AB10C0">
        <w:rPr>
          <w:rFonts w:ascii="IPAPANNEW" w:hAnsi="IPAPANNEW"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10</w:t>
      </w:r>
      <w:r>
        <w:rPr>
          <w:rFonts w:ascii="Times New Roman" w:hAnsi="Times New Roman" w:cs="Times New Roman"/>
        </w:rPr>
        <w:t>．</w:t>
      </w:r>
      <w:r w:rsidRPr="00AB10C0">
        <w:rPr>
          <w:rFonts w:ascii="Times New Roman" w:hAnsi="Times New Roman" w:cs="Times New Roman"/>
        </w:rPr>
        <w:t>B</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孟德尔是依据实验现象提出的假说，在假说的基础上进行演绎推理，</w:t>
      </w:r>
      <w:r w:rsidRPr="00AB10C0">
        <w:rPr>
          <w:rFonts w:ascii="IPAPANNEW" w:eastAsia="楷体_GB2312" w:hAnsi="IPAPANNEW" w:cs="Times New Roman"/>
        </w:rPr>
        <w:t>A</w:t>
      </w:r>
      <w:r w:rsidRPr="00AB10C0">
        <w:rPr>
          <w:rFonts w:ascii="IPAPANNEW" w:eastAsia="楷体_GB2312" w:hAnsi="IPAPANNEW" w:cs="Times New Roman"/>
        </w:rPr>
        <w:t>错误；孟德尔提出问题是以豌豆杂交和自交实验的结果分析提出的，</w:t>
      </w:r>
      <w:r w:rsidRPr="00AB10C0">
        <w:rPr>
          <w:rFonts w:ascii="IPAPANNEW" w:eastAsia="楷体_GB2312" w:hAnsi="IPAPANNEW" w:cs="Times New Roman"/>
        </w:rPr>
        <w:t>B</w:t>
      </w:r>
      <w:r w:rsidRPr="00AB10C0">
        <w:rPr>
          <w:rFonts w:ascii="IPAPANNEW" w:eastAsia="楷体_GB2312" w:hAnsi="IPAPANNEW" w:cs="Times New Roman"/>
        </w:rPr>
        <w:t>正确；分离定律假说的核心内容是遗传因子在形成配子时彼此分离，分别进入不同的配子中，</w:t>
      </w:r>
      <w:r w:rsidRPr="00AB10C0">
        <w:rPr>
          <w:rFonts w:ascii="IPAPANNEW" w:eastAsia="楷体_GB2312" w:hAnsi="IPAPANNEW" w:cs="Times New Roman"/>
        </w:rPr>
        <w:t>C</w:t>
      </w:r>
      <w:r w:rsidRPr="00AB10C0">
        <w:rPr>
          <w:rFonts w:ascii="IPAPANNEW" w:eastAsia="楷体_GB2312" w:hAnsi="IPAPANNEW" w:cs="Times New Roman"/>
        </w:rPr>
        <w:t>错误；测交后代性状分离比为</w:t>
      </w:r>
      <w:r w:rsidRPr="00AB10C0">
        <w:rPr>
          <w:rFonts w:ascii="IPAPANNEW" w:eastAsia="楷体_GB2312" w:hAnsi="IPAPANNEW" w:cs="Times New Roman"/>
        </w:rPr>
        <w:t>1</w:t>
      </w:r>
      <w:r w:rsidRPr="00AB10C0">
        <w:rPr>
          <w:rFonts w:hAnsi="宋体" w:cs="宋体" w:hint="eastAsia"/>
        </w:rPr>
        <w:t>∶</w:t>
      </w:r>
      <w:r w:rsidRPr="00AB10C0">
        <w:rPr>
          <w:rFonts w:ascii="IPAPANNEW" w:eastAsia="楷体_GB2312" w:hAnsi="IPAPANNEW" w:cs="Times New Roman"/>
        </w:rPr>
        <w:t>1</w:t>
      </w:r>
      <w:r w:rsidRPr="00AB10C0">
        <w:rPr>
          <w:rFonts w:ascii="IPAPANNEW" w:eastAsia="楷体_GB2312" w:hAnsi="IPAPANNEW" w:cs="Times New Roman"/>
        </w:rPr>
        <w:t>，可以从分子水平上说明基因分离定律的实质，</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高茎</w:t>
      </w:r>
      <w:r>
        <w:rPr>
          <w:rFonts w:ascii="Times New Roman" w:hAnsi="Times New Roman" w:cs="Times New Roman"/>
        </w:rPr>
        <w:t xml:space="preserve">　</w:t>
      </w:r>
      <w:r w:rsidRPr="00AB10C0">
        <w:rPr>
          <w:rFonts w:ascii="Times New Roman" w:hAnsi="Times New Roman" w:cs="Times New Roman"/>
        </w:rPr>
        <w:t>3</w:t>
      </w:r>
      <w:r w:rsidRPr="00AB10C0">
        <w:rPr>
          <w:rFonts w:hAnsi="宋体" w:cs="Times New Roman"/>
        </w:rPr>
        <w:t>∶</w:t>
      </w:r>
      <w:r w:rsidRPr="00AB10C0">
        <w:rPr>
          <w:rFonts w:ascii="Times New Roman" w:hAnsi="Times New Roman" w:cs="Times New Roman"/>
        </w:rPr>
        <w:t>1</w:t>
      </w:r>
    </w:p>
    <w:p w:rsidR="006D5D3D" w:rsidRDefault="006D5D3D" w:rsidP="006D5D3D">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hAnsi="宋体" w:cs="Times New Roman"/>
        </w:rPr>
        <w:t>①②③④</w:t>
      </w:r>
    </w:p>
    <w:p w:rsidR="006D5D3D" w:rsidRDefault="006D5D3D" w:rsidP="006D5D3D">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p>
    <w:p w:rsidR="006D5D3D" w:rsidRDefault="006D5D3D" w:rsidP="006D5D3D">
      <w:pPr>
        <w:pStyle w:val="a3"/>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080260" cy="1562100"/>
            <wp:effectExtent l="0" t="0" r="0" b="0"/>
            <wp:docPr id="3" name="图片 3" descr="\\0万然然\j\万冉\2017年\转WORD\加练半小时  生物  人教\3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万然然\j\万冉\2017年\转WORD\加练半小时  生物  人教\300.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080260" cy="1562100"/>
                    </a:xfrm>
                    <a:prstGeom prst="rect">
                      <a:avLst/>
                    </a:prstGeom>
                    <a:noFill/>
                    <a:ln>
                      <a:noFill/>
                    </a:ln>
                  </pic:spPr>
                </pic:pic>
              </a:graphicData>
            </a:graphic>
          </wp:inline>
        </w:drawing>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豌豆是自花传粉</w:t>
      </w:r>
      <w:r>
        <w:rPr>
          <w:rFonts w:ascii="Times New Roman" w:hAnsi="Times New Roman" w:cs="Times New Roman"/>
        </w:rPr>
        <w:t>、</w:t>
      </w:r>
      <w:proofErr w:type="gramStart"/>
      <w:r w:rsidRPr="00AB10C0">
        <w:rPr>
          <w:rFonts w:ascii="Times New Roman" w:hAnsi="Times New Roman" w:cs="Times New Roman"/>
        </w:rPr>
        <w:t>闭花受粉</w:t>
      </w:r>
      <w:proofErr w:type="gramEnd"/>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二</w:t>
      </w:r>
      <w:r>
        <w:rPr>
          <w:rFonts w:ascii="Times New Roman" w:hAnsi="Times New Roman" w:cs="Times New Roman"/>
        </w:rPr>
        <w:t xml:space="preserve">　</w:t>
      </w:r>
      <w:r w:rsidRPr="00AB10C0">
        <w:rPr>
          <w:rFonts w:ascii="Times New Roman" w:hAnsi="Times New Roman" w:cs="Times New Roman"/>
        </w:rPr>
        <w:t>黄色子叶</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1</w:t>
      </w:r>
      <w:r w:rsidRPr="00AB10C0">
        <w:rPr>
          <w:rFonts w:ascii="IPAPANNEW" w:hAnsi="IPAPANNEW" w:cs="Times New Roman"/>
        </w:rPr>
        <w:t>/3</w:t>
      </w:r>
      <w:r w:rsidRPr="00AB10C0">
        <w:rPr>
          <w:rFonts w:ascii="IPAPANNEW" w:hAnsi="IPAPANNEW" w:cs="Times New Roman"/>
        </w:rPr>
        <w:t xml:space="preserve">　</w:t>
      </w:r>
      <w:r w:rsidRPr="00AB10C0">
        <w:rPr>
          <w:rFonts w:ascii="IPAPANNEW" w:hAnsi="IPAPANNEW" w:cs="Times New Roman"/>
        </w:rPr>
        <w:t>(4)Y</w:t>
      </w:r>
      <w:r w:rsidRPr="00AB10C0">
        <w:rPr>
          <w:rFonts w:hAnsi="宋体" w:cs="宋体" w:hint="eastAsia"/>
        </w:rPr>
        <w:t>∶</w:t>
      </w:r>
      <w:r w:rsidRPr="00AB10C0">
        <w:rPr>
          <w:rFonts w:ascii="IPAPANNEW" w:hAnsi="IPAPANNEW" w:cs="Times New Roman"/>
        </w:rPr>
        <w:t>y</w:t>
      </w:r>
      <w:r w:rsidRPr="00AB10C0">
        <w:rPr>
          <w:rFonts w:ascii="IPAPANNEW" w:hAnsi="IPAPANNEW" w:cs="Times New Roman"/>
        </w:rPr>
        <w:t>＝</w:t>
      </w:r>
      <w:r w:rsidRPr="00AB10C0">
        <w:rPr>
          <w:rFonts w:ascii="IPAPANNEW" w:hAnsi="IPAPANNEW" w:cs="Times New Roman"/>
        </w:rPr>
        <w:t>1</w:t>
      </w:r>
      <w:r w:rsidRPr="00AB10C0">
        <w:rPr>
          <w:rFonts w:hAnsi="宋体" w:cs="宋体" w:hint="eastAsia"/>
        </w:rPr>
        <w:t>∶</w:t>
      </w:r>
      <w:r w:rsidRPr="00AB10C0">
        <w:rPr>
          <w:rFonts w:ascii="IPAPANNEW" w:hAnsi="IPAPANNEW" w:cs="Times New Roman"/>
        </w:rPr>
        <w:t>1</w:t>
      </w:r>
      <w:r w:rsidRPr="00AB10C0">
        <w:rPr>
          <w:rFonts w:ascii="IPAPANNEW" w:hAnsi="IPAPANNEW" w:cs="Times New Roman"/>
        </w:rPr>
        <w:t xml:space="preserve">　</w:t>
      </w:r>
      <w:r w:rsidRPr="00AB10C0">
        <w:rPr>
          <w:rFonts w:ascii="IPAPANNEW" w:hAnsi="IPAPANNEW" w:cs="Times New Roman"/>
        </w:rPr>
        <w:t>(5)3/</w:t>
      </w:r>
      <w:r w:rsidRPr="00AB10C0">
        <w:rPr>
          <w:rFonts w:ascii="Times New Roman" w:hAnsi="Times New Roman" w:cs="Times New Roman"/>
        </w:rPr>
        <w:t>5</w:t>
      </w:r>
    </w:p>
    <w:p w:rsidR="006D5D3D" w:rsidRDefault="006D5D3D" w:rsidP="006D5D3D">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sidRPr="00AB10C0">
        <w:rPr>
          <w:rFonts w:ascii="Times New Roman" w:eastAsia="楷体_GB2312" w:hAnsi="Times New Roman" w:cs="Times New Roman"/>
        </w:rPr>
        <w:t>已知豌豆种子子叶的黄色与绿色是由一对等位基因</w:t>
      </w:r>
      <w:r w:rsidRPr="00AB10C0">
        <w:rPr>
          <w:rFonts w:ascii="Times New Roman" w:eastAsia="楷体_GB2312" w:hAnsi="Times New Roman" w:cs="Times New Roman"/>
        </w:rPr>
        <w:t>Y</w:t>
      </w:r>
      <w:r w:rsidRPr="00AB10C0">
        <w:rPr>
          <w:rFonts w:ascii="Times New Roman" w:eastAsia="楷体_GB2312" w:hAnsi="Times New Roman" w:cs="Times New Roman"/>
        </w:rPr>
        <w:t>、</w:t>
      </w:r>
      <w:r>
        <w:rPr>
          <w:rFonts w:ascii="Times New Roman" w:eastAsia="楷体_GB2312" w:hAnsi="Times New Roman" w:cs="Times New Roman"/>
        </w:rPr>
        <w:t xml:space="preserve"> </w:t>
      </w:r>
      <w:r w:rsidRPr="00AB10C0">
        <w:rPr>
          <w:rFonts w:ascii="Times New Roman" w:eastAsia="楷体_GB2312" w:hAnsi="Times New Roman" w:cs="Times New Roman"/>
        </w:rPr>
        <w:t>y</w:t>
      </w:r>
      <w:r w:rsidRPr="00AB10C0">
        <w:rPr>
          <w:rFonts w:ascii="Times New Roman" w:eastAsia="楷体_GB2312" w:hAnsi="Times New Roman" w:cs="Times New Roman"/>
        </w:rPr>
        <w:t>控制的，用豌豆进行下列遗传实验，据图分析可知：</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豌豆作为遗传学实验材料的优点有：</w:t>
      </w:r>
      <w:r w:rsidRPr="00AB10C0">
        <w:rPr>
          <w:rFonts w:eastAsia="楷体_GB2312" w:hAnsi="宋体" w:cs="Times New Roman"/>
        </w:rPr>
        <w:t>①</w:t>
      </w:r>
      <w:r w:rsidRPr="00AB10C0">
        <w:rPr>
          <w:rFonts w:ascii="Times New Roman" w:eastAsia="楷体_GB2312" w:hAnsi="Times New Roman" w:cs="Times New Roman"/>
        </w:rPr>
        <w:t>豌豆是自花传粉、</w:t>
      </w:r>
      <w:proofErr w:type="gramStart"/>
      <w:r w:rsidRPr="00AB10C0">
        <w:rPr>
          <w:rFonts w:ascii="Times New Roman" w:eastAsia="楷体_GB2312" w:hAnsi="Times New Roman" w:cs="Times New Roman"/>
        </w:rPr>
        <w:t>闭花受粉</w:t>
      </w:r>
      <w:proofErr w:type="gramEnd"/>
      <w:r w:rsidRPr="00AB10C0">
        <w:rPr>
          <w:rFonts w:ascii="Times New Roman" w:eastAsia="楷体_GB2312" w:hAnsi="Times New Roman" w:cs="Times New Roman"/>
        </w:rPr>
        <w:t>的植物，</w:t>
      </w:r>
      <w:r w:rsidRPr="00AB10C0">
        <w:rPr>
          <w:rFonts w:eastAsia="楷体_GB2312" w:hAnsi="宋体" w:cs="Times New Roman"/>
        </w:rPr>
        <w:t>②</w:t>
      </w:r>
      <w:r w:rsidRPr="00AB10C0">
        <w:rPr>
          <w:rFonts w:ascii="Times New Roman" w:eastAsia="楷体_GB2312" w:hAnsi="Times New Roman" w:cs="Times New Roman"/>
        </w:rPr>
        <w:t>有易于区分的相对性状。</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实验二中亲本全是黄色子叶，</w:t>
      </w:r>
      <w:r w:rsidRPr="00AB10C0">
        <w:rPr>
          <w:rFonts w:ascii="Times New Roman" w:eastAsia="楷体_GB2312" w:hAnsi="Times New Roman" w:cs="Times New Roman"/>
        </w:rPr>
        <w:t>F</w:t>
      </w:r>
      <w:r w:rsidRPr="00AB10C0">
        <w:rPr>
          <w:rFonts w:ascii="Times New Roman" w:eastAsia="楷体_GB2312" w:hAnsi="Times New Roman" w:cs="Times New Roman"/>
          <w:vertAlign w:val="subscript"/>
        </w:rPr>
        <w:t>1</w:t>
      </w:r>
      <w:r w:rsidRPr="00AB10C0">
        <w:rPr>
          <w:rFonts w:ascii="Times New Roman" w:eastAsia="楷体_GB2312" w:hAnsi="Times New Roman" w:cs="Times New Roman"/>
        </w:rPr>
        <w:t>中出现了绿色子叶，可知黄色子叶是显性性状，绿色子叶是隐性性状。</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根据实验二亲子代性状可知亲本黄色子叶是杂合子，则</w:t>
      </w:r>
      <w:r w:rsidRPr="00AB10C0">
        <w:rPr>
          <w:rFonts w:ascii="Times New Roman" w:eastAsia="楷体_GB2312" w:hAnsi="Times New Roman" w:cs="Times New Roman"/>
        </w:rPr>
        <w:t>F</w:t>
      </w:r>
      <w:r w:rsidRPr="00AB10C0">
        <w:rPr>
          <w:rFonts w:ascii="Times New Roman" w:eastAsia="楷体_GB2312" w:hAnsi="Times New Roman" w:cs="Times New Roman"/>
          <w:vertAlign w:val="subscript"/>
        </w:rPr>
        <w:t>1</w:t>
      </w:r>
      <w:r w:rsidRPr="00AB10C0">
        <w:rPr>
          <w:rFonts w:ascii="Times New Roman" w:eastAsia="楷体_GB2312" w:hAnsi="Times New Roman" w:cs="Times New Roman"/>
        </w:rPr>
        <w:t>黄色子叶戊中能稳定遗传的纯合子占</w:t>
      </w:r>
      <w:r w:rsidRPr="00AB10C0">
        <w:rPr>
          <w:rFonts w:ascii="Times New Roman" w:eastAsia="楷体_GB2312" w:hAnsi="Times New Roman" w:cs="Times New Roman"/>
        </w:rPr>
        <w:t>1</w:t>
      </w:r>
      <w:r w:rsidRPr="00AB10C0">
        <w:rPr>
          <w:rFonts w:ascii="IPAPANNEW" w:eastAsia="楷体_GB2312" w:hAnsi="IPAPANNEW" w:cs="Times New Roman"/>
        </w:rPr>
        <w:t>/3</w:t>
      </w:r>
      <w:r w:rsidRPr="00AB10C0">
        <w:rPr>
          <w:rFonts w:ascii="IPAPANNEW" w:eastAsia="楷体_GB2312" w:hAnsi="IPAPANNEW" w:cs="Times New Roman"/>
        </w:rPr>
        <w:t>。</w:t>
      </w:r>
      <w:r w:rsidRPr="00AB10C0">
        <w:rPr>
          <w:rFonts w:ascii="IPAPANNEW" w:eastAsia="楷体_GB2312" w:hAnsi="IPAPANNEW" w:cs="Times New Roman"/>
        </w:rPr>
        <w:t>(4)</w:t>
      </w:r>
      <w:r w:rsidRPr="00AB10C0">
        <w:rPr>
          <w:rFonts w:ascii="IPAPANNEW" w:eastAsia="楷体_GB2312" w:hAnsi="IPAPANNEW" w:cs="Times New Roman"/>
        </w:rPr>
        <w:t>实验一中亲本黄色子叶是杂合子，基因型是</w:t>
      </w:r>
      <w:proofErr w:type="spellStart"/>
      <w:r w:rsidRPr="00AB10C0">
        <w:rPr>
          <w:rFonts w:ascii="IPAPANNEW" w:eastAsia="楷体_GB2312" w:hAnsi="IPAPANNEW" w:cs="Times New Roman"/>
        </w:rPr>
        <w:t>Yy</w:t>
      </w:r>
      <w:proofErr w:type="spellEnd"/>
      <w:r w:rsidRPr="00AB10C0">
        <w:rPr>
          <w:rFonts w:ascii="IPAPANNEW" w:eastAsia="楷体_GB2312" w:hAnsi="IPAPANNEW" w:cs="Times New Roman"/>
        </w:rPr>
        <w:t>，其产生的配子有两种</w:t>
      </w:r>
      <w:r w:rsidRPr="00AB10C0">
        <w:rPr>
          <w:rFonts w:ascii="IPAPANNEW" w:eastAsia="楷体_GB2312" w:hAnsi="IPAPANNEW" w:cs="Times New Roman"/>
        </w:rPr>
        <w:t>Y</w:t>
      </w:r>
      <w:r w:rsidRPr="00AB10C0">
        <w:rPr>
          <w:rFonts w:ascii="IPAPANNEW" w:eastAsia="楷体_GB2312" w:hAnsi="IPAPANNEW" w:cs="Times New Roman"/>
        </w:rPr>
        <w:t>和</w:t>
      </w:r>
      <w:r w:rsidRPr="00AB10C0">
        <w:rPr>
          <w:rFonts w:ascii="IPAPANNEW" w:eastAsia="楷体_GB2312" w:hAnsi="IPAPANNEW" w:cs="Times New Roman"/>
        </w:rPr>
        <w:t>y</w:t>
      </w:r>
      <w:r w:rsidRPr="00AB10C0">
        <w:rPr>
          <w:rFonts w:ascii="IPAPANNEW" w:eastAsia="楷体_GB2312" w:hAnsi="IPAPANNEW" w:cs="Times New Roman"/>
        </w:rPr>
        <w:t>，比例为</w:t>
      </w:r>
      <w:r w:rsidRPr="00AB10C0">
        <w:rPr>
          <w:rFonts w:ascii="IPAPANNEW" w:eastAsia="楷体_GB2312" w:hAnsi="IPAPANNEW" w:cs="Times New Roman"/>
        </w:rPr>
        <w:t>1</w:t>
      </w:r>
      <w:r w:rsidRPr="00AB10C0">
        <w:rPr>
          <w:rFonts w:hAnsi="宋体" w:cs="宋体" w:hint="eastAsia"/>
        </w:rPr>
        <w:t>∶</w:t>
      </w:r>
      <w:r w:rsidRPr="00AB10C0">
        <w:rPr>
          <w:rFonts w:ascii="IPAPANNEW" w:eastAsia="楷体_GB2312" w:hAnsi="IPAPANNEW" w:cs="Times New Roman"/>
        </w:rPr>
        <w:t>1</w:t>
      </w:r>
      <w:r w:rsidRPr="00AB10C0">
        <w:rPr>
          <w:rFonts w:ascii="IPAPANNEW" w:eastAsia="楷体_GB2312" w:hAnsi="IPAPANNEW" w:cs="Times New Roman"/>
        </w:rPr>
        <w:t>，与绿色子叶杂交，则</w:t>
      </w:r>
      <w:r w:rsidRPr="00AB10C0">
        <w:rPr>
          <w:rFonts w:ascii="IPAPANNEW" w:eastAsia="楷体_GB2312" w:hAnsi="IPAPANNEW" w:cs="Times New Roman"/>
        </w:rPr>
        <w:t>F</w:t>
      </w:r>
      <w:r w:rsidRPr="00AB10C0">
        <w:rPr>
          <w:rFonts w:ascii="IPAPANNEW" w:eastAsia="楷体_GB2312" w:hAnsi="IPAPANNEW" w:cs="Times New Roman"/>
          <w:vertAlign w:val="subscript"/>
        </w:rPr>
        <w:t>1</w:t>
      </w:r>
      <w:r w:rsidRPr="00AB10C0">
        <w:rPr>
          <w:rFonts w:ascii="IPAPANNEW" w:eastAsia="楷体_GB2312" w:hAnsi="IPAPANNEW" w:cs="Times New Roman"/>
        </w:rPr>
        <w:t>出现黄色子叶与绿色子叶的比例为</w:t>
      </w:r>
      <w:r w:rsidRPr="00AB10C0">
        <w:rPr>
          <w:rFonts w:ascii="IPAPANNEW" w:eastAsia="楷体_GB2312" w:hAnsi="IPAPANNEW" w:cs="Times New Roman"/>
        </w:rPr>
        <w:t>1</w:t>
      </w:r>
      <w:r w:rsidRPr="00AB10C0">
        <w:rPr>
          <w:rFonts w:hAnsi="宋体" w:cs="宋体" w:hint="eastAsia"/>
        </w:rPr>
        <w:t>∶</w:t>
      </w:r>
      <w:r w:rsidRPr="00AB10C0">
        <w:rPr>
          <w:rFonts w:ascii="IPAPANNEW" w:eastAsia="楷体_GB2312" w:hAnsi="IPAPANNEW" w:cs="Times New Roman"/>
        </w:rPr>
        <w:t>1</w:t>
      </w:r>
      <w:r w:rsidRPr="00AB10C0">
        <w:rPr>
          <w:rFonts w:ascii="IPAPANNEW" w:eastAsia="楷体_GB2312" w:hAnsi="IPAPANNEW" w:cs="Times New Roman"/>
        </w:rPr>
        <w:t>。</w:t>
      </w:r>
      <w:r w:rsidRPr="00AB10C0">
        <w:rPr>
          <w:rFonts w:ascii="IPAPANNEW" w:eastAsia="楷体_GB2312" w:hAnsi="IPAPANNEW" w:cs="Times New Roman"/>
        </w:rPr>
        <w:t>(5)</w:t>
      </w:r>
      <w:r w:rsidRPr="00AB10C0">
        <w:rPr>
          <w:rFonts w:ascii="IPAPANNEW" w:eastAsia="楷体_GB2312" w:hAnsi="IPAPANNEW" w:cs="Times New Roman"/>
        </w:rPr>
        <w:t>实验一中黄色子叶丙基因型为</w:t>
      </w:r>
      <w:proofErr w:type="spellStart"/>
      <w:r w:rsidRPr="00AB10C0">
        <w:rPr>
          <w:rFonts w:ascii="IPAPANNEW" w:eastAsia="楷体_GB2312" w:hAnsi="IPAPANNEW" w:cs="Times New Roman"/>
        </w:rPr>
        <w:t>Yy</w:t>
      </w:r>
      <w:proofErr w:type="spellEnd"/>
      <w:r w:rsidRPr="00AB10C0">
        <w:rPr>
          <w:rFonts w:ascii="IPAPANNEW" w:eastAsia="楷体_GB2312" w:hAnsi="IPAPANNEW" w:cs="Times New Roman"/>
        </w:rPr>
        <w:t>，实验二中黄色子叶</w:t>
      </w:r>
      <w:proofErr w:type="gramStart"/>
      <w:r w:rsidRPr="00AB10C0">
        <w:rPr>
          <w:rFonts w:ascii="IPAPANNEW" w:eastAsia="楷体_GB2312" w:hAnsi="IPAPANNEW" w:cs="Times New Roman"/>
        </w:rPr>
        <w:t>戊</w:t>
      </w:r>
      <w:proofErr w:type="gramEnd"/>
      <w:r w:rsidRPr="00AB10C0">
        <w:rPr>
          <w:rFonts w:ascii="IPAPANNEW" w:eastAsia="楷体_GB2312" w:hAnsi="IPAPANNEW" w:cs="Times New Roman"/>
        </w:rPr>
        <w:t>基因型为</w:t>
      </w:r>
      <w:r w:rsidRPr="00AB10C0">
        <w:rPr>
          <w:rFonts w:ascii="IPAPANNEW" w:eastAsia="楷体_GB2312" w:hAnsi="IPAPANNEW" w:cs="Times New Roman"/>
        </w:rPr>
        <w:t>YY(1/</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或</w:t>
      </w:r>
      <w:proofErr w:type="spellStart"/>
      <w:r w:rsidRPr="00AB10C0">
        <w:rPr>
          <w:rFonts w:ascii="Times New Roman" w:eastAsia="楷体_GB2312" w:hAnsi="Times New Roman" w:cs="Times New Roman"/>
        </w:rPr>
        <w:t>Yy</w:t>
      </w:r>
      <w:proofErr w:type="spellEnd"/>
      <w:r>
        <w:rPr>
          <w:rFonts w:ascii="Times New Roman" w:eastAsia="楷体_GB2312" w:hAnsi="Times New Roman" w:cs="Times New Roman"/>
        </w:rPr>
        <w:t>(</w:t>
      </w:r>
      <w:r w:rsidRPr="00AB10C0">
        <w:rPr>
          <w:rFonts w:ascii="Times New Roman" w:eastAsia="楷体_GB2312" w:hAnsi="Times New Roman" w:cs="Times New Roman"/>
        </w:rPr>
        <w:t>2</w:t>
      </w:r>
      <w:r w:rsidRPr="00AB10C0">
        <w:rPr>
          <w:rFonts w:ascii="IPAPANNEW" w:eastAsia="楷体_GB2312" w:hAnsi="IPAPANNEW" w:cs="Times New Roman"/>
        </w:rPr>
        <w:t>/3)</w:t>
      </w:r>
      <w:r w:rsidRPr="00AB10C0">
        <w:rPr>
          <w:rFonts w:ascii="IPAPANNEW" w:eastAsia="楷体_GB2312" w:hAnsi="IPAPANNEW" w:cs="Times New Roman"/>
        </w:rPr>
        <w:t>，杂交后代黄色子叶</w:t>
      </w:r>
      <w:r w:rsidRPr="00AB10C0">
        <w:rPr>
          <w:rFonts w:ascii="IPAPANNEW" w:eastAsia="楷体_GB2312" w:hAnsi="IPAPANNEW" w:cs="Times New Roman"/>
        </w:rPr>
        <w:t>(Y__)</w:t>
      </w:r>
      <w:r w:rsidRPr="00AB10C0">
        <w:rPr>
          <w:rFonts w:ascii="IPAPANNEW" w:eastAsia="楷体_GB2312" w:hAnsi="IPAPANNEW" w:cs="Times New Roman"/>
        </w:rPr>
        <w:t>个体中</w:t>
      </w:r>
      <w:r w:rsidRPr="00AB10C0">
        <w:rPr>
          <w:rFonts w:ascii="IPAPANNEW" w:eastAsia="楷体_GB2312" w:hAnsi="IPAPANNEW" w:cs="Times New Roman"/>
        </w:rPr>
        <w:t>YY</w:t>
      </w:r>
      <w:r w:rsidRPr="00AB10C0">
        <w:rPr>
          <w:rFonts w:ascii="IPAPANNEW" w:eastAsia="楷体_GB2312" w:hAnsi="IPAPANNEW" w:cs="Times New Roman"/>
        </w:rPr>
        <w:t>与</w:t>
      </w:r>
      <w:proofErr w:type="spellStart"/>
      <w:r w:rsidRPr="00AB10C0">
        <w:rPr>
          <w:rFonts w:ascii="IPAPANNEW" w:eastAsia="楷体_GB2312" w:hAnsi="IPAPANNEW" w:cs="Times New Roman"/>
        </w:rPr>
        <w:t>Yy</w:t>
      </w:r>
      <w:proofErr w:type="spellEnd"/>
      <w:r w:rsidRPr="00AB10C0">
        <w:rPr>
          <w:rFonts w:ascii="IPAPANNEW" w:eastAsia="楷体_GB2312" w:hAnsi="IPAPANNEW" w:cs="Times New Roman"/>
        </w:rPr>
        <w:t>的比例为</w:t>
      </w:r>
      <w:r w:rsidRPr="00AB10C0">
        <w:rPr>
          <w:rFonts w:ascii="IPAPANNEW" w:eastAsia="楷体_GB2312" w:hAnsi="IPAPANNEW" w:cs="Times New Roman"/>
        </w:rPr>
        <w:t>2</w:t>
      </w:r>
      <w:r w:rsidRPr="00AB10C0">
        <w:rPr>
          <w:rFonts w:hAnsi="宋体" w:cs="宋体" w:hint="eastAsia"/>
        </w:rPr>
        <w:t>∶</w:t>
      </w:r>
      <w:r w:rsidRPr="00AB10C0">
        <w:rPr>
          <w:rFonts w:ascii="Times New Roman" w:eastAsia="楷体_GB2312" w:hAnsi="Times New Roman" w:cs="Times New Roman"/>
        </w:rPr>
        <w:t>3</w:t>
      </w:r>
      <w:r w:rsidRPr="00AB10C0">
        <w:rPr>
          <w:rFonts w:ascii="IPAPANNEW" w:eastAsia="楷体_GB2312" w:hAnsi="IPAPANNEW" w:cs="Times New Roman"/>
        </w:rPr>
        <w:t>，即黄色子叶中不能稳定遗传的个体占</w:t>
      </w:r>
      <w:r w:rsidRPr="00AB10C0">
        <w:rPr>
          <w:rFonts w:ascii="IPAPANNEW" w:eastAsia="楷体_GB2312" w:hAnsi="IPAPANNEW" w:cs="Times New Roman"/>
        </w:rPr>
        <w:t>3/</w:t>
      </w:r>
      <w:r w:rsidRPr="00AB10C0">
        <w:rPr>
          <w:rFonts w:ascii="Times New Roman" w:eastAsia="楷体_GB2312" w:hAnsi="Times New Roman" w:cs="Times New Roman"/>
        </w:rPr>
        <w:t>5</w:t>
      </w:r>
      <w:r w:rsidRPr="00AB10C0">
        <w:rPr>
          <w:rFonts w:ascii="Times New Roman" w:eastAsia="楷体_GB2312" w:hAnsi="Times New Roman" w:cs="Times New Roman"/>
        </w:rPr>
        <w:t>。</w:t>
      </w:r>
    </w:p>
    <w:p w:rsidR="006D5D3D" w:rsidRDefault="006D5D3D" w:rsidP="006D5D3D">
      <w:pPr>
        <w:pStyle w:val="a3"/>
        <w:spacing w:line="360" w:lineRule="auto"/>
        <w:rPr>
          <w:rFonts w:ascii="Times New Roman" w:hAnsi="Times New Roman" w:cs="Times New Roman"/>
        </w:rPr>
      </w:pPr>
      <w:r w:rsidRPr="00AB10C0">
        <w:rPr>
          <w:rFonts w:ascii="Times New Roman" w:hAnsi="Times New Roman" w:cs="Times New Roman"/>
        </w:rPr>
        <w:t>13</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VV</w:t>
      </w:r>
      <w:r>
        <w:rPr>
          <w:rFonts w:ascii="Times New Roman" w:hAnsi="Times New Roman" w:cs="Times New Roman"/>
        </w:rPr>
        <w:t xml:space="preserve">　</w:t>
      </w:r>
      <w:proofErr w:type="spellStart"/>
      <w:r w:rsidRPr="00AB10C0">
        <w:rPr>
          <w:rFonts w:ascii="Times New Roman" w:hAnsi="Times New Roman" w:cs="Times New Roman"/>
        </w:rPr>
        <w:t>vv</w:t>
      </w:r>
      <w:proofErr w:type="spellEnd"/>
      <w:r>
        <w:rPr>
          <w:rFonts w:ascii="Times New Roman" w:hAnsi="Times New Roman" w:cs="Times New Roman"/>
        </w:rPr>
        <w:t xml:space="preserve">　</w:t>
      </w:r>
      <w:proofErr w:type="spellStart"/>
      <w:r w:rsidRPr="00AB10C0">
        <w:rPr>
          <w:rFonts w:ascii="Times New Roman" w:hAnsi="Times New Roman" w:cs="Times New Roman"/>
        </w:rPr>
        <w:t>Vv</w:t>
      </w:r>
      <w:proofErr w:type="spellEnd"/>
    </w:p>
    <w:p w:rsidR="006D5D3D" w:rsidRDefault="006D5D3D" w:rsidP="006D5D3D">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VV</w:t>
      </w:r>
      <w:r>
        <w:rPr>
          <w:rFonts w:ascii="Times New Roman" w:hAnsi="Times New Roman" w:cs="Times New Roman"/>
        </w:rPr>
        <w:t>、</w:t>
      </w:r>
      <w:proofErr w:type="spellStart"/>
      <w:r w:rsidRPr="00AB10C0">
        <w:rPr>
          <w:rFonts w:ascii="Times New Roman" w:hAnsi="Times New Roman" w:cs="Times New Roman"/>
        </w:rPr>
        <w:t>Vv</w:t>
      </w:r>
      <w:proofErr w:type="spellEnd"/>
      <w:r>
        <w:rPr>
          <w:rFonts w:ascii="Times New Roman" w:hAnsi="Times New Roman" w:cs="Times New Roman"/>
        </w:rPr>
        <w:t xml:space="preserve">　</w:t>
      </w:r>
      <w:proofErr w:type="spellStart"/>
      <w:r w:rsidRPr="00AB10C0">
        <w:rPr>
          <w:rFonts w:ascii="Times New Roman" w:hAnsi="Times New Roman" w:cs="Times New Roman"/>
        </w:rPr>
        <w:t>vv</w:t>
      </w:r>
      <w:proofErr w:type="spellEnd"/>
      <w:r>
        <w:rPr>
          <w:rFonts w:ascii="Times New Roman" w:hAnsi="Times New Roman" w:cs="Times New Roman"/>
        </w:rPr>
        <w:t xml:space="preserve">　</w:t>
      </w:r>
      <w:proofErr w:type="spellStart"/>
      <w:r w:rsidRPr="00AB10C0">
        <w:rPr>
          <w:rFonts w:ascii="Times New Roman" w:hAnsi="Times New Roman" w:cs="Times New Roman"/>
        </w:rPr>
        <w:t>Vv</w:t>
      </w:r>
      <w:proofErr w:type="spellEnd"/>
    </w:p>
    <w:p w:rsidR="006D5D3D" w:rsidRDefault="006D5D3D" w:rsidP="006D5D3D">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后代</w:t>
      </w:r>
      <w:r>
        <w:rPr>
          <w:rFonts w:ascii="Times New Roman" w:hAnsi="Times New Roman" w:cs="Times New Roman"/>
        </w:rPr>
        <w:t xml:space="preserve">　</w:t>
      </w:r>
      <w:r w:rsidRPr="00AB10C0">
        <w:rPr>
          <w:rFonts w:ascii="Times New Roman" w:hAnsi="Times New Roman" w:cs="Times New Roman"/>
        </w:rPr>
        <w:t>亲本</w:t>
      </w:r>
      <w:r>
        <w:rPr>
          <w:rFonts w:ascii="Times New Roman" w:hAnsi="Times New Roman" w:cs="Times New Roman"/>
        </w:rPr>
        <w:t>(</w:t>
      </w:r>
      <w:r w:rsidRPr="00AB10C0">
        <w:rPr>
          <w:rFonts w:ascii="Times New Roman" w:hAnsi="Times New Roman" w:cs="Times New Roman"/>
        </w:rPr>
        <w:t>P</w:t>
      </w:r>
      <w:r>
        <w:rPr>
          <w:rFonts w:ascii="Times New Roman" w:hAnsi="Times New Roman" w:cs="Times New Roman"/>
        </w:rPr>
        <w:t>)</w:t>
      </w:r>
    </w:p>
    <w:p w:rsidR="006D5D3D" w:rsidRDefault="006D5D3D" w:rsidP="006D5D3D">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让乙管中长翅果蝇和残翅果</w:t>
      </w:r>
      <w:proofErr w:type="gramStart"/>
      <w:r w:rsidRPr="00AB10C0">
        <w:rPr>
          <w:rFonts w:ascii="Times New Roman" w:hAnsi="Times New Roman" w:cs="Times New Roman"/>
        </w:rPr>
        <w:t>蝇</w:t>
      </w:r>
      <w:proofErr w:type="gramEnd"/>
      <w:r w:rsidRPr="00AB10C0">
        <w:rPr>
          <w:rFonts w:ascii="Times New Roman" w:hAnsi="Times New Roman" w:cs="Times New Roman"/>
        </w:rPr>
        <w:t>交配</w:t>
      </w:r>
      <w:r>
        <w:rPr>
          <w:rFonts w:ascii="Times New Roman" w:hAnsi="Times New Roman" w:cs="Times New Roman"/>
        </w:rPr>
        <w:t xml:space="preserve">　</w:t>
      </w:r>
      <w:r w:rsidRPr="00AB10C0">
        <w:rPr>
          <w:rFonts w:ascii="Times New Roman" w:hAnsi="Times New Roman" w:cs="Times New Roman"/>
        </w:rPr>
        <w:t>若后代全部为长翅</w:t>
      </w:r>
      <w:r>
        <w:rPr>
          <w:rFonts w:ascii="Times New Roman" w:hAnsi="Times New Roman" w:cs="Times New Roman"/>
        </w:rPr>
        <w:t>，</w:t>
      </w:r>
      <w:r w:rsidRPr="00AB10C0">
        <w:rPr>
          <w:rFonts w:ascii="Times New Roman" w:hAnsi="Times New Roman" w:cs="Times New Roman"/>
        </w:rPr>
        <w:t>则乙是甲的亲代</w:t>
      </w:r>
      <w:r>
        <w:rPr>
          <w:rFonts w:ascii="Times New Roman" w:hAnsi="Times New Roman" w:cs="Times New Roman"/>
        </w:rPr>
        <w:t>，</w:t>
      </w:r>
      <w:r w:rsidRPr="00AB10C0">
        <w:rPr>
          <w:rFonts w:ascii="Times New Roman" w:hAnsi="Times New Roman" w:cs="Times New Roman"/>
        </w:rPr>
        <w:t>若出现性状分离</w:t>
      </w:r>
      <w:r>
        <w:rPr>
          <w:rFonts w:ascii="Times New Roman" w:hAnsi="Times New Roman" w:cs="Times New Roman"/>
        </w:rPr>
        <w:t>，</w:t>
      </w:r>
      <w:r w:rsidRPr="00AB10C0">
        <w:rPr>
          <w:rFonts w:ascii="Times New Roman" w:hAnsi="Times New Roman" w:cs="Times New Roman"/>
        </w:rPr>
        <w:t>则甲是乙的亲代</w:t>
      </w:r>
    </w:p>
    <w:p w:rsidR="006D5D3D" w:rsidRDefault="006D5D3D" w:rsidP="006D5D3D">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sidRPr="00AB10C0">
        <w:rPr>
          <w:rFonts w:ascii="Times New Roman" w:eastAsia="楷体_GB2312" w:hAnsi="Times New Roman" w:cs="Times New Roman"/>
        </w:rPr>
        <w:t>由于乙管中既有</w:t>
      </w:r>
      <w:proofErr w:type="gramStart"/>
      <w:r w:rsidRPr="00AB10C0">
        <w:rPr>
          <w:rFonts w:ascii="Times New Roman" w:eastAsia="楷体_GB2312" w:hAnsi="Times New Roman" w:cs="Times New Roman"/>
        </w:rPr>
        <w:t>长翅又有残</w:t>
      </w:r>
      <w:proofErr w:type="gramEnd"/>
      <w:r w:rsidRPr="00AB10C0">
        <w:rPr>
          <w:rFonts w:ascii="Times New Roman" w:eastAsia="楷体_GB2312" w:hAnsi="Times New Roman" w:cs="Times New Roman"/>
        </w:rPr>
        <w:t>翅，可让乙管中具有相对性状的个体杂交，根据子代情况判断世代关系及甲、乙管果蝇的基因型。</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当乙管中长翅果蝇与残翅果</w:t>
      </w:r>
      <w:proofErr w:type="gramStart"/>
      <w:r w:rsidRPr="00AB10C0">
        <w:rPr>
          <w:rFonts w:ascii="Times New Roman" w:eastAsia="楷体_GB2312" w:hAnsi="Times New Roman" w:cs="Times New Roman"/>
        </w:rPr>
        <w:t>蝇</w:t>
      </w:r>
      <w:proofErr w:type="gramEnd"/>
      <w:r w:rsidRPr="00AB10C0">
        <w:rPr>
          <w:rFonts w:ascii="Times New Roman" w:eastAsia="楷体_GB2312" w:hAnsi="Times New Roman" w:cs="Times New Roman"/>
        </w:rPr>
        <w:t>杂交，后代若全为长翅果蝇，则乙管中果蝇为亲代，甲管中果蝇为子代，且有如下生育关系：</w:t>
      </w:r>
      <w:r>
        <w:rPr>
          <w:rFonts w:ascii="Times New Roman" w:eastAsia="楷体_GB2312" w:hAnsi="Times New Roman" w:cs="Times New Roman"/>
        </w:rPr>
        <w:t xml:space="preserve"> </w:t>
      </w:r>
      <w:r w:rsidRPr="00AB10C0">
        <w:rPr>
          <w:rFonts w:ascii="Times New Roman" w:eastAsia="楷体_GB2312" w:hAnsi="Times New Roman" w:cs="Times New Roman"/>
        </w:rPr>
        <w:t>乙管：</w:t>
      </w:r>
      <w:r w:rsidRPr="00AB10C0">
        <w:rPr>
          <w:rFonts w:ascii="Times New Roman" w:eastAsia="楷体_GB2312" w:hAnsi="Times New Roman" w:cs="Times New Roman"/>
        </w:rPr>
        <w:t>VV</w:t>
      </w:r>
      <w:r>
        <w:rPr>
          <w:rFonts w:ascii="Times New Roman" w:eastAsia="楷体_GB2312" w:hAnsi="Times New Roman" w:cs="Times New Roman"/>
        </w:rPr>
        <w:t>(</w:t>
      </w:r>
      <w:r w:rsidRPr="00AB10C0">
        <w:rPr>
          <w:rFonts w:ascii="Times New Roman" w:eastAsia="楷体_GB2312" w:hAnsi="Times New Roman" w:cs="Times New Roman"/>
        </w:rPr>
        <w:t>长翅</w:t>
      </w:r>
      <w:r>
        <w:rPr>
          <w:rFonts w:ascii="Times New Roman" w:eastAsia="楷体_GB2312" w:hAnsi="Times New Roman" w:cs="Times New Roman"/>
        </w:rPr>
        <w:t>)</w:t>
      </w:r>
      <w:r w:rsidRPr="00AB10C0">
        <w:rPr>
          <w:rFonts w:hAnsi="宋体" w:cs="Times New Roman"/>
        </w:rPr>
        <w:t>×</w:t>
      </w:r>
      <w:proofErr w:type="spellStart"/>
      <w:r w:rsidRPr="00AB10C0">
        <w:rPr>
          <w:rFonts w:ascii="Times New Roman" w:eastAsia="楷体_GB2312" w:hAnsi="Times New Roman" w:cs="Times New Roman"/>
        </w:rPr>
        <w:t>vv</w:t>
      </w:r>
      <w:proofErr w:type="spellEnd"/>
      <w:r>
        <w:rPr>
          <w:rFonts w:ascii="Times New Roman" w:eastAsia="楷体_GB2312" w:hAnsi="Times New Roman" w:cs="Times New Roman"/>
        </w:rPr>
        <w:t>(</w:t>
      </w:r>
      <w:proofErr w:type="gramStart"/>
      <w:r w:rsidRPr="00AB10C0">
        <w:rPr>
          <w:rFonts w:ascii="Times New Roman" w:eastAsia="楷体_GB2312" w:hAnsi="Times New Roman" w:cs="Times New Roman"/>
        </w:rPr>
        <w:t>残翅</w:t>
      </w:r>
      <w:proofErr w:type="gramEnd"/>
      <w:r>
        <w:rPr>
          <w:rFonts w:ascii="Times New Roman" w:eastAsia="楷体_GB2312" w:hAnsi="Times New Roman" w:cs="Times New Roman"/>
        </w:rPr>
        <w:t>)</w:t>
      </w:r>
      <w:r w:rsidRPr="00AB10C0">
        <w:rPr>
          <w:rFonts w:hAnsi="宋体" w:cs="Times New Roman"/>
        </w:rPr>
        <w:t>→</w:t>
      </w:r>
      <w:proofErr w:type="spellStart"/>
      <w:r w:rsidRPr="00AB10C0">
        <w:rPr>
          <w:rFonts w:ascii="Times New Roman" w:eastAsia="楷体_GB2312" w:hAnsi="Times New Roman" w:cs="Times New Roman"/>
        </w:rPr>
        <w:t>Vv</w:t>
      </w:r>
      <w:proofErr w:type="spellEnd"/>
      <w:r>
        <w:rPr>
          <w:rFonts w:ascii="Times New Roman" w:eastAsia="楷体_GB2312" w:hAnsi="Times New Roman" w:cs="Times New Roman"/>
        </w:rPr>
        <w:t>(</w:t>
      </w:r>
      <w:r w:rsidRPr="00AB10C0">
        <w:rPr>
          <w:rFonts w:ascii="Times New Roman" w:eastAsia="楷体_GB2312" w:hAnsi="Times New Roman" w:cs="Times New Roman"/>
        </w:rPr>
        <w:t>甲管中长翅</w:t>
      </w:r>
      <w:r>
        <w:rPr>
          <w:rFonts w:ascii="Times New Roman" w:eastAsia="楷体_GB2312" w:hAnsi="Times New Roman" w:cs="Times New Roman"/>
        </w:rPr>
        <w:t>) (</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当乙管中长翅果蝇与残翅果</w:t>
      </w:r>
      <w:proofErr w:type="gramStart"/>
      <w:r w:rsidRPr="00AB10C0">
        <w:rPr>
          <w:rFonts w:ascii="Times New Roman" w:eastAsia="楷体_GB2312" w:hAnsi="Times New Roman" w:cs="Times New Roman"/>
        </w:rPr>
        <w:t>蝇</w:t>
      </w:r>
      <w:proofErr w:type="gramEnd"/>
      <w:r w:rsidRPr="00AB10C0">
        <w:rPr>
          <w:rFonts w:ascii="Times New Roman" w:eastAsia="楷体_GB2312" w:hAnsi="Times New Roman" w:cs="Times New Roman"/>
        </w:rPr>
        <w:t>杂交，后代若有残翅果蝇，则甲管果蝇为乙管果蝇的亲代，且两者有如下生育关系：甲管：</w:t>
      </w:r>
      <w:proofErr w:type="spellStart"/>
      <w:r w:rsidRPr="00AB10C0">
        <w:rPr>
          <w:rFonts w:ascii="Times New Roman" w:eastAsia="楷体_GB2312" w:hAnsi="Times New Roman" w:cs="Times New Roman"/>
        </w:rPr>
        <w:t>Vv</w:t>
      </w:r>
      <w:proofErr w:type="spellEnd"/>
      <w:r>
        <w:rPr>
          <w:rFonts w:ascii="Times New Roman" w:eastAsia="楷体_GB2312" w:hAnsi="Times New Roman" w:cs="Times New Roman"/>
        </w:rPr>
        <w:t>(</w:t>
      </w:r>
      <w:r w:rsidRPr="00AB10C0">
        <w:rPr>
          <w:rFonts w:ascii="Times New Roman" w:eastAsia="楷体_GB2312" w:hAnsi="Times New Roman" w:cs="Times New Roman"/>
        </w:rPr>
        <w:t>长翅</w:t>
      </w:r>
      <w:r>
        <w:rPr>
          <w:rFonts w:ascii="Times New Roman" w:eastAsia="楷体_GB2312" w:hAnsi="Times New Roman" w:cs="Times New Roman"/>
        </w:rPr>
        <w:t>)</w:t>
      </w:r>
      <w:r w:rsidRPr="00AB10C0">
        <w:rPr>
          <w:rFonts w:hAnsi="宋体" w:cs="Times New Roman"/>
        </w:rPr>
        <w:t>×</w:t>
      </w:r>
      <w:proofErr w:type="spellStart"/>
      <w:r w:rsidRPr="00AB10C0">
        <w:rPr>
          <w:rFonts w:ascii="Times New Roman" w:eastAsia="楷体_GB2312" w:hAnsi="Times New Roman" w:cs="Times New Roman"/>
        </w:rPr>
        <w:t>Vv</w:t>
      </w:r>
      <w:proofErr w:type="spellEnd"/>
      <w:r>
        <w:rPr>
          <w:rFonts w:ascii="Times New Roman" w:eastAsia="楷体_GB2312" w:hAnsi="Times New Roman" w:cs="Times New Roman"/>
        </w:rPr>
        <w:t>(</w:t>
      </w:r>
      <w:r w:rsidRPr="00AB10C0">
        <w:rPr>
          <w:rFonts w:ascii="Times New Roman" w:eastAsia="楷体_GB2312" w:hAnsi="Times New Roman" w:cs="Times New Roman"/>
        </w:rPr>
        <w:t>长翅</w:t>
      </w:r>
      <w:r>
        <w:rPr>
          <w:rFonts w:ascii="Times New Roman" w:eastAsia="楷体_GB2312" w:hAnsi="Times New Roman" w:cs="Times New Roman"/>
        </w:rPr>
        <w:t>)</w:t>
      </w:r>
      <w:r w:rsidRPr="00AB10C0">
        <w:rPr>
          <w:rFonts w:hAnsi="宋体" w:cs="Times New Roman"/>
        </w:rPr>
        <w:t>→</w:t>
      </w:r>
      <w:r w:rsidRPr="00AB10C0">
        <w:rPr>
          <w:rFonts w:ascii="Times New Roman" w:eastAsia="楷体_GB2312" w:hAnsi="Times New Roman" w:cs="Times New Roman"/>
        </w:rPr>
        <w:t>乙管：</w:t>
      </w:r>
      <w:r w:rsidRPr="00AB10C0">
        <w:rPr>
          <w:rFonts w:ascii="Times New Roman" w:eastAsia="楷体_GB2312" w:hAnsi="Times New Roman" w:cs="Times New Roman"/>
        </w:rPr>
        <w:t>VV</w:t>
      </w:r>
      <w:r w:rsidRPr="00AB10C0">
        <w:rPr>
          <w:rFonts w:ascii="Times New Roman" w:eastAsia="楷体_GB2312" w:hAnsi="Times New Roman" w:cs="Times New Roman"/>
        </w:rPr>
        <w:t>、</w:t>
      </w:r>
      <w:proofErr w:type="spellStart"/>
      <w:r w:rsidRPr="00AB10C0">
        <w:rPr>
          <w:rFonts w:ascii="Times New Roman" w:eastAsia="楷体_GB2312" w:hAnsi="Times New Roman" w:cs="Times New Roman"/>
        </w:rPr>
        <w:t>Vv</w:t>
      </w:r>
      <w:proofErr w:type="spellEnd"/>
      <w:r>
        <w:rPr>
          <w:rFonts w:ascii="Times New Roman" w:eastAsia="楷体_GB2312" w:hAnsi="Times New Roman" w:cs="Times New Roman"/>
        </w:rPr>
        <w:t>(</w:t>
      </w:r>
      <w:r w:rsidRPr="00AB10C0">
        <w:rPr>
          <w:rFonts w:ascii="Times New Roman" w:eastAsia="楷体_GB2312" w:hAnsi="Times New Roman" w:cs="Times New Roman"/>
        </w:rPr>
        <w:t>长翅</w:t>
      </w:r>
      <w:r>
        <w:rPr>
          <w:rFonts w:ascii="Times New Roman" w:eastAsia="楷体_GB2312" w:hAnsi="Times New Roman" w:cs="Times New Roman"/>
        </w:rPr>
        <w:t>)</w:t>
      </w:r>
      <w:r w:rsidRPr="00AB10C0">
        <w:rPr>
          <w:rFonts w:ascii="Times New Roman" w:eastAsia="楷体_GB2312" w:hAnsi="Times New Roman" w:cs="Times New Roman"/>
        </w:rPr>
        <w:t>、</w:t>
      </w:r>
      <w:proofErr w:type="spellStart"/>
      <w:r w:rsidRPr="00AB10C0">
        <w:rPr>
          <w:rFonts w:ascii="Times New Roman" w:eastAsia="楷体_GB2312" w:hAnsi="Times New Roman" w:cs="Times New Roman"/>
        </w:rPr>
        <w:t>vv</w:t>
      </w:r>
      <w:proofErr w:type="spellEnd"/>
      <w:r>
        <w:rPr>
          <w:rFonts w:ascii="Times New Roman" w:eastAsia="楷体_GB2312" w:hAnsi="Times New Roman" w:cs="Times New Roman"/>
        </w:rPr>
        <w:t>(</w:t>
      </w:r>
      <w:proofErr w:type="gramStart"/>
      <w:r w:rsidRPr="00AB10C0">
        <w:rPr>
          <w:rFonts w:ascii="Times New Roman" w:eastAsia="楷体_GB2312" w:hAnsi="Times New Roman" w:cs="Times New Roman"/>
        </w:rPr>
        <w:t>残翅</w:t>
      </w:r>
      <w:proofErr w:type="gramEnd"/>
      <w:r>
        <w:rPr>
          <w:rFonts w:ascii="Times New Roman" w:eastAsia="楷体_GB2312" w:hAnsi="Times New Roman" w:cs="Times New Roman"/>
        </w:rPr>
        <w:t>)</w:t>
      </w:r>
      <w:r w:rsidRPr="00AB10C0">
        <w:rPr>
          <w:rFonts w:ascii="Times New Roman" w:eastAsia="楷体_GB2312" w:hAnsi="Times New Roman" w:cs="Times New Roman"/>
        </w:rPr>
        <w:t>。</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乙管内两种果蝇均有雌雄两性，若乙管是亲代，则有长翅</w:t>
      </w:r>
      <w:r w:rsidRPr="00AB10C0">
        <w:rPr>
          <w:rFonts w:hAnsi="宋体" w:cs="Times New Roman"/>
        </w:rPr>
        <w:t>×</w:t>
      </w:r>
      <w:r w:rsidRPr="00AB10C0">
        <w:rPr>
          <w:rFonts w:ascii="Times New Roman" w:eastAsia="楷体_GB2312" w:hAnsi="Times New Roman" w:cs="Times New Roman"/>
        </w:rPr>
        <w:t>长翅，长翅</w:t>
      </w:r>
      <w:r w:rsidRPr="00AB10C0">
        <w:rPr>
          <w:rFonts w:hAnsi="宋体" w:cs="Times New Roman"/>
        </w:rPr>
        <w:t>×</w:t>
      </w:r>
      <w:r w:rsidRPr="00AB10C0">
        <w:rPr>
          <w:rFonts w:ascii="Times New Roman" w:eastAsia="楷体_GB2312" w:hAnsi="Times New Roman" w:cs="Times New Roman"/>
        </w:rPr>
        <w:t>残翅，</w:t>
      </w:r>
      <w:proofErr w:type="gramStart"/>
      <w:r w:rsidRPr="00AB10C0">
        <w:rPr>
          <w:rFonts w:ascii="Times New Roman" w:eastAsia="楷体_GB2312" w:hAnsi="Times New Roman" w:cs="Times New Roman"/>
        </w:rPr>
        <w:t>残翅</w:t>
      </w:r>
      <w:r w:rsidRPr="00AB10C0">
        <w:rPr>
          <w:rFonts w:hAnsi="宋体" w:cs="Times New Roman"/>
        </w:rPr>
        <w:t>×</w:t>
      </w:r>
      <w:r w:rsidRPr="00AB10C0">
        <w:rPr>
          <w:rFonts w:ascii="Times New Roman" w:eastAsia="楷体_GB2312" w:hAnsi="Times New Roman" w:cs="Times New Roman"/>
        </w:rPr>
        <w:t>残翅</w:t>
      </w:r>
      <w:proofErr w:type="gramEnd"/>
      <w:r w:rsidRPr="00AB10C0">
        <w:rPr>
          <w:rFonts w:ascii="Times New Roman" w:eastAsia="楷体_GB2312" w:hAnsi="Times New Roman" w:cs="Times New Roman"/>
        </w:rPr>
        <w:t>三种交配组合，后代不可能全为长翅，故乙管内是子代；如果乙管内两种果蝇各为雌雄一方，则只有长翅</w:t>
      </w:r>
      <w:r w:rsidRPr="00AB10C0">
        <w:rPr>
          <w:rFonts w:hAnsi="宋体" w:cs="Times New Roman"/>
        </w:rPr>
        <w:t>×</w:t>
      </w:r>
      <w:proofErr w:type="gramStart"/>
      <w:r w:rsidRPr="00AB10C0">
        <w:rPr>
          <w:rFonts w:ascii="Times New Roman" w:eastAsia="楷体_GB2312" w:hAnsi="Times New Roman" w:cs="Times New Roman"/>
        </w:rPr>
        <w:t>残翅一种</w:t>
      </w:r>
      <w:proofErr w:type="gramEnd"/>
      <w:r w:rsidRPr="00AB10C0">
        <w:rPr>
          <w:rFonts w:ascii="Times New Roman" w:eastAsia="楷体_GB2312" w:hAnsi="Times New Roman" w:cs="Times New Roman"/>
        </w:rPr>
        <w:t>交配组合，后代可能全为长翅，故乙管内的是亲代。</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本题关键是要判断乙管果蝇中是否有</w:t>
      </w:r>
      <w:proofErr w:type="spellStart"/>
      <w:r w:rsidRPr="00AB10C0">
        <w:rPr>
          <w:rFonts w:ascii="Times New Roman" w:eastAsia="楷体_GB2312" w:hAnsi="Times New Roman" w:cs="Times New Roman"/>
        </w:rPr>
        <w:t>Vv</w:t>
      </w:r>
      <w:proofErr w:type="spellEnd"/>
      <w:r w:rsidRPr="00AB10C0">
        <w:rPr>
          <w:rFonts w:ascii="Times New Roman" w:eastAsia="楷体_GB2312" w:hAnsi="Times New Roman" w:cs="Times New Roman"/>
        </w:rPr>
        <w:t>，如果有，则甲为亲代，乙为子代；如果没有，则乙为亲代，甲为子代。</w:t>
      </w:r>
      <w:r>
        <w:rPr>
          <w:rFonts w:ascii="Times New Roman" w:eastAsia="楷体_GB2312" w:hAnsi="Times New Roman" w:cs="Times New Roman"/>
        </w:rPr>
        <w:t xml:space="preserve"> </w:t>
      </w:r>
      <w:r w:rsidRPr="00AB10C0">
        <w:rPr>
          <w:rFonts w:ascii="Times New Roman" w:eastAsia="楷体_GB2312" w:hAnsi="Times New Roman" w:cs="Times New Roman"/>
        </w:rPr>
        <w:t>用乙管中的长翅果蝇与残翅果</w:t>
      </w:r>
      <w:proofErr w:type="gramStart"/>
      <w:r w:rsidRPr="00AB10C0">
        <w:rPr>
          <w:rFonts w:ascii="Times New Roman" w:eastAsia="楷体_GB2312" w:hAnsi="Times New Roman" w:cs="Times New Roman"/>
        </w:rPr>
        <w:t>蝇</w:t>
      </w:r>
      <w:proofErr w:type="gramEnd"/>
      <w:r w:rsidRPr="00AB10C0">
        <w:rPr>
          <w:rFonts w:ascii="Times New Roman" w:eastAsia="楷体_GB2312" w:hAnsi="Times New Roman" w:cs="Times New Roman"/>
        </w:rPr>
        <w:t>杂交，看子代是否出现性状分离。如果出现性状分离，则说明乙管中有</w:t>
      </w:r>
      <w:proofErr w:type="spellStart"/>
      <w:r w:rsidRPr="00AB10C0">
        <w:rPr>
          <w:rFonts w:ascii="Times New Roman" w:eastAsia="楷体_GB2312" w:hAnsi="Times New Roman" w:cs="Times New Roman"/>
        </w:rPr>
        <w:t>Vv</w:t>
      </w:r>
      <w:proofErr w:type="spellEnd"/>
      <w:r w:rsidRPr="00AB10C0">
        <w:rPr>
          <w:rFonts w:ascii="Times New Roman" w:eastAsia="楷体_GB2312" w:hAnsi="Times New Roman" w:cs="Times New Roman"/>
        </w:rPr>
        <w:t>，甲为亲代，乙为子代；如果没有出现性状分离，则说明乙管中没有</w:t>
      </w:r>
      <w:proofErr w:type="spellStart"/>
      <w:r w:rsidRPr="00AB10C0">
        <w:rPr>
          <w:rFonts w:ascii="Times New Roman" w:eastAsia="楷体_GB2312" w:hAnsi="Times New Roman" w:cs="Times New Roman"/>
        </w:rPr>
        <w:t>Vv</w:t>
      </w:r>
      <w:proofErr w:type="spellEnd"/>
      <w:r w:rsidRPr="00AB10C0">
        <w:rPr>
          <w:rFonts w:ascii="Times New Roman" w:eastAsia="楷体_GB2312" w:hAnsi="Times New Roman" w:cs="Times New Roman"/>
        </w:rPr>
        <w:t>，乙为亲代，甲为子代。</w:t>
      </w:r>
    </w:p>
    <w:p w:rsidR="006D5D3D" w:rsidRPr="006D5D3D" w:rsidRDefault="006D5D3D" w:rsidP="006D5D3D">
      <w:pPr>
        <w:jc w:val="left"/>
        <w:rPr>
          <w:b/>
          <w:sz w:val="32"/>
          <w:szCs w:val="32"/>
        </w:rPr>
      </w:pPr>
    </w:p>
    <w:sectPr w:rsidR="006D5D3D" w:rsidRPr="006D5D3D">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5D3D"/>
    <w:rsid w:val="004D7E18"/>
    <w:rsid w:val="006D5D3D"/>
    <w:rsid w:val="009A00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5D3D"/>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6D5D3D"/>
    <w:rPr>
      <w:rFonts w:ascii="宋体" w:hAnsi="Courier New" w:cs="Courier New"/>
      <w:szCs w:val="21"/>
    </w:rPr>
  </w:style>
  <w:style w:type="character" w:customStyle="1" w:styleId="Char">
    <w:name w:val="纯文本 Char"/>
    <w:basedOn w:val="a0"/>
    <w:link w:val="a3"/>
    <w:rsid w:val="006D5D3D"/>
    <w:rPr>
      <w:rFonts w:ascii="宋体" w:eastAsia="宋体" w:hAnsi="Courier New" w:cs="Courier New"/>
      <w:szCs w:val="21"/>
    </w:rPr>
  </w:style>
  <w:style w:type="paragraph" w:styleId="a4">
    <w:name w:val="Balloon Text"/>
    <w:basedOn w:val="a"/>
    <w:link w:val="Char0"/>
    <w:uiPriority w:val="99"/>
    <w:semiHidden/>
    <w:unhideWhenUsed/>
    <w:rsid w:val="006D5D3D"/>
    <w:rPr>
      <w:sz w:val="18"/>
      <w:szCs w:val="18"/>
    </w:rPr>
  </w:style>
  <w:style w:type="character" w:customStyle="1" w:styleId="Char0">
    <w:name w:val="批注框文本 Char"/>
    <w:basedOn w:val="a0"/>
    <w:link w:val="a4"/>
    <w:uiPriority w:val="99"/>
    <w:semiHidden/>
    <w:rsid w:val="006D5D3D"/>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5D3D"/>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6D5D3D"/>
    <w:rPr>
      <w:rFonts w:ascii="宋体" w:hAnsi="Courier New" w:cs="Courier New"/>
      <w:szCs w:val="21"/>
    </w:rPr>
  </w:style>
  <w:style w:type="character" w:customStyle="1" w:styleId="Char">
    <w:name w:val="纯文本 Char"/>
    <w:basedOn w:val="a0"/>
    <w:link w:val="a3"/>
    <w:rsid w:val="006D5D3D"/>
    <w:rPr>
      <w:rFonts w:ascii="宋体" w:eastAsia="宋体" w:hAnsi="Courier New" w:cs="Courier New"/>
      <w:szCs w:val="21"/>
    </w:rPr>
  </w:style>
  <w:style w:type="paragraph" w:styleId="a4">
    <w:name w:val="Balloon Text"/>
    <w:basedOn w:val="a"/>
    <w:link w:val="Char0"/>
    <w:uiPriority w:val="99"/>
    <w:semiHidden/>
    <w:unhideWhenUsed/>
    <w:rsid w:val="006D5D3D"/>
    <w:rPr>
      <w:sz w:val="18"/>
      <w:szCs w:val="18"/>
    </w:rPr>
  </w:style>
  <w:style w:type="character" w:customStyle="1" w:styleId="Char0">
    <w:name w:val="批注框文本 Char"/>
    <w:basedOn w:val="a0"/>
    <w:link w:val="a4"/>
    <w:uiPriority w:val="99"/>
    <w:semiHidden/>
    <w:rsid w:val="006D5D3D"/>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0&#19975;&#28982;&#28982;\j\&#19975;&#20873;\2017&#24180;\&#36716;WORD\&#21152;&#32451;&#21322;&#23567;&#26102;%20%20&#29983;&#29289;%20%20&#20154;&#25945;\299.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0&#19975;&#28982;&#28982;\j\&#19975;&#20873;\2017&#24180;\&#36716;WORD\&#21152;&#32451;&#21322;&#23567;&#26102;%20%20&#29983;&#29289;%20%20&#20154;&#25945;\300.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0&#19975;&#28982;&#28982;\j\&#19975;&#20873;\2017&#24180;\&#36716;WORD\&#21152;&#32451;&#21322;&#23567;&#26102;%20%20&#29983;&#29289;%20%20&#20154;&#25945;\&#31532;32&#32451;.TIF" TargetMode="External"/><Relationship Id="rId11" Type="http://schemas.openxmlformats.org/officeDocument/2006/relationships/image" Target="media/image5.tiff"/><Relationship Id="rId5" Type="http://schemas.openxmlformats.org/officeDocument/2006/relationships/image" Target="media/image1.tiff"/><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7</Pages>
  <Words>713</Words>
  <Characters>4066</Characters>
  <Application>Microsoft Office Word</Application>
  <DocSecurity>0</DocSecurity>
  <Lines>33</Lines>
  <Paragraphs>9</Paragraphs>
  <ScaleCrop>false</ScaleCrop>
  <Company/>
  <LinksUpToDate>false</LinksUpToDate>
  <CharactersWithSpaces>4770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2017-03-11T07:12:00Z</dcterms:created>
  <dcterms:modified xsi:type="dcterms:W3CDTF">2017-03-11T07:15:00Z</dcterms:modified>
</cp:coreProperties>
</file>